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95B6" w14:textId="77777777" w:rsidR="00755CFD" w:rsidRPr="00952EBB" w:rsidRDefault="00755CFD" w:rsidP="00755CFD">
      <w:pPr>
        <w:jc w:val="center"/>
        <w:rPr>
          <w:rFonts w:ascii="Arial" w:hAnsi="Arial" w:cs="Arial"/>
          <w:b/>
          <w:sz w:val="36"/>
          <w:szCs w:val="36"/>
        </w:rPr>
      </w:pPr>
      <w:r w:rsidRPr="00952EBB">
        <w:rPr>
          <w:rFonts w:ascii="Arial" w:hAnsi="Arial" w:cs="Arial"/>
          <w:b/>
          <w:sz w:val="36"/>
          <w:szCs w:val="36"/>
        </w:rPr>
        <w:t>ATA Nº. 1.4</w:t>
      </w:r>
      <w:r>
        <w:rPr>
          <w:rFonts w:ascii="Arial" w:hAnsi="Arial" w:cs="Arial"/>
          <w:b/>
          <w:sz w:val="36"/>
          <w:szCs w:val="36"/>
        </w:rPr>
        <w:t>79</w:t>
      </w:r>
    </w:p>
    <w:p w14:paraId="380E489A" w14:textId="77777777" w:rsidR="00755CFD" w:rsidRDefault="00755CFD" w:rsidP="00755CFD">
      <w:pPr>
        <w:jc w:val="both"/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t xml:space="preserve"> </w:t>
      </w:r>
    </w:p>
    <w:p w14:paraId="1703FB7D" w14:textId="32BFD5A4" w:rsidR="00755CFD" w:rsidRPr="00D44608" w:rsidRDefault="00755CFD" w:rsidP="00755CFD">
      <w:pPr>
        <w:ind w:firstLine="708"/>
        <w:jc w:val="both"/>
        <w:rPr>
          <w:rFonts w:ascii="Arial" w:hAnsi="Arial" w:cs="Arial"/>
          <w:szCs w:val="24"/>
        </w:rPr>
      </w:pPr>
      <w:r w:rsidRPr="00E41F4A">
        <w:rPr>
          <w:rFonts w:ascii="Arial" w:hAnsi="Arial" w:cs="Arial"/>
          <w:szCs w:val="24"/>
        </w:rPr>
        <w:t xml:space="preserve">Às </w:t>
      </w:r>
      <w:r>
        <w:rPr>
          <w:rFonts w:ascii="Arial" w:hAnsi="Arial" w:cs="Arial"/>
          <w:szCs w:val="24"/>
        </w:rPr>
        <w:t>18</w:t>
      </w:r>
      <w:r w:rsidRPr="00E41F4A">
        <w:rPr>
          <w:rFonts w:ascii="Arial" w:hAnsi="Arial" w:cs="Arial"/>
          <w:szCs w:val="24"/>
        </w:rPr>
        <w:t>h (</w:t>
      </w:r>
      <w:r>
        <w:rPr>
          <w:rFonts w:ascii="Arial" w:hAnsi="Arial" w:cs="Arial"/>
          <w:szCs w:val="24"/>
        </w:rPr>
        <w:t>dezoito</w:t>
      </w:r>
      <w:r w:rsidRPr="00E41F4A">
        <w:rPr>
          <w:rFonts w:ascii="Arial" w:hAnsi="Arial" w:cs="Arial"/>
          <w:szCs w:val="24"/>
        </w:rPr>
        <w:t xml:space="preserve"> horas) do dia </w:t>
      </w:r>
      <w:r>
        <w:rPr>
          <w:rFonts w:ascii="Arial" w:hAnsi="Arial" w:cs="Arial"/>
          <w:szCs w:val="24"/>
        </w:rPr>
        <w:t xml:space="preserve">09 </w:t>
      </w:r>
      <w:r w:rsidRPr="00E41F4A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nove</w:t>
      </w:r>
      <w:r w:rsidRPr="00E41F4A">
        <w:rPr>
          <w:rFonts w:ascii="Arial" w:hAnsi="Arial" w:cs="Arial"/>
          <w:szCs w:val="24"/>
        </w:rPr>
        <w:t xml:space="preserve">) do mês de </w:t>
      </w:r>
      <w:r>
        <w:rPr>
          <w:rFonts w:ascii="Arial" w:hAnsi="Arial" w:cs="Arial"/>
          <w:szCs w:val="24"/>
        </w:rPr>
        <w:t>deze</w:t>
      </w:r>
      <w:r w:rsidRPr="00E41F4A">
        <w:rPr>
          <w:rFonts w:ascii="Arial" w:hAnsi="Arial" w:cs="Arial"/>
          <w:szCs w:val="24"/>
        </w:rPr>
        <w:t xml:space="preserve">mbro de 2024 (dois mil e vinte e quatro), a Câmara Municipal de Vereadores reuniu-se na Câmara de Vereadores, situado na Rua Cantídio Rodrigues de Almeida 232, neste município de Constantina - RS, sob a presidência do Ver. </w:t>
      </w:r>
      <w:proofErr w:type="spellStart"/>
      <w:r w:rsidRPr="00E41F4A">
        <w:rPr>
          <w:rFonts w:ascii="Arial" w:hAnsi="Arial" w:cs="Arial"/>
          <w:szCs w:val="24"/>
        </w:rPr>
        <w:t>Gelso</w:t>
      </w:r>
      <w:proofErr w:type="spellEnd"/>
      <w:r w:rsidRPr="00E41F4A">
        <w:rPr>
          <w:rFonts w:ascii="Arial" w:hAnsi="Arial" w:cs="Arial"/>
          <w:szCs w:val="24"/>
        </w:rPr>
        <w:t xml:space="preserve"> F. </w:t>
      </w:r>
      <w:proofErr w:type="spellStart"/>
      <w:r w:rsidRPr="00E41F4A">
        <w:rPr>
          <w:rFonts w:ascii="Arial" w:hAnsi="Arial" w:cs="Arial"/>
          <w:szCs w:val="24"/>
        </w:rPr>
        <w:t>Polaquini</w:t>
      </w:r>
      <w:proofErr w:type="spellEnd"/>
      <w:r w:rsidRPr="00E41F4A">
        <w:rPr>
          <w:rFonts w:ascii="Arial" w:hAnsi="Arial" w:cs="Arial"/>
          <w:szCs w:val="24"/>
        </w:rPr>
        <w:t xml:space="preserve">, presentes todos os vereadores: Lindomar </w:t>
      </w:r>
      <w:proofErr w:type="spellStart"/>
      <w:r w:rsidRPr="00E41F4A">
        <w:rPr>
          <w:rFonts w:ascii="Arial" w:hAnsi="Arial" w:cs="Arial"/>
          <w:szCs w:val="24"/>
        </w:rPr>
        <w:t>Duranti</w:t>
      </w:r>
      <w:proofErr w:type="spellEnd"/>
      <w:r w:rsidRPr="00E41F4A">
        <w:rPr>
          <w:rFonts w:ascii="Arial" w:hAnsi="Arial" w:cs="Arial"/>
          <w:szCs w:val="24"/>
        </w:rPr>
        <w:t xml:space="preserve">, Ademar da Fontoura, Cristian </w:t>
      </w:r>
      <w:proofErr w:type="spellStart"/>
      <w:r w:rsidRPr="00E41F4A">
        <w:rPr>
          <w:rFonts w:ascii="Arial" w:hAnsi="Arial" w:cs="Arial"/>
          <w:szCs w:val="24"/>
        </w:rPr>
        <w:t>Riboli</w:t>
      </w:r>
      <w:proofErr w:type="spellEnd"/>
      <w:r w:rsidRPr="00E41F4A">
        <w:rPr>
          <w:rFonts w:ascii="Arial" w:hAnsi="Arial" w:cs="Arial"/>
          <w:szCs w:val="24"/>
        </w:rPr>
        <w:t xml:space="preserve"> Bratz, </w:t>
      </w:r>
      <w:proofErr w:type="spellStart"/>
      <w:r w:rsidRPr="00E41F4A">
        <w:rPr>
          <w:rFonts w:ascii="Arial" w:hAnsi="Arial" w:cs="Arial"/>
          <w:szCs w:val="24"/>
        </w:rPr>
        <w:t>Angelo</w:t>
      </w:r>
      <w:proofErr w:type="spellEnd"/>
      <w:r w:rsidRPr="00E41F4A">
        <w:rPr>
          <w:rFonts w:ascii="Arial" w:hAnsi="Arial" w:cs="Arial"/>
          <w:szCs w:val="24"/>
        </w:rPr>
        <w:t xml:space="preserve"> </w:t>
      </w:r>
      <w:proofErr w:type="spellStart"/>
      <w:r w:rsidRPr="00E41F4A">
        <w:rPr>
          <w:rFonts w:ascii="Arial" w:hAnsi="Arial" w:cs="Arial"/>
          <w:szCs w:val="24"/>
        </w:rPr>
        <w:t>Guaresi</w:t>
      </w:r>
      <w:proofErr w:type="spellEnd"/>
      <w:r w:rsidRPr="00E41F4A">
        <w:rPr>
          <w:rFonts w:ascii="Arial" w:hAnsi="Arial" w:cs="Arial"/>
          <w:szCs w:val="24"/>
        </w:rPr>
        <w:t xml:space="preserve">, Ari Dirceu </w:t>
      </w:r>
      <w:proofErr w:type="spellStart"/>
      <w:r w:rsidRPr="00E41F4A">
        <w:rPr>
          <w:rFonts w:ascii="Arial" w:hAnsi="Arial" w:cs="Arial"/>
          <w:szCs w:val="24"/>
        </w:rPr>
        <w:t>Giacomini</w:t>
      </w:r>
      <w:proofErr w:type="spellEnd"/>
      <w:r w:rsidRPr="00E41F4A">
        <w:rPr>
          <w:rFonts w:ascii="Arial" w:hAnsi="Arial" w:cs="Arial"/>
          <w:szCs w:val="24"/>
        </w:rPr>
        <w:t xml:space="preserve">, Almir Villa, </w:t>
      </w:r>
      <w:proofErr w:type="spellStart"/>
      <w:r w:rsidRPr="00E41F4A">
        <w:rPr>
          <w:rFonts w:ascii="Arial" w:hAnsi="Arial" w:cs="Arial"/>
          <w:szCs w:val="24"/>
        </w:rPr>
        <w:t>Edeval</w:t>
      </w:r>
      <w:proofErr w:type="spellEnd"/>
      <w:r w:rsidRPr="00E41F4A">
        <w:rPr>
          <w:rFonts w:ascii="Arial" w:hAnsi="Arial" w:cs="Arial"/>
          <w:szCs w:val="24"/>
        </w:rPr>
        <w:t xml:space="preserve"> </w:t>
      </w:r>
      <w:proofErr w:type="spellStart"/>
      <w:r w:rsidRPr="00E41F4A">
        <w:rPr>
          <w:rFonts w:ascii="Arial" w:hAnsi="Arial" w:cs="Arial"/>
          <w:szCs w:val="24"/>
        </w:rPr>
        <w:t>Borcioni</w:t>
      </w:r>
      <w:proofErr w:type="spellEnd"/>
      <w:r w:rsidRPr="00E41F4A">
        <w:rPr>
          <w:rFonts w:ascii="Arial" w:hAnsi="Arial" w:cs="Arial"/>
          <w:szCs w:val="24"/>
        </w:rPr>
        <w:t xml:space="preserve"> e Marcos Xavier. Verificando o “Quórum” Regimental e invocando a proteção de Deus, o Presidente abriu </w:t>
      </w:r>
      <w:r w:rsidRPr="00E41F4A">
        <w:rPr>
          <w:rFonts w:ascii="Arial" w:hAnsi="Arial" w:cs="Arial"/>
          <w:b/>
          <w:szCs w:val="24"/>
        </w:rPr>
        <w:t xml:space="preserve">a </w:t>
      </w:r>
      <w:r>
        <w:rPr>
          <w:rFonts w:ascii="Arial" w:hAnsi="Arial" w:cs="Arial"/>
          <w:b/>
          <w:szCs w:val="24"/>
        </w:rPr>
        <w:t>21</w:t>
      </w:r>
      <w:r w:rsidRPr="00E41F4A">
        <w:rPr>
          <w:rFonts w:ascii="Arial" w:hAnsi="Arial" w:cs="Arial"/>
          <w:b/>
          <w:szCs w:val="24"/>
        </w:rPr>
        <w:t xml:space="preserve">ª Sessão Ordinária, da 04ª Sessão Legislativa Ordinária, da 15ª Legislatura. </w:t>
      </w:r>
      <w:r w:rsidRPr="00E41F4A">
        <w:rPr>
          <w:rFonts w:ascii="Arial" w:hAnsi="Arial" w:cs="Arial"/>
          <w:szCs w:val="24"/>
        </w:rPr>
        <w:t xml:space="preserve">Presidente solicitou ao Vereador </w:t>
      </w:r>
      <w:r>
        <w:rPr>
          <w:rFonts w:ascii="Arial" w:hAnsi="Arial" w:cs="Arial"/>
          <w:szCs w:val="24"/>
        </w:rPr>
        <w:t>Vilson Menegazzo</w:t>
      </w:r>
      <w:r w:rsidRPr="00E41F4A">
        <w:rPr>
          <w:rFonts w:ascii="Arial" w:hAnsi="Arial" w:cs="Arial"/>
          <w:szCs w:val="24"/>
        </w:rPr>
        <w:t xml:space="preserve"> que faça a Invocação à Deus. Após solicitou ao Secretário da Mesa que lesse as </w:t>
      </w:r>
      <w:r w:rsidRPr="00E41F4A">
        <w:rPr>
          <w:rFonts w:ascii="Arial" w:hAnsi="Arial" w:cs="Arial"/>
          <w:b/>
          <w:szCs w:val="24"/>
        </w:rPr>
        <w:t xml:space="preserve">PROPOSIÇÕES APRESENTADAS A MESA </w:t>
      </w:r>
      <w:r>
        <w:rPr>
          <w:rFonts w:ascii="Arial" w:hAnsi="Arial" w:cs="Arial"/>
          <w:b/>
          <w:szCs w:val="24"/>
        </w:rPr>
        <w:t xml:space="preserve">– </w:t>
      </w:r>
      <w:r w:rsidRPr="002310CD">
        <w:rPr>
          <w:rFonts w:ascii="Arial" w:hAnsi="Arial" w:cs="Arial"/>
          <w:b/>
          <w:bCs/>
          <w:szCs w:val="24"/>
        </w:rPr>
        <w:t>OFÍCIO GAB. Nº 296/2024 –</w:t>
      </w:r>
      <w:r w:rsidRPr="002310CD">
        <w:rPr>
          <w:rFonts w:ascii="Arial" w:hAnsi="Arial" w:cs="Arial"/>
          <w:szCs w:val="24"/>
        </w:rPr>
        <w:t xml:space="preserve"> ENVIA OS PROJETOS DE LEI Nº 80, 81, 82, 83, 84 E 85/2024 PARA APRECIAÇÃO DO PODER LEGISLATIVO EM REGIME DE URGÊNCIA.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b/>
          <w:bCs/>
          <w:szCs w:val="24"/>
        </w:rPr>
        <w:t>PROJETO DE LEI Nº. 80/2024</w:t>
      </w:r>
      <w:r w:rsidRPr="002310CD">
        <w:rPr>
          <w:rFonts w:ascii="Arial" w:hAnsi="Arial" w:cs="Arial"/>
          <w:szCs w:val="24"/>
        </w:rPr>
        <w:t xml:space="preserve"> - AUTORIZA O PODER EXECUTIVO MUNICIPAL ABRIR CRÉDITO SUPLEMENTAR NO VALOR DE R$ 1.226.299,58 (UM MILHÃO, DUZENTOS E VINTE E SEIS MIL, DUZENTOS E NOVENTA E NOVE REAIS E CINQUENTA E OITO CENTAVOS), INCLUI NA LOA.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b/>
          <w:bCs/>
          <w:szCs w:val="24"/>
        </w:rPr>
        <w:t>PROJETO DE LEI Nº. 81/2024</w:t>
      </w:r>
      <w:r w:rsidRPr="002310CD">
        <w:rPr>
          <w:rFonts w:ascii="Arial" w:hAnsi="Arial" w:cs="Arial"/>
          <w:szCs w:val="24"/>
        </w:rPr>
        <w:t xml:space="preserve"> - AUTORIZA O PODER EXECUTIVO MUNICIPAL ABRIR CRÉDITO SUPLEMENTAR NO VALOR DE R$ 68.944,00 (SESSENTA E OITO MIL, NOVECENTOS E QUARENTA E QUATRO REAIS), INCLUI NA LOA.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b/>
          <w:bCs/>
          <w:szCs w:val="24"/>
        </w:rPr>
        <w:t>PROJETO DE LEI Nº. 82/2024</w:t>
      </w:r>
      <w:r w:rsidRPr="002310CD">
        <w:rPr>
          <w:rFonts w:ascii="Arial" w:hAnsi="Arial" w:cs="Arial"/>
          <w:szCs w:val="24"/>
        </w:rPr>
        <w:t xml:space="preserve"> - AUTORIZA O PODER EXECUTIVO MUNICIPAL ABRIR CRÉDITO SUPLEMENTAR NO VALOR DE R$ 41.164,00 (QUARENTA E UM MIL, CENTO E SESSENTA E QUATRO REAIS), INCLUI NA LOA.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b/>
          <w:bCs/>
          <w:szCs w:val="24"/>
        </w:rPr>
        <w:t xml:space="preserve">PROJETO DE LEI Nº. 83/2024 - </w:t>
      </w:r>
      <w:r w:rsidRPr="002310CD">
        <w:rPr>
          <w:rFonts w:ascii="Arial" w:hAnsi="Arial" w:cs="Arial"/>
          <w:szCs w:val="24"/>
        </w:rPr>
        <w:t>AUTORIZA O PODER EXECUTIVO MUNICIPAL ABRIR CRÉDITO SUPLEMENTAR NO VALOR DE R$ 74.363,00 (SETENTA E QUATRO MIL, TREZENTOS E SESSENTA E TRÊS REAIS), INCLUI NA LOA.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b/>
          <w:bCs/>
          <w:szCs w:val="24"/>
        </w:rPr>
        <w:t xml:space="preserve">PROJETO DE LEI Nº. 84/2024 - </w:t>
      </w:r>
      <w:r w:rsidRPr="002310CD">
        <w:rPr>
          <w:rFonts w:ascii="Arial" w:hAnsi="Arial" w:cs="Arial"/>
          <w:szCs w:val="24"/>
        </w:rPr>
        <w:t>AUTORIZA O PODER EXECUTIVO MUNICIPAL ABRIR CRÉDITO SUPLEMENTAR NO VALOR DE R$ 200.000,00 (DUZENTOS MIL REAIS), INCLUI NA LOA.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b/>
          <w:bCs/>
          <w:szCs w:val="24"/>
        </w:rPr>
        <w:t xml:space="preserve">PROJETO DE LEI Nº. 85/2024 - </w:t>
      </w:r>
      <w:r w:rsidRPr="002310CD">
        <w:rPr>
          <w:rFonts w:ascii="Arial" w:hAnsi="Arial" w:cs="Arial"/>
          <w:szCs w:val="24"/>
        </w:rPr>
        <w:t>AUTORIZA O PODER EXECUTIVO MUNICIPAL ABRIR CRÉDITO SUPLEMENTAR NO VALOR DE R$ 100.000,00 (CEM MIL REAIS), INCLUI NA LOA.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b/>
          <w:bCs/>
          <w:szCs w:val="24"/>
        </w:rPr>
        <w:t xml:space="preserve">PROJETO DE LEI Nº. 86/2024 - </w:t>
      </w:r>
      <w:r w:rsidRPr="002310CD">
        <w:rPr>
          <w:rFonts w:ascii="Arial" w:hAnsi="Arial" w:cs="Arial"/>
          <w:szCs w:val="24"/>
        </w:rPr>
        <w:t>ESTIMA A RECEITA E FIXA A DESPESA DO MUNICÍPIO DE CONSTANTINA, PARA O EXERCÍCIO DE 2025.’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b/>
          <w:bCs/>
          <w:szCs w:val="24"/>
        </w:rPr>
        <w:t xml:space="preserve">PROJETO DE DECRETO LEGISLATIVO N.º 08/2024 - </w:t>
      </w:r>
      <w:r w:rsidRPr="002310CD">
        <w:rPr>
          <w:rFonts w:ascii="Arial" w:hAnsi="Arial" w:cs="Arial"/>
          <w:szCs w:val="24"/>
        </w:rPr>
        <w:t>DISPÕE SOBRE A SUSTAÇÃO DO ATO DE LICITAÇÃO NA MODALIDADE DE CONCORRÊNCIA PRESENCIAL N.º 28/2024, PROMOVIDO PELO PODER EXECUTIVO, E DÁ OUTRAS PROVIDÊNCIAS.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b/>
          <w:bCs/>
          <w:szCs w:val="24"/>
        </w:rPr>
        <w:t xml:space="preserve">PEDIDO DE INFORMAÇÃO Nº. 16/2024 – </w:t>
      </w:r>
      <w:r w:rsidRPr="002310CD">
        <w:rPr>
          <w:rFonts w:ascii="Arial" w:hAnsi="Arial" w:cs="Arial"/>
          <w:szCs w:val="24"/>
        </w:rPr>
        <w:t>QUE SEJA ENCAMINHADO AO PODER LEGISLATIVO MUNICIPAL AS SEGUINTES INFORMAÇÕES: • QUAL O ENDEREÇO QUE A ENTÃO CANDIDATA JULIANA CAZAROTTO ALBA DECLAROU, POR OCASIÃO DA SUA INSCRIÇÃO NO PROCESSO SELETIVO PARA AGENTE COMUNITÁRIA DE SAÚDE. • SE A CANDIDATA JULIANA CAZAROTTO ALBA JÁ FOI CONTRATADA PARA REFERIDO CARGO. • QUAL O ENDEREÇO QUE A CANDIDATA INFORMOU NO MOMENTO DA CONTRATAÇÃO, E COMO A MESMA COMPROVOU SUA RESIDÊNCIA. • A CIDADÃ JULIANA CAZAROTTO ALBA ESTAVA CADASTRADA EM QUAL ENDEREÇO, NO CADASTRO DO SISTEMA MUNICIPAL DE SAÚDE, POR OCASIÃO DA DATA DA PUBLICAÇÃO DO EDITAL REFERIDO PROCESSO SELETIVO PÚBLICO. • SE NO MOMENTO DA CONTRATAÇÃO DA REFERIDA CANDIDATA FOI OBSERVADO O QUE PRECEITUA O INCISO I, DO ARTIGO 6º DA LEI11.350/2006.</w:t>
      </w:r>
      <w:r>
        <w:rPr>
          <w:rFonts w:ascii="Arial" w:hAnsi="Arial" w:cs="Arial"/>
          <w:szCs w:val="24"/>
        </w:rPr>
        <w:t xml:space="preserve"> </w:t>
      </w:r>
      <w:r w:rsidRPr="002310CD">
        <w:rPr>
          <w:rFonts w:ascii="Arial" w:hAnsi="Arial" w:cs="Arial"/>
          <w:szCs w:val="24"/>
        </w:rPr>
        <w:t>DATA PROTOCOLO: 09/12/2024 - HORÁRIO: 8:53:46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szCs w:val="24"/>
        </w:rPr>
        <w:t xml:space="preserve">No GRANDE EXPEDIENTE </w:t>
      </w:r>
      <w:r>
        <w:rPr>
          <w:rFonts w:ascii="Arial" w:hAnsi="Arial" w:cs="Arial"/>
          <w:bCs/>
          <w:szCs w:val="24"/>
        </w:rPr>
        <w:t xml:space="preserve">COM A PALAVRA O </w:t>
      </w:r>
      <w:r>
        <w:rPr>
          <w:rFonts w:ascii="Arial" w:hAnsi="Arial" w:cs="Arial"/>
          <w:b/>
          <w:szCs w:val="24"/>
        </w:rPr>
        <w:t xml:space="preserve">Ver. Ari </w:t>
      </w:r>
      <w:proofErr w:type="spellStart"/>
      <w:r>
        <w:rPr>
          <w:rFonts w:ascii="Arial" w:hAnsi="Arial" w:cs="Arial"/>
          <w:b/>
          <w:szCs w:val="24"/>
        </w:rPr>
        <w:t>Giacomini</w:t>
      </w:r>
      <w:proofErr w:type="spellEnd"/>
      <w:r>
        <w:rPr>
          <w:rFonts w:ascii="Arial" w:hAnsi="Arial" w:cs="Arial"/>
          <w:b/>
          <w:szCs w:val="24"/>
        </w:rPr>
        <w:t xml:space="preserve"> –</w:t>
      </w:r>
      <w:r>
        <w:rPr>
          <w:rFonts w:ascii="Arial" w:hAnsi="Arial" w:cs="Arial"/>
          <w:bCs/>
          <w:szCs w:val="24"/>
        </w:rPr>
        <w:t xml:space="preserve"> parabenizou a LFCC pela campanha que </w:t>
      </w:r>
      <w:r>
        <w:rPr>
          <w:rFonts w:ascii="Arial" w:hAnsi="Arial" w:cs="Arial"/>
          <w:bCs/>
          <w:szCs w:val="24"/>
        </w:rPr>
        <w:lastRenderedPageBreak/>
        <w:t xml:space="preserve">estão fazendo em busca de votos na campanha do Milhão para a saúde. Pesar aos familiares de Almerindo </w:t>
      </w:r>
      <w:proofErr w:type="spellStart"/>
      <w:r>
        <w:rPr>
          <w:rFonts w:ascii="Arial" w:hAnsi="Arial" w:cs="Arial"/>
          <w:bCs/>
          <w:szCs w:val="24"/>
        </w:rPr>
        <w:t>Bitello</w:t>
      </w:r>
      <w:proofErr w:type="spellEnd"/>
      <w:r>
        <w:rPr>
          <w:rFonts w:ascii="Arial" w:hAnsi="Arial" w:cs="Arial"/>
          <w:bCs/>
          <w:szCs w:val="24"/>
        </w:rPr>
        <w:t xml:space="preserve">. Suspenso o </w:t>
      </w:r>
      <w:r>
        <w:rPr>
          <w:rFonts w:ascii="Arial" w:hAnsi="Arial" w:cs="Arial"/>
          <w:b/>
          <w:szCs w:val="24"/>
        </w:rPr>
        <w:t xml:space="preserve">INTERVALO REGIMENTAL </w:t>
      </w:r>
      <w:r>
        <w:rPr>
          <w:rFonts w:ascii="Arial" w:hAnsi="Arial" w:cs="Arial"/>
          <w:bCs/>
          <w:szCs w:val="24"/>
        </w:rPr>
        <w:t xml:space="preserve">passamos de imediato para a </w:t>
      </w:r>
      <w:r>
        <w:rPr>
          <w:rFonts w:ascii="Arial" w:hAnsi="Arial" w:cs="Arial"/>
          <w:b/>
          <w:szCs w:val="24"/>
        </w:rPr>
        <w:t xml:space="preserve">ORDEM DO DIA – </w:t>
      </w:r>
      <w:r w:rsidRPr="000D2192">
        <w:rPr>
          <w:rFonts w:ascii="Arial" w:hAnsi="Arial" w:cs="Arial"/>
          <w:b/>
          <w:bCs/>
          <w:szCs w:val="24"/>
        </w:rPr>
        <w:t>PROJETO DE LEI Nº. 80/2024</w:t>
      </w:r>
      <w:r w:rsidRPr="000D2192">
        <w:rPr>
          <w:rFonts w:ascii="Arial" w:hAnsi="Arial" w:cs="Arial"/>
          <w:szCs w:val="24"/>
        </w:rPr>
        <w:t xml:space="preserve"> - AUTORIZA O PODER EXECUTIVO MUNICIPAL ABRIR CRÉDITO SUPLEMENTAR NO VALOR DE R$ 1.226.299,58 (UM MILHÃO, DUZENTOS E VINTE E SEIS MIL, DUZENTOS E NOVENTA E NOVE REAIS E CINQUENTA E OITO CENTAVOS), INCLUI NA LOA.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0D2192">
        <w:rPr>
          <w:rFonts w:ascii="Arial" w:hAnsi="Arial" w:cs="Arial"/>
          <w:b/>
          <w:bCs/>
          <w:szCs w:val="24"/>
        </w:rPr>
        <w:t>PROJETO DE LEI Nº. 81/2024</w:t>
      </w:r>
      <w:r w:rsidRPr="000D2192">
        <w:rPr>
          <w:rFonts w:ascii="Arial" w:hAnsi="Arial" w:cs="Arial"/>
          <w:szCs w:val="24"/>
        </w:rPr>
        <w:t xml:space="preserve"> - AUTORIZA O PODER EXECUTIVO MUNICIPAL ABRIR CRÉDITO SUPLEMENTAR NO VALOR DE R$ 68.944,00 (SESSENTA E OITO MIL, NOVECENTOS E QUARENTA E QUATRO REAIS), INCLUI NA LOA.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0D2192">
        <w:rPr>
          <w:rFonts w:ascii="Arial" w:hAnsi="Arial" w:cs="Arial"/>
          <w:b/>
          <w:bCs/>
          <w:szCs w:val="24"/>
        </w:rPr>
        <w:t>PROJETO DE LEI Nº. 82/2024</w:t>
      </w:r>
      <w:r w:rsidRPr="000D2192">
        <w:rPr>
          <w:rFonts w:ascii="Arial" w:hAnsi="Arial" w:cs="Arial"/>
          <w:szCs w:val="24"/>
        </w:rPr>
        <w:t xml:space="preserve"> - AUTORIZA O PODER EXECUTIVO MUNICIPAL ABRIR CRÉDITO SUPLEMENTAR NO VALOR DE R$ 41.164,00 (QUARENTA E UM MIL, CENTO E SESSENTA E QUATRO REAIS), INCLUI NA LOA.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0D2192">
        <w:rPr>
          <w:rFonts w:ascii="Arial" w:hAnsi="Arial" w:cs="Arial"/>
          <w:b/>
          <w:bCs/>
          <w:szCs w:val="24"/>
        </w:rPr>
        <w:t xml:space="preserve">PROJETO DE LEI Nº. 83/2024 - </w:t>
      </w:r>
      <w:r w:rsidRPr="000D2192">
        <w:rPr>
          <w:rFonts w:ascii="Arial" w:hAnsi="Arial" w:cs="Arial"/>
          <w:szCs w:val="24"/>
        </w:rPr>
        <w:t>AUTORIZA O PODER EXECUTIVO MUNICIPAL ABRIR CRÉDITO SUPLEMENTAR NO VALOR DE R$ 74.363,00 (SETENTA E QUATRO MIL, TREZENTOS E SESSENTA E TRÊS REAIS), INCLUI NA LOA.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0D2192">
        <w:rPr>
          <w:rFonts w:ascii="Arial" w:hAnsi="Arial" w:cs="Arial"/>
          <w:b/>
          <w:bCs/>
          <w:szCs w:val="24"/>
        </w:rPr>
        <w:t xml:space="preserve">PROJETO DE LEI Nº. 84/2024 - </w:t>
      </w:r>
      <w:r w:rsidRPr="000D2192">
        <w:rPr>
          <w:rFonts w:ascii="Arial" w:hAnsi="Arial" w:cs="Arial"/>
          <w:szCs w:val="24"/>
        </w:rPr>
        <w:t>AUTORIZA O PODER EXECUTIVO MUNICIPAL ABRIR CRÉDITO SUPLEMENTAR NO VALOR DE R$ 200.000,00 (DUZENTOS MIL REAIS), INCLUI NA LOA.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0D2192">
        <w:rPr>
          <w:rFonts w:ascii="Arial" w:hAnsi="Arial" w:cs="Arial"/>
          <w:b/>
          <w:bCs/>
          <w:szCs w:val="24"/>
        </w:rPr>
        <w:t xml:space="preserve">PROJETO DE LEI Nº. 85/2024 - </w:t>
      </w:r>
      <w:r w:rsidRPr="000D2192">
        <w:rPr>
          <w:rFonts w:ascii="Arial" w:hAnsi="Arial" w:cs="Arial"/>
          <w:szCs w:val="24"/>
        </w:rPr>
        <w:t>AUTORIZA O PODER EXECUTIVO MUNICIPAL ABRIR CRÉDITO SUPLEMENTAR NO VALOR DE R$ 100.000,00 (CEM MIL REAIS), INCLUI NA LOA.</w:t>
      </w:r>
      <w:r w:rsidRPr="00B170CA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Ver. Cristian Bratz – 100.00,00 de emenda parlamenta de 2022 do Deputado Afonso </w:t>
      </w:r>
      <w:proofErr w:type="spellStart"/>
      <w:r>
        <w:rPr>
          <w:rFonts w:ascii="Arial" w:hAnsi="Arial" w:cs="Arial"/>
          <w:szCs w:val="24"/>
        </w:rPr>
        <w:t>Hann</w:t>
      </w:r>
      <w:proofErr w:type="spellEnd"/>
      <w:r>
        <w:rPr>
          <w:rFonts w:ascii="Arial" w:hAnsi="Arial" w:cs="Arial"/>
          <w:szCs w:val="24"/>
        </w:rPr>
        <w:t xml:space="preserve"> para a estrada da linha </w:t>
      </w:r>
      <w:proofErr w:type="spellStart"/>
      <w:r>
        <w:rPr>
          <w:rFonts w:ascii="Arial" w:hAnsi="Arial" w:cs="Arial"/>
          <w:szCs w:val="24"/>
        </w:rPr>
        <w:t>Gheller</w:t>
      </w:r>
      <w:proofErr w:type="spellEnd"/>
      <w:r>
        <w:rPr>
          <w:rFonts w:ascii="Arial" w:hAnsi="Arial" w:cs="Arial"/>
          <w:szCs w:val="24"/>
        </w:rPr>
        <w:t xml:space="preserve"> e que agora vai para a saúde para manutenção da frota. 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0D2192">
        <w:rPr>
          <w:rFonts w:ascii="Arial" w:hAnsi="Arial" w:cs="Arial"/>
          <w:b/>
          <w:bCs/>
          <w:szCs w:val="24"/>
        </w:rPr>
        <w:t xml:space="preserve">PROJETO DE LEI DO LEGISLATIVO Nº 20/2024 - </w:t>
      </w:r>
      <w:r w:rsidRPr="000D2192">
        <w:rPr>
          <w:rFonts w:ascii="Arial" w:hAnsi="Arial" w:cs="Arial"/>
          <w:szCs w:val="24"/>
        </w:rPr>
        <w:t>DISPÕE SOBRE A INSTALAÇÃO E USO DE EXTENSÃO DO PASSEIO PÚBLICO, DENOMINADA PARKLET, NO MUNICÍPIO DE CONSTANTINA.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Ver, </w:t>
      </w:r>
      <w:proofErr w:type="spellStart"/>
      <w:r>
        <w:rPr>
          <w:rFonts w:ascii="Arial" w:hAnsi="Arial" w:cs="Arial"/>
          <w:b/>
          <w:bCs/>
          <w:szCs w:val="24"/>
        </w:rPr>
        <w:t>Angelo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projeto visa construção de </w:t>
      </w:r>
      <w:proofErr w:type="spellStart"/>
      <w:r>
        <w:rPr>
          <w:rFonts w:ascii="Arial" w:hAnsi="Arial" w:cs="Arial"/>
          <w:szCs w:val="24"/>
        </w:rPr>
        <w:t>parklets</w:t>
      </w:r>
      <w:proofErr w:type="spellEnd"/>
      <w:r>
        <w:rPr>
          <w:rFonts w:ascii="Arial" w:hAnsi="Arial" w:cs="Arial"/>
          <w:szCs w:val="24"/>
        </w:rPr>
        <w:t xml:space="preserve"> nos passeios ´públicos do município. Ambientes mais modernos e atraente.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0D2192">
        <w:rPr>
          <w:rFonts w:ascii="Arial" w:hAnsi="Arial" w:cs="Arial"/>
          <w:b/>
          <w:bCs/>
          <w:szCs w:val="24"/>
        </w:rPr>
        <w:t xml:space="preserve">PROJETO DE LEI DO LEGISLATIVO N.º 21/2024 - </w:t>
      </w:r>
      <w:r w:rsidRPr="000D2192">
        <w:rPr>
          <w:rFonts w:ascii="Arial" w:hAnsi="Arial" w:cs="Arial"/>
          <w:szCs w:val="24"/>
        </w:rPr>
        <w:t>“DENOMINA A CICLOVIA QUE CONTORNA O PERÍMETRO DA RS 500 DE CICLOVIA PAUL HARRIS, NA CIDADE DE CONSTANTINA.”</w:t>
      </w:r>
      <w:r>
        <w:rPr>
          <w:rFonts w:ascii="Arial" w:hAnsi="Arial" w:cs="Arial"/>
          <w:szCs w:val="24"/>
        </w:rPr>
        <w:t xml:space="preserve"> Projeto reconhece ao Rotary pelo </w:t>
      </w:r>
      <w:proofErr w:type="spellStart"/>
      <w:r>
        <w:rPr>
          <w:rFonts w:ascii="Arial" w:hAnsi="Arial" w:cs="Arial"/>
          <w:szCs w:val="24"/>
        </w:rPr>
        <w:t>caminhódromo</w:t>
      </w:r>
      <w:proofErr w:type="spellEnd"/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0D2192">
        <w:rPr>
          <w:rFonts w:ascii="Arial" w:hAnsi="Arial" w:cs="Arial"/>
          <w:b/>
          <w:bCs/>
          <w:szCs w:val="24"/>
        </w:rPr>
        <w:t xml:space="preserve">PROJETO DE DECRETO LEGISLATIVO N.º 08/2024 - </w:t>
      </w:r>
      <w:r w:rsidRPr="000D2192">
        <w:rPr>
          <w:rFonts w:ascii="Arial" w:hAnsi="Arial" w:cs="Arial"/>
          <w:szCs w:val="24"/>
        </w:rPr>
        <w:t>DISPÕE SOBRE A SUSTAÇÃO DO ATO DE LICITAÇÃO NA MODALIDADE DE CONCORRÊNCIA PRESENCIAL N.º 28/2024, PROMOVIDO PELO PODER EXECUTIVO, E DÁ OUTRAS PROVIDÊNCIAS.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Ver Cristian –</w:t>
      </w:r>
      <w:r>
        <w:rPr>
          <w:rFonts w:ascii="Arial" w:hAnsi="Arial" w:cs="Arial"/>
          <w:szCs w:val="24"/>
        </w:rPr>
        <w:t xml:space="preserve"> projeto de decreto trata da sustação do ato de licitação para </w:t>
      </w:r>
      <w:proofErr w:type="spellStart"/>
      <w:r>
        <w:rPr>
          <w:rFonts w:ascii="Arial" w:hAnsi="Arial" w:cs="Arial"/>
          <w:szCs w:val="24"/>
        </w:rPr>
        <w:t>inicio</w:t>
      </w:r>
      <w:proofErr w:type="spellEnd"/>
      <w:r>
        <w:rPr>
          <w:rFonts w:ascii="Arial" w:hAnsi="Arial" w:cs="Arial"/>
          <w:szCs w:val="24"/>
        </w:rPr>
        <w:t xml:space="preserve"> da construção de prédio administrativo e ainda mais que não há previsão no orçamento R$ 3.961.000,00 para a 1ª etapa da obra e teríamos mais 2 etapas. Sem dinheiro no orçamento não tem como fazer isso, onde podemos fazer com calma e sem prejudicar os trabalhos da próxima administração. </w:t>
      </w:r>
      <w:r w:rsidRPr="00171A2D">
        <w:rPr>
          <w:rFonts w:ascii="Arial" w:hAnsi="Arial" w:cs="Arial"/>
          <w:b/>
          <w:bCs/>
          <w:szCs w:val="24"/>
        </w:rPr>
        <w:t>Aprovado por unanimidade</w:t>
      </w:r>
      <w:r>
        <w:rPr>
          <w:rFonts w:ascii="Arial" w:hAnsi="Arial" w:cs="Arial"/>
          <w:szCs w:val="24"/>
        </w:rPr>
        <w:t xml:space="preserve">. </w:t>
      </w:r>
      <w:r w:rsidRPr="000D2192">
        <w:rPr>
          <w:rFonts w:ascii="Arial" w:hAnsi="Arial" w:cs="Arial"/>
          <w:b/>
          <w:bCs/>
          <w:szCs w:val="24"/>
        </w:rPr>
        <w:t xml:space="preserve">PEDIDO DE INFORMAÇÃO Nº. 16/2024 – </w:t>
      </w:r>
      <w:r w:rsidRPr="000D2192">
        <w:rPr>
          <w:rFonts w:ascii="Arial" w:hAnsi="Arial" w:cs="Arial"/>
          <w:szCs w:val="24"/>
        </w:rPr>
        <w:t xml:space="preserve">QUE SEJA ENCAMINHADO AO PODER LEGISLATIVO MUNICIPAL AS SEGUINTES INFORMAÇÕES: • QUAL O ENDEREÇO QUE A ENTÃO CANDIDATA JULIANA CAZAROTTO ALBA DECLAROU, POR OCASIÃO DA SUA INSCRIÇÃO NO PROCESSO SELETIVO PARA AGENTE COMUNITÁRIA DE SAÚDE. • SE A CANDIDATA JULIANA CAZAROTTO ALBA JÁ FOI CONTRATADA PARA REFERIDO CARGO. • QUAL O ENDEREÇO QUE A CANDIDATA INFORMOU NO MOMENTO DA CONTRATAÇÃO, E COMO A MESMA COMPROVOU SUA RESIDÊNCIA. • A CIDADÃ JULIANA CAZAROTTO ALBA ESTAVA CADASTRADA EM QUAL ENDEREÇO, NO CADASTRO DO SISTEMA MUNICIPAL DE SAÚDE, POR OCASIÃO DA DATA DA PUBLICAÇÃO DO EDITAL REFERIDO PROCESSO SELETIVO PÚBLICO. • SE NO MOMENTO DA CONTRATAÇÃO DA </w:t>
      </w:r>
      <w:r w:rsidRPr="000D2192">
        <w:rPr>
          <w:rFonts w:ascii="Arial" w:hAnsi="Arial" w:cs="Arial"/>
          <w:szCs w:val="24"/>
        </w:rPr>
        <w:lastRenderedPageBreak/>
        <w:t>REFERIDA CANDIDATA FOI OBSERVADO O QUE PRECEITUA O INCISO I, DO ARTIGO 6º DA LEI 11.350/2006.</w:t>
      </w:r>
      <w:r>
        <w:rPr>
          <w:rFonts w:ascii="Arial" w:hAnsi="Arial" w:cs="Arial"/>
          <w:szCs w:val="24"/>
        </w:rPr>
        <w:t xml:space="preserve"> </w:t>
      </w:r>
      <w:r w:rsidRPr="000D2192">
        <w:rPr>
          <w:rFonts w:ascii="Arial" w:hAnsi="Arial" w:cs="Arial"/>
          <w:szCs w:val="24"/>
        </w:rPr>
        <w:t>DATA PROTOCOLO: 09/12/2024 - HORÁRIO: 8:53:46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Aprovado por unanimidade. N</w:t>
      </w:r>
      <w:r>
        <w:rPr>
          <w:rFonts w:ascii="Arial" w:hAnsi="Arial" w:cs="Arial"/>
          <w:szCs w:val="24"/>
        </w:rPr>
        <w:t xml:space="preserve">as </w:t>
      </w:r>
      <w:r>
        <w:rPr>
          <w:rFonts w:ascii="Arial" w:hAnsi="Arial" w:cs="Arial"/>
          <w:b/>
          <w:bCs/>
          <w:szCs w:val="24"/>
        </w:rPr>
        <w:t>EXPLICAÇÕES PESSOAIS</w:t>
      </w:r>
      <w:r>
        <w:rPr>
          <w:rFonts w:ascii="Arial" w:hAnsi="Arial" w:cs="Arial"/>
          <w:szCs w:val="24"/>
        </w:rPr>
        <w:t xml:space="preserve"> com a palavra o </w:t>
      </w:r>
      <w:r w:rsidRPr="00171A2D">
        <w:rPr>
          <w:rFonts w:ascii="Arial" w:hAnsi="Arial" w:cs="Arial"/>
          <w:b/>
          <w:bCs/>
          <w:szCs w:val="24"/>
        </w:rPr>
        <w:t xml:space="preserve">Ver. Lindomar </w:t>
      </w:r>
      <w:proofErr w:type="spellStart"/>
      <w:r w:rsidRPr="00171A2D">
        <w:rPr>
          <w:rFonts w:ascii="Arial" w:hAnsi="Arial" w:cs="Arial"/>
          <w:b/>
          <w:bCs/>
          <w:szCs w:val="24"/>
        </w:rPr>
        <w:t>Duranti</w:t>
      </w:r>
      <w:proofErr w:type="spellEnd"/>
      <w:r w:rsidRPr="00171A2D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>
        <w:rPr>
          <w:rFonts w:ascii="Arial" w:hAnsi="Arial" w:cs="Arial"/>
          <w:b/>
          <w:bCs/>
          <w:szCs w:val="24"/>
        </w:rPr>
        <w:t xml:space="preserve"> </w:t>
      </w:r>
      <w:r w:rsidRPr="00090CD6">
        <w:rPr>
          <w:rFonts w:ascii="Arial" w:hAnsi="Arial" w:cs="Arial"/>
          <w:szCs w:val="24"/>
        </w:rPr>
        <w:t xml:space="preserve">Preocupação com transporte </w:t>
      </w:r>
      <w:r>
        <w:rPr>
          <w:rFonts w:ascii="Arial" w:hAnsi="Arial" w:cs="Arial"/>
          <w:szCs w:val="24"/>
        </w:rPr>
        <w:t>de pacientes do município para fora</w:t>
      </w:r>
      <w:r w:rsidRPr="00F651CE">
        <w:rPr>
          <w:rFonts w:ascii="Arial" w:hAnsi="Arial" w:cs="Arial"/>
          <w:szCs w:val="24"/>
        </w:rPr>
        <w:t xml:space="preserve"> do </w:t>
      </w:r>
      <w:r>
        <w:rPr>
          <w:rFonts w:ascii="Arial" w:hAnsi="Arial" w:cs="Arial"/>
          <w:szCs w:val="24"/>
        </w:rPr>
        <w:t>município, onde</w:t>
      </w:r>
      <w:r w:rsidRPr="00F651CE">
        <w:rPr>
          <w:rFonts w:ascii="Arial" w:hAnsi="Arial" w:cs="Arial"/>
          <w:szCs w:val="24"/>
        </w:rPr>
        <w:t xml:space="preserve"> estamos </w:t>
      </w:r>
      <w:r>
        <w:rPr>
          <w:rFonts w:ascii="Arial" w:hAnsi="Arial" w:cs="Arial"/>
          <w:szCs w:val="24"/>
        </w:rPr>
        <w:t xml:space="preserve">tendo de </w:t>
      </w:r>
      <w:r w:rsidRPr="00F651CE">
        <w:rPr>
          <w:rFonts w:ascii="Arial" w:hAnsi="Arial" w:cs="Arial"/>
          <w:szCs w:val="24"/>
        </w:rPr>
        <w:t>fazer com carro particul</w:t>
      </w:r>
      <w:r>
        <w:rPr>
          <w:rFonts w:ascii="Arial" w:hAnsi="Arial" w:cs="Arial"/>
          <w:szCs w:val="24"/>
        </w:rPr>
        <w:t>a</w:t>
      </w:r>
      <w:r w:rsidRPr="00F651CE">
        <w:rPr>
          <w:rFonts w:ascii="Arial" w:hAnsi="Arial" w:cs="Arial"/>
          <w:szCs w:val="24"/>
        </w:rPr>
        <w:t xml:space="preserve">r </w:t>
      </w:r>
      <w:r>
        <w:rPr>
          <w:rFonts w:ascii="Arial" w:hAnsi="Arial" w:cs="Arial"/>
          <w:szCs w:val="24"/>
        </w:rPr>
        <w:t xml:space="preserve">que a Prefeitura não está conseguindo fazer. </w:t>
      </w:r>
      <w:r w:rsidRPr="00F651C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Secretaria de obras também que não tem condições de fazer trabalho que as máquinas estão péssimas. Esperamos q a partir de janeiro tenha as melhorias. </w:t>
      </w:r>
      <w:r>
        <w:rPr>
          <w:rFonts w:ascii="Arial" w:hAnsi="Arial" w:cs="Arial"/>
          <w:b/>
          <w:bCs/>
          <w:szCs w:val="24"/>
        </w:rPr>
        <w:t>Ver. Ademar Da Fontoura –</w:t>
      </w:r>
      <w:r>
        <w:rPr>
          <w:rFonts w:ascii="Arial" w:hAnsi="Arial" w:cs="Arial"/>
          <w:szCs w:val="24"/>
        </w:rPr>
        <w:t xml:space="preserve"> relatou a viagem à Brasília dias 03 e 04 de dezembro. </w:t>
      </w:r>
      <w:r>
        <w:rPr>
          <w:rFonts w:ascii="Arial" w:hAnsi="Arial" w:cs="Arial"/>
          <w:b/>
          <w:bCs/>
          <w:szCs w:val="24"/>
        </w:rPr>
        <w:t>Ver. Cristian Bratz –</w:t>
      </w:r>
      <w:r>
        <w:rPr>
          <w:rFonts w:ascii="Arial" w:hAnsi="Arial" w:cs="Arial"/>
          <w:szCs w:val="24"/>
        </w:rPr>
        <w:t xml:space="preserve"> Secretaria de obras está um cemitério de máquinas e deixando a desejar nos serviços necessários. secretaria de saúde também, que não está fazendo transporte e faltando o básico. Assistência social também deixa muito a desejar. Sobre o nosso natal que a prefeitura não decorou a praça e ne foi feito trabalho com o comércio. </w:t>
      </w:r>
      <w:r>
        <w:rPr>
          <w:rFonts w:ascii="Arial" w:hAnsi="Arial" w:cs="Arial"/>
          <w:b/>
          <w:bCs/>
          <w:szCs w:val="24"/>
        </w:rPr>
        <w:t>Ver. Marcos Xavier –</w:t>
      </w:r>
      <w:r>
        <w:rPr>
          <w:rFonts w:ascii="Arial" w:hAnsi="Arial" w:cs="Arial"/>
          <w:szCs w:val="24"/>
        </w:rPr>
        <w:t xml:space="preserve"> estive representando a Câmara na formação do Proerd dia 25 de novembro, um trabalho da Brigada Militar com as escolas. </w:t>
      </w:r>
      <w:r w:rsidRPr="00FC1B01">
        <w:rPr>
          <w:rFonts w:ascii="Arial" w:hAnsi="Arial" w:cs="Arial"/>
          <w:b/>
          <w:bCs/>
          <w:szCs w:val="24"/>
        </w:rPr>
        <w:t>Ver. Vilson Menegazzo</w:t>
      </w:r>
      <w:r>
        <w:rPr>
          <w:rFonts w:ascii="Arial" w:hAnsi="Arial" w:cs="Arial"/>
          <w:szCs w:val="24"/>
        </w:rPr>
        <w:t xml:space="preserve"> –</w:t>
      </w:r>
      <w:r>
        <w:rPr>
          <w:rFonts w:ascii="Arial" w:hAnsi="Arial" w:cs="Arial"/>
          <w:b/>
          <w:bCs/>
          <w:szCs w:val="24"/>
        </w:rPr>
        <w:t xml:space="preserve"> </w:t>
      </w:r>
      <w:r w:rsidRPr="00FC1B01">
        <w:rPr>
          <w:rFonts w:ascii="Arial" w:hAnsi="Arial" w:cs="Arial"/>
          <w:szCs w:val="24"/>
        </w:rPr>
        <w:t xml:space="preserve">destacou o empenho dos vereadores para </w:t>
      </w:r>
      <w:proofErr w:type="spellStart"/>
      <w:r w:rsidRPr="00FC1B01">
        <w:rPr>
          <w:rFonts w:ascii="Arial" w:hAnsi="Arial" w:cs="Arial"/>
          <w:szCs w:val="24"/>
        </w:rPr>
        <w:t>analise</w:t>
      </w:r>
      <w:proofErr w:type="spellEnd"/>
      <w:r w:rsidRPr="00FC1B01">
        <w:rPr>
          <w:rFonts w:ascii="Arial" w:hAnsi="Arial" w:cs="Arial"/>
          <w:szCs w:val="24"/>
        </w:rPr>
        <w:t xml:space="preserve"> dos projetos</w:t>
      </w:r>
      <w:r>
        <w:rPr>
          <w:rFonts w:ascii="Arial" w:hAnsi="Arial" w:cs="Arial"/>
          <w:szCs w:val="24"/>
        </w:rPr>
        <w:t xml:space="preserve"> na sessão de hoje. Deu entrada do orçamento com médio de sete milhões por mês. Parabenizou a Sec. De Educação que recebeu selo ouro pelos programas educacionais. Dia 21 de dezembro teremos inauguração da ampliação da AHCROS.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Gelso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Polaquini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relatou a viagem à Brasília. </w:t>
      </w:r>
      <w:r w:rsidRPr="00D44608">
        <w:rPr>
          <w:rFonts w:ascii="Arial" w:hAnsi="Arial" w:cs="Arial"/>
          <w:color w:val="212529"/>
          <w:szCs w:val="24"/>
          <w:shd w:val="clear" w:color="auto" w:fill="FFFFFF"/>
        </w:rPr>
        <w:t xml:space="preserve">Presidente </w:t>
      </w:r>
      <w:proofErr w:type="spellStart"/>
      <w:r>
        <w:rPr>
          <w:rFonts w:ascii="Arial" w:hAnsi="Arial" w:cs="Arial"/>
          <w:b/>
          <w:szCs w:val="24"/>
        </w:rPr>
        <w:t>Gelso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Polaquini</w:t>
      </w:r>
      <w:proofErr w:type="spellEnd"/>
      <w:r w:rsidRPr="00D44608">
        <w:rPr>
          <w:rFonts w:ascii="Arial" w:hAnsi="Arial" w:cs="Arial"/>
          <w:szCs w:val="24"/>
        </w:rPr>
        <w:t xml:space="preserve"> - Sendo esses os trabalhos da sessão e não tendo mais nada a tratar, o Presidente da Mesa agradeceu a presença de todos os colegas vereadores e deu por encerrada a sessão. Nada mais havendo a constar, eu, </w:t>
      </w:r>
      <w:r w:rsidRPr="00D44608">
        <w:rPr>
          <w:rFonts w:ascii="Arial" w:hAnsi="Arial" w:cs="Arial"/>
          <w:b/>
          <w:szCs w:val="24"/>
        </w:rPr>
        <w:t xml:space="preserve">Ari </w:t>
      </w:r>
      <w:proofErr w:type="spellStart"/>
      <w:r w:rsidRPr="00D44608">
        <w:rPr>
          <w:rFonts w:ascii="Arial" w:hAnsi="Arial" w:cs="Arial"/>
          <w:b/>
          <w:szCs w:val="24"/>
        </w:rPr>
        <w:t>Giacomini</w:t>
      </w:r>
      <w:proofErr w:type="spellEnd"/>
      <w:r w:rsidRPr="00D44608">
        <w:rPr>
          <w:rFonts w:ascii="Arial" w:hAnsi="Arial" w:cs="Arial"/>
          <w:szCs w:val="24"/>
        </w:rPr>
        <w:t>, Secretário da Mesa, orientei que</w:t>
      </w:r>
      <w:r w:rsidRPr="00D44608">
        <w:rPr>
          <w:rFonts w:ascii="Arial" w:hAnsi="Arial" w:cs="Arial"/>
          <w:b/>
          <w:szCs w:val="24"/>
        </w:rPr>
        <w:t xml:space="preserve"> </w:t>
      </w:r>
      <w:r w:rsidRPr="00D44608">
        <w:rPr>
          <w:rFonts w:ascii="Arial" w:hAnsi="Arial" w:cs="Arial"/>
          <w:szCs w:val="24"/>
        </w:rPr>
        <w:t xml:space="preserve">Lilian </w:t>
      </w:r>
      <w:proofErr w:type="spellStart"/>
      <w:r w:rsidRPr="00D44608">
        <w:rPr>
          <w:rFonts w:ascii="Arial" w:hAnsi="Arial" w:cs="Arial"/>
          <w:szCs w:val="24"/>
        </w:rPr>
        <w:t>Westerich</w:t>
      </w:r>
      <w:proofErr w:type="spellEnd"/>
      <w:r w:rsidRPr="00D44608">
        <w:rPr>
          <w:rFonts w:ascii="Arial" w:hAnsi="Arial" w:cs="Arial"/>
          <w:szCs w:val="24"/>
        </w:rPr>
        <w:t xml:space="preserve">, Secretária Geral deste Poder, lavrasse a ATA que, após revisada pelo Dr. Fabrício </w:t>
      </w:r>
      <w:proofErr w:type="spellStart"/>
      <w:r w:rsidRPr="00D44608">
        <w:rPr>
          <w:rFonts w:ascii="Arial" w:hAnsi="Arial" w:cs="Arial"/>
          <w:szCs w:val="24"/>
        </w:rPr>
        <w:t>Giacomini</w:t>
      </w:r>
      <w:proofErr w:type="spellEnd"/>
      <w:r w:rsidRPr="00D44608">
        <w:rPr>
          <w:rFonts w:ascii="Arial" w:hAnsi="Arial" w:cs="Arial"/>
          <w:b/>
          <w:szCs w:val="24"/>
        </w:rPr>
        <w:t>,</w:t>
      </w:r>
      <w:r w:rsidRPr="00D44608">
        <w:rPr>
          <w:rFonts w:ascii="Arial" w:hAnsi="Arial" w:cs="Arial"/>
          <w:szCs w:val="24"/>
        </w:rPr>
        <w:t xml:space="preserve"> Assessor Jurídico, em avulso entregue aos vereadores, lida e aprovada, será assinada pelos Edis presentes:</w:t>
      </w:r>
    </w:p>
    <w:p w14:paraId="0ED39F17" w14:textId="77777777" w:rsidR="00755CFD" w:rsidRPr="00D44608" w:rsidRDefault="00755CFD" w:rsidP="00755CFD">
      <w:pPr>
        <w:ind w:firstLine="708"/>
        <w:jc w:val="both"/>
        <w:rPr>
          <w:rFonts w:ascii="Arial" w:hAnsi="Arial" w:cs="Arial"/>
          <w:szCs w:val="24"/>
        </w:rPr>
      </w:pPr>
    </w:p>
    <w:p w14:paraId="678ADD11" w14:textId="77777777" w:rsidR="00755CFD" w:rsidRPr="00D44608" w:rsidRDefault="00755CFD" w:rsidP="00755CFD">
      <w:pPr>
        <w:pStyle w:val="Ttulo1"/>
        <w:rPr>
          <w:rFonts w:ascii="Arial" w:hAnsi="Arial" w:cs="Arial"/>
        </w:rPr>
      </w:pPr>
    </w:p>
    <w:p w14:paraId="554FB95B" w14:textId="77777777" w:rsidR="00755CFD" w:rsidRPr="00755CFD" w:rsidRDefault="00755CFD" w:rsidP="00755CFD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755CFD">
        <w:rPr>
          <w:rFonts w:ascii="Arial" w:hAnsi="Arial" w:cs="Arial"/>
          <w:b/>
          <w:bCs/>
          <w:color w:val="auto"/>
          <w:sz w:val="24"/>
          <w:szCs w:val="24"/>
        </w:rPr>
        <w:t xml:space="preserve">            Ver. </w:t>
      </w:r>
      <w:proofErr w:type="spellStart"/>
      <w:r w:rsidRPr="00755CFD">
        <w:rPr>
          <w:rFonts w:ascii="Arial" w:hAnsi="Arial" w:cs="Arial"/>
          <w:b/>
          <w:bCs/>
          <w:color w:val="auto"/>
          <w:sz w:val="24"/>
          <w:szCs w:val="24"/>
        </w:rPr>
        <w:t>Gelso</w:t>
      </w:r>
      <w:proofErr w:type="spellEnd"/>
      <w:r w:rsidRPr="00755CF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755CFD">
        <w:rPr>
          <w:rFonts w:ascii="Arial" w:hAnsi="Arial" w:cs="Arial"/>
          <w:b/>
          <w:bCs/>
          <w:color w:val="auto"/>
          <w:sz w:val="24"/>
          <w:szCs w:val="24"/>
        </w:rPr>
        <w:t>Polaquini</w:t>
      </w:r>
      <w:proofErr w:type="spellEnd"/>
      <w:r w:rsidRPr="00755CFD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Ver. Vilson Menegazzo</w:t>
      </w:r>
    </w:p>
    <w:p w14:paraId="6E86AC47" w14:textId="77777777" w:rsidR="00755CFD" w:rsidRDefault="00755CFD" w:rsidP="00755CFD">
      <w:pPr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t xml:space="preserve">                      </w:t>
      </w:r>
      <w:r w:rsidRPr="00D44608">
        <w:rPr>
          <w:rFonts w:ascii="Arial" w:hAnsi="Arial" w:cs="Arial"/>
          <w:b/>
          <w:szCs w:val="24"/>
        </w:rPr>
        <w:t>Presidente</w:t>
      </w: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  <w:t xml:space="preserve">                                 Vice-presidente</w:t>
      </w:r>
      <w:r w:rsidRPr="00D44608">
        <w:rPr>
          <w:rFonts w:ascii="Arial" w:hAnsi="Arial" w:cs="Arial"/>
          <w:szCs w:val="24"/>
        </w:rPr>
        <w:t xml:space="preserve"> </w:t>
      </w:r>
      <w:r w:rsidRPr="00D44608">
        <w:rPr>
          <w:rFonts w:ascii="Arial" w:hAnsi="Arial" w:cs="Arial"/>
          <w:szCs w:val="24"/>
        </w:rPr>
        <w:tab/>
        <w:t xml:space="preserve">         </w:t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  <w:t xml:space="preserve">     </w:t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</w:p>
    <w:p w14:paraId="3F8BFFED" w14:textId="77777777" w:rsidR="00755CFD" w:rsidRPr="00D44608" w:rsidRDefault="00755CFD" w:rsidP="00755CFD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szCs w:val="24"/>
        </w:rPr>
        <w:tab/>
      </w:r>
    </w:p>
    <w:p w14:paraId="78E602BB" w14:textId="77777777" w:rsidR="00755CFD" w:rsidRPr="00D44608" w:rsidRDefault="00755CFD" w:rsidP="00755CFD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Ver. Ari Dirceu </w:t>
      </w:r>
      <w:proofErr w:type="spellStart"/>
      <w:r w:rsidRPr="00D44608">
        <w:rPr>
          <w:rFonts w:ascii="Arial" w:hAnsi="Arial" w:cs="Arial"/>
          <w:b/>
          <w:szCs w:val="24"/>
        </w:rPr>
        <w:t>Giacomini</w:t>
      </w:r>
      <w:proofErr w:type="spellEnd"/>
      <w:r w:rsidRPr="00D44608">
        <w:rPr>
          <w:rFonts w:ascii="Arial" w:hAnsi="Arial" w:cs="Arial"/>
          <w:b/>
          <w:szCs w:val="24"/>
        </w:rPr>
        <w:tab/>
        <w:t xml:space="preserve">     Ver. Ademar </w:t>
      </w:r>
      <w:proofErr w:type="spellStart"/>
      <w:r w:rsidRPr="00D44608">
        <w:rPr>
          <w:rFonts w:ascii="Arial" w:hAnsi="Arial" w:cs="Arial"/>
          <w:b/>
          <w:szCs w:val="24"/>
        </w:rPr>
        <w:t>Francio</w:t>
      </w:r>
      <w:proofErr w:type="spellEnd"/>
      <w:r w:rsidRPr="00D44608">
        <w:rPr>
          <w:rFonts w:ascii="Arial" w:hAnsi="Arial" w:cs="Arial"/>
          <w:b/>
          <w:szCs w:val="24"/>
        </w:rPr>
        <w:t xml:space="preserve"> da Fontoura</w:t>
      </w:r>
    </w:p>
    <w:p w14:paraId="2B03C5C2" w14:textId="77777777" w:rsidR="00755CFD" w:rsidRPr="00D44608" w:rsidRDefault="00755CFD" w:rsidP="00755CFD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      1º- Secretário                    </w:t>
      </w:r>
      <w:r w:rsidRPr="00D44608">
        <w:rPr>
          <w:rFonts w:ascii="Arial" w:hAnsi="Arial" w:cs="Arial"/>
          <w:b/>
          <w:szCs w:val="24"/>
        </w:rPr>
        <w:tab/>
        <w:t xml:space="preserve">                   2º- Secretário</w:t>
      </w:r>
    </w:p>
    <w:p w14:paraId="4AC666D6" w14:textId="77777777" w:rsidR="00755CFD" w:rsidRPr="00D44608" w:rsidRDefault="00755CFD" w:rsidP="00755CFD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</w:r>
    </w:p>
    <w:p w14:paraId="386404E5" w14:textId="77777777" w:rsidR="00755CFD" w:rsidRDefault="00755CFD" w:rsidP="00755CFD">
      <w:pPr>
        <w:rPr>
          <w:rFonts w:ascii="Arial" w:hAnsi="Arial" w:cs="Arial"/>
          <w:b/>
          <w:sz w:val="20"/>
        </w:rPr>
      </w:pPr>
    </w:p>
    <w:p w14:paraId="701CA745" w14:textId="77777777" w:rsidR="00755CFD" w:rsidRPr="00E52275" w:rsidRDefault="00755CFD" w:rsidP="00755CFD">
      <w:pPr>
        <w:rPr>
          <w:rFonts w:ascii="Arial" w:hAnsi="Arial" w:cs="Arial"/>
          <w:b/>
          <w:sz w:val="20"/>
        </w:rPr>
      </w:pPr>
    </w:p>
    <w:p w14:paraId="1649F95B" w14:textId="77777777" w:rsidR="00755CFD" w:rsidRPr="00D44608" w:rsidRDefault="00755CFD" w:rsidP="00755CFD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Ver.  Cristian R. Bratz                     Ver. Lindomar </w:t>
      </w:r>
      <w:proofErr w:type="spellStart"/>
      <w:r w:rsidRPr="00D44608">
        <w:rPr>
          <w:rFonts w:ascii="Arial" w:hAnsi="Arial" w:cs="Arial"/>
          <w:b/>
          <w:szCs w:val="24"/>
        </w:rPr>
        <w:t>Duranti</w:t>
      </w:r>
      <w:proofErr w:type="spellEnd"/>
      <w:r w:rsidRPr="00D44608">
        <w:rPr>
          <w:rFonts w:ascii="Arial" w:hAnsi="Arial" w:cs="Arial"/>
          <w:b/>
          <w:szCs w:val="24"/>
        </w:rPr>
        <w:t xml:space="preserve"> </w:t>
      </w:r>
    </w:p>
    <w:p w14:paraId="2EEFD221" w14:textId="77777777" w:rsidR="00755CFD" w:rsidRPr="00D44608" w:rsidRDefault="00755CFD" w:rsidP="00755CFD">
      <w:pPr>
        <w:ind w:firstLine="708"/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</w:t>
      </w:r>
    </w:p>
    <w:p w14:paraId="415D0D10" w14:textId="77777777" w:rsidR="00755CFD" w:rsidRDefault="00755CFD" w:rsidP="00755CFD">
      <w:pPr>
        <w:ind w:firstLine="708"/>
        <w:rPr>
          <w:rFonts w:ascii="Arial" w:hAnsi="Arial" w:cs="Arial"/>
          <w:b/>
          <w:szCs w:val="24"/>
        </w:rPr>
      </w:pPr>
    </w:p>
    <w:p w14:paraId="29CAE6D2" w14:textId="77777777" w:rsidR="00755CFD" w:rsidRPr="00D44608" w:rsidRDefault="00755CFD" w:rsidP="00755CFD">
      <w:pPr>
        <w:ind w:firstLine="708"/>
        <w:rPr>
          <w:rFonts w:ascii="Arial" w:hAnsi="Arial" w:cs="Arial"/>
          <w:b/>
          <w:szCs w:val="24"/>
        </w:rPr>
      </w:pPr>
    </w:p>
    <w:p w14:paraId="6805CF1E" w14:textId="77777777" w:rsidR="00755CFD" w:rsidRPr="00A43125" w:rsidRDefault="00755CFD" w:rsidP="00755CFD">
      <w:pPr>
        <w:jc w:val="both"/>
        <w:rPr>
          <w:rFonts w:ascii="Arial" w:hAnsi="Arial" w:cs="Arial"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Ver. </w:t>
      </w:r>
      <w:r w:rsidRPr="008E03D3">
        <w:rPr>
          <w:rFonts w:ascii="Arial" w:hAnsi="Arial" w:cs="Arial"/>
          <w:b/>
          <w:bCs/>
        </w:rPr>
        <w:t>Marcos Xavier</w:t>
      </w:r>
      <w:r w:rsidRPr="00063AF3">
        <w:rPr>
          <w:rFonts w:ascii="Arial" w:hAnsi="Arial" w:cs="Arial"/>
          <w:b/>
          <w:bCs/>
          <w:szCs w:val="24"/>
        </w:rPr>
        <w:t xml:space="preserve"> </w:t>
      </w:r>
      <w:r w:rsidRPr="00D44608">
        <w:rPr>
          <w:rFonts w:ascii="Arial" w:hAnsi="Arial" w:cs="Arial"/>
          <w:b/>
          <w:szCs w:val="24"/>
        </w:rPr>
        <w:t xml:space="preserve">         Ver. </w:t>
      </w:r>
      <w:proofErr w:type="spellStart"/>
      <w:r w:rsidRPr="00063AF3">
        <w:rPr>
          <w:rFonts w:ascii="Arial" w:hAnsi="Arial" w:cs="Arial"/>
          <w:b/>
          <w:bCs/>
          <w:szCs w:val="24"/>
        </w:rPr>
        <w:t>Angelo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63AF3">
        <w:rPr>
          <w:rFonts w:ascii="Arial" w:hAnsi="Arial" w:cs="Arial"/>
          <w:b/>
          <w:bCs/>
          <w:szCs w:val="24"/>
        </w:rPr>
        <w:t>Guaresi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r w:rsidRPr="00D44608">
        <w:rPr>
          <w:rFonts w:ascii="Arial" w:hAnsi="Arial" w:cs="Arial"/>
          <w:b/>
          <w:szCs w:val="24"/>
        </w:rPr>
        <w:t xml:space="preserve">        Ver. </w:t>
      </w:r>
      <w:proofErr w:type="spellStart"/>
      <w:r w:rsidRPr="00D44608">
        <w:rPr>
          <w:rFonts w:ascii="Arial" w:hAnsi="Arial" w:cs="Arial"/>
          <w:b/>
          <w:szCs w:val="24"/>
        </w:rPr>
        <w:t>Edeval</w:t>
      </w:r>
      <w:proofErr w:type="spellEnd"/>
      <w:r w:rsidRPr="00D44608">
        <w:rPr>
          <w:rFonts w:ascii="Arial" w:hAnsi="Arial" w:cs="Arial"/>
          <w:b/>
          <w:szCs w:val="24"/>
        </w:rPr>
        <w:t xml:space="preserve"> </w:t>
      </w:r>
      <w:proofErr w:type="spellStart"/>
      <w:r w:rsidRPr="00D44608">
        <w:rPr>
          <w:rFonts w:ascii="Arial" w:hAnsi="Arial" w:cs="Arial"/>
          <w:b/>
          <w:szCs w:val="24"/>
        </w:rPr>
        <w:t>Borcioni</w:t>
      </w:r>
      <w:proofErr w:type="spellEnd"/>
    </w:p>
    <w:p w14:paraId="41E7A104" w14:textId="77777777" w:rsidR="00755CFD" w:rsidRPr="000D2192" w:rsidRDefault="00755CFD" w:rsidP="00755CFD">
      <w:pPr>
        <w:jc w:val="both"/>
        <w:rPr>
          <w:rFonts w:ascii="Arial" w:hAnsi="Arial" w:cs="Arial"/>
          <w:szCs w:val="24"/>
        </w:rPr>
      </w:pPr>
    </w:p>
    <w:p w14:paraId="6E18FE9A" w14:textId="77777777" w:rsidR="00755CFD" w:rsidRPr="002310CD" w:rsidRDefault="00755CFD" w:rsidP="00755CFD">
      <w:pPr>
        <w:jc w:val="both"/>
        <w:rPr>
          <w:rFonts w:ascii="Arial" w:hAnsi="Arial" w:cs="Arial"/>
          <w:szCs w:val="24"/>
        </w:rPr>
      </w:pPr>
    </w:p>
    <w:p w14:paraId="3CC64D22" w14:textId="77777777" w:rsidR="00DE076D" w:rsidRDefault="00DE076D"/>
    <w:sectPr w:rsidR="00DE076D" w:rsidSect="00791250">
      <w:headerReference w:type="default" r:id="rId6"/>
      <w:footerReference w:type="default" r:id="rId7"/>
      <w:pgSz w:w="11907" w:h="16840" w:code="9"/>
      <w:pgMar w:top="2565" w:right="708" w:bottom="1871" w:left="709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F23A" w14:textId="77777777" w:rsidR="001C2238" w:rsidRDefault="001C2238" w:rsidP="00791250">
      <w:r>
        <w:separator/>
      </w:r>
    </w:p>
  </w:endnote>
  <w:endnote w:type="continuationSeparator" w:id="0">
    <w:p w14:paraId="6A5E8D7D" w14:textId="77777777" w:rsidR="001C2238" w:rsidRDefault="001C2238" w:rsidP="0079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4240" w14:textId="77777777" w:rsidR="00FA3515" w:rsidRPr="00EC727C" w:rsidRDefault="00000000" w:rsidP="00F57F3F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b/>
        <w:sz w:val="20"/>
        <w:szCs w:val="20"/>
      </w:rPr>
    </w:pPr>
    <w:r w:rsidRPr="00EC727C">
      <w:rPr>
        <w:rFonts w:ascii="Bookman Old Style" w:hAnsi="Bookman Old Style"/>
        <w:b/>
        <w:sz w:val="20"/>
        <w:szCs w:val="20"/>
      </w:rPr>
      <w:t>“DOE SANGUE, DOE ÓRGÃOS, SALVE UMA VIDA”.</w:t>
    </w:r>
  </w:p>
  <w:p w14:paraId="0EAB89F6" w14:textId="77777777" w:rsidR="00FA3515" w:rsidRPr="00B52087" w:rsidRDefault="00000000">
    <w:pPr>
      <w:pStyle w:val="Rodap"/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>Rua C</w:t>
    </w:r>
    <w:r>
      <w:rPr>
        <w:rFonts w:ascii="Bookman Old Style" w:hAnsi="Bookman Old Style"/>
        <w:sz w:val="18"/>
        <w:szCs w:val="18"/>
      </w:rPr>
      <w:t>antídio Rodrigues de Almeida, n</w:t>
    </w:r>
    <w:r w:rsidRPr="00B52087">
      <w:rPr>
        <w:rFonts w:ascii="Bookman Old Style" w:hAnsi="Bookman Old Style"/>
        <w:sz w:val="18"/>
        <w:szCs w:val="18"/>
      </w:rPr>
      <w:t>º</w:t>
    </w:r>
    <w:r>
      <w:rPr>
        <w:rFonts w:ascii="Bookman Old Style" w:hAnsi="Bookman Old Style"/>
        <w:sz w:val="18"/>
        <w:szCs w:val="18"/>
      </w:rPr>
      <w:t xml:space="preserve"> 232 -</w:t>
    </w:r>
    <w:r w:rsidRPr="00B52087">
      <w:rPr>
        <w:rFonts w:ascii="Bookman Old Style" w:hAnsi="Bookman Old Style"/>
        <w:sz w:val="18"/>
        <w:szCs w:val="18"/>
      </w:rPr>
      <w:t xml:space="preserve"> fone</w:t>
    </w:r>
    <w:r>
      <w:rPr>
        <w:rFonts w:ascii="Bookman Old Style" w:hAnsi="Bookman Old Style"/>
        <w:sz w:val="18"/>
        <w:szCs w:val="18"/>
      </w:rPr>
      <w:t xml:space="preserve">/whats: (54) 3363 </w:t>
    </w:r>
    <w:proofErr w:type="gramStart"/>
    <w:r w:rsidRPr="00B52087">
      <w:rPr>
        <w:rFonts w:ascii="Bookman Old Style" w:hAnsi="Bookman Old Style"/>
        <w:sz w:val="18"/>
        <w:szCs w:val="18"/>
      </w:rPr>
      <w:t>1418  -</w:t>
    </w:r>
    <w:proofErr w:type="gramEnd"/>
    <w:r w:rsidRPr="00B52087">
      <w:rPr>
        <w:rFonts w:ascii="Bookman Old Style" w:hAnsi="Bookman Old Style"/>
        <w:sz w:val="18"/>
        <w:szCs w:val="18"/>
      </w:rPr>
      <w:t xml:space="preserve">  CEP 99680-000</w:t>
    </w:r>
  </w:p>
  <w:p w14:paraId="65D86DD1" w14:textId="77777777" w:rsidR="00FA3515" w:rsidRDefault="00000000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 xml:space="preserve">e-mail </w:t>
    </w:r>
    <w:hyperlink r:id="rId1" w:history="1">
      <w:r w:rsidRPr="00A13841">
        <w:rPr>
          <w:rStyle w:val="Hyperlink"/>
          <w:rFonts w:ascii="Bookman Old Style" w:eastAsiaTheme="majorEastAsia" w:hAnsi="Bookman Old Style"/>
          <w:sz w:val="18"/>
          <w:szCs w:val="18"/>
        </w:rPr>
        <w:t>camaraconstantina@gmail.com</w:t>
      </w:r>
    </w:hyperlink>
    <w:r w:rsidRPr="00B52087">
      <w:rPr>
        <w:rFonts w:ascii="Bookman Old Style" w:hAnsi="Bookman Old Style"/>
        <w:sz w:val="18"/>
        <w:szCs w:val="18"/>
      </w:rPr>
      <w:t xml:space="preserve">   </w:t>
    </w:r>
    <w:r>
      <w:rPr>
        <w:rFonts w:ascii="Bookman Old Style" w:hAnsi="Bookman Old Style"/>
        <w:sz w:val="18"/>
        <w:szCs w:val="18"/>
      </w:rPr>
      <w:t xml:space="preserve">site </w:t>
    </w:r>
    <w:hyperlink r:id="rId2" w:history="1">
      <w:r w:rsidRPr="00A13841">
        <w:rPr>
          <w:rStyle w:val="Hyperlink"/>
          <w:rFonts w:ascii="Bookman Old Style" w:eastAsiaTheme="majorEastAsia" w:hAnsi="Bookman Old Style"/>
          <w:sz w:val="18"/>
          <w:szCs w:val="18"/>
        </w:rPr>
        <w:t>www.constantina.rs.leg.br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C280" w14:textId="77777777" w:rsidR="001C2238" w:rsidRDefault="001C2238" w:rsidP="00791250">
      <w:r>
        <w:separator/>
      </w:r>
    </w:p>
  </w:footnote>
  <w:footnote w:type="continuationSeparator" w:id="0">
    <w:p w14:paraId="4357B0A3" w14:textId="77777777" w:rsidR="001C2238" w:rsidRDefault="001C2238" w:rsidP="0079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ED81" w14:textId="77777777" w:rsidR="00FA3515" w:rsidRPr="00D16E4B" w:rsidRDefault="00000000" w:rsidP="00D16E4B">
    <w:pPr>
      <w:pStyle w:val="Cabealho"/>
      <w:pBdr>
        <w:bottom w:val="single" w:sz="12" w:space="1" w:color="auto"/>
      </w:pBd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A295D7" wp14:editId="4D5B3BC9">
          <wp:simplePos x="0" y="0"/>
          <wp:positionH relativeFrom="margin">
            <wp:posOffset>-259715</wp:posOffset>
          </wp:positionH>
          <wp:positionV relativeFrom="margin">
            <wp:posOffset>-1419225</wp:posOffset>
          </wp:positionV>
          <wp:extent cx="1133475" cy="1070610"/>
          <wp:effectExtent l="0" t="0" r="0" b="0"/>
          <wp:wrapSquare wrapText="bothSides"/>
          <wp:docPr id="1" name="Imagem 1" descr="logo camara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955DD" w14:textId="77777777" w:rsidR="00FA3515" w:rsidRPr="00D16E4B" w:rsidRDefault="00000000">
    <w:pPr>
      <w:pStyle w:val="Cabealho"/>
      <w:jc w:val="center"/>
      <w:rPr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117053" wp14:editId="780F05FA">
          <wp:simplePos x="0" y="0"/>
          <wp:positionH relativeFrom="margin">
            <wp:posOffset>5712460</wp:posOffset>
          </wp:positionH>
          <wp:positionV relativeFrom="margin">
            <wp:posOffset>-1466850</wp:posOffset>
          </wp:positionV>
          <wp:extent cx="1113790" cy="111379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FDD9F" w14:textId="77777777" w:rsidR="00FA3515" w:rsidRPr="00E8425E" w:rsidRDefault="00000000" w:rsidP="00D16E4B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E8425E">
      <w:rPr>
        <w:rFonts w:ascii="Arial Narrow" w:hAnsi="Arial Narrow"/>
        <w:b/>
        <w:sz w:val="28"/>
        <w:szCs w:val="28"/>
      </w:rPr>
      <w:t>ESTADO DO RIO GRANDE DO SUL</w:t>
    </w:r>
  </w:p>
  <w:p w14:paraId="7405EA89" w14:textId="77777777" w:rsidR="00FA3515" w:rsidRPr="00F35F1E" w:rsidRDefault="00000000" w:rsidP="00D16E4B">
    <w:pPr>
      <w:pStyle w:val="Cabealho"/>
      <w:pBdr>
        <w:bottom w:val="single" w:sz="12" w:space="1" w:color="auto"/>
      </w:pBdr>
      <w:jc w:val="center"/>
      <w:rPr>
        <w:rFonts w:ascii="Arial Narrow" w:hAnsi="Arial Narrow"/>
        <w:b/>
        <w:bCs/>
        <w:sz w:val="42"/>
        <w:szCs w:val="42"/>
      </w:rPr>
    </w:pPr>
    <w:r w:rsidRPr="00F35F1E">
      <w:rPr>
        <w:rFonts w:ascii="Arial Narrow" w:hAnsi="Arial Narrow"/>
        <w:b/>
        <w:bCs/>
        <w:sz w:val="42"/>
        <w:szCs w:val="42"/>
      </w:rPr>
      <w:t>CÂMARA MUNICIPAL DE CONSTANTINA</w:t>
    </w:r>
  </w:p>
  <w:p w14:paraId="22037871" w14:textId="77777777" w:rsidR="00FA3515" w:rsidRDefault="00FA3515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  <w:p w14:paraId="7A304576" w14:textId="4269F686" w:rsidR="00FA3515" w:rsidRPr="00791250" w:rsidRDefault="00791250" w:rsidP="00791250">
    <w:pPr>
      <w:pStyle w:val="Cabealho"/>
      <w:pBdr>
        <w:bottom w:val="single" w:sz="12" w:space="1" w:color="auto"/>
      </w:pBdr>
      <w:jc w:val="center"/>
      <w:rPr>
        <w:rFonts w:ascii="Arial Narrow" w:hAnsi="Arial Narrow"/>
        <w:b/>
        <w:bCs/>
        <w:sz w:val="32"/>
        <w:szCs w:val="32"/>
      </w:rPr>
    </w:pPr>
    <w:r w:rsidRPr="00791250">
      <w:rPr>
        <w:rFonts w:ascii="Arial Narrow" w:hAnsi="Arial Narrow"/>
        <w:b/>
        <w:bCs/>
        <w:sz w:val="32"/>
        <w:szCs w:val="32"/>
      </w:rPr>
      <w:t>LIVRO DE ATAS</w:t>
    </w:r>
  </w:p>
  <w:p w14:paraId="28E5CBD6" w14:textId="77777777" w:rsidR="00FA3515" w:rsidRPr="00F57F3F" w:rsidRDefault="00FA3515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50"/>
    <w:rsid w:val="001C2238"/>
    <w:rsid w:val="00403E21"/>
    <w:rsid w:val="00755CFD"/>
    <w:rsid w:val="00791250"/>
    <w:rsid w:val="00A403EF"/>
    <w:rsid w:val="00BB1811"/>
    <w:rsid w:val="00C63C15"/>
    <w:rsid w:val="00CA1EF1"/>
    <w:rsid w:val="00DE076D"/>
    <w:rsid w:val="00FA3515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DEBE"/>
  <w15:chartTrackingRefBased/>
  <w15:docId w15:val="{AABE8213-33A6-4A12-9092-7C3F77BC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912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2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2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2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2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2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2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2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2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2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2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2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2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9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2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91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2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91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912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2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25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791250"/>
    <w:pPr>
      <w:tabs>
        <w:tab w:val="center" w:pos="4419"/>
        <w:tab w:val="right" w:pos="8838"/>
      </w:tabs>
    </w:pPr>
    <w:rPr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9125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91250"/>
    <w:pPr>
      <w:tabs>
        <w:tab w:val="center" w:pos="4419"/>
        <w:tab w:val="right" w:pos="8838"/>
      </w:tabs>
    </w:pPr>
    <w:rPr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125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791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tantina.rs.leg.br" TargetMode="External"/><Relationship Id="rId1" Type="http://schemas.openxmlformats.org/officeDocument/2006/relationships/hyperlink" Target="mailto:camaraconstanti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2</cp:revision>
  <dcterms:created xsi:type="dcterms:W3CDTF">2025-05-20T12:11:00Z</dcterms:created>
  <dcterms:modified xsi:type="dcterms:W3CDTF">2025-05-20T12:11:00Z</dcterms:modified>
</cp:coreProperties>
</file>