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32" w:rsidRDefault="00104832" w:rsidP="00104832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104832" w:rsidRPr="00DF6308" w:rsidRDefault="00104832" w:rsidP="00104832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:rsidR="00104832" w:rsidRPr="00682520" w:rsidRDefault="00104832" w:rsidP="00104832">
      <w:pPr>
        <w:jc w:val="both"/>
        <w:rPr>
          <w:rFonts w:ascii="Arial" w:hAnsi="Arial" w:cs="Arial"/>
        </w:rPr>
      </w:pPr>
    </w:p>
    <w:p w:rsidR="00104832" w:rsidRPr="00682520" w:rsidRDefault="00104832" w:rsidP="00104832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22ª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104832" w:rsidRPr="00682520" w:rsidRDefault="00104832" w:rsidP="0010483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3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104832" w:rsidRPr="00682520" w:rsidRDefault="00104832" w:rsidP="0010483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18 DE </w:t>
      </w:r>
      <w:proofErr w:type="gramStart"/>
      <w:r>
        <w:rPr>
          <w:rFonts w:ascii="Arial" w:hAnsi="Arial" w:cs="Arial"/>
          <w:b/>
          <w:bCs/>
          <w:i/>
          <w:iCs/>
        </w:rPr>
        <w:t>DEZEMBRO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23 - 18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104832" w:rsidRPr="00682520" w:rsidRDefault="00104832" w:rsidP="00104832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104832" w:rsidRPr="00682520" w:rsidRDefault="00104832" w:rsidP="00104832">
      <w:pPr>
        <w:jc w:val="both"/>
        <w:rPr>
          <w:rFonts w:ascii="Arial" w:hAnsi="Arial" w:cs="Arial"/>
        </w:rPr>
      </w:pPr>
    </w:p>
    <w:p w:rsidR="00104832" w:rsidRDefault="00104832" w:rsidP="00104832">
      <w:pPr>
        <w:jc w:val="both"/>
        <w:rPr>
          <w:rFonts w:ascii="Arial" w:hAnsi="Arial" w:cs="Arial"/>
        </w:rPr>
      </w:pPr>
      <w:r w:rsidRPr="00682520">
        <w:rPr>
          <w:rFonts w:ascii="Arial" w:hAnsi="Arial" w:cs="Arial"/>
        </w:rPr>
        <w:t>VERIFICAÇÃO DE “QUORUM REGIMENTAL”</w:t>
      </w:r>
      <w:r>
        <w:rPr>
          <w:rFonts w:ascii="Arial" w:hAnsi="Arial" w:cs="Arial"/>
        </w:rPr>
        <w:t xml:space="preserve">  </w:t>
      </w:r>
    </w:p>
    <w:p w:rsidR="00104832" w:rsidRDefault="00104832" w:rsidP="00104832">
      <w:pPr>
        <w:jc w:val="both"/>
        <w:rPr>
          <w:rFonts w:ascii="Arial" w:hAnsi="Arial" w:cs="Arial"/>
        </w:rPr>
      </w:pPr>
    </w:p>
    <w:p w:rsidR="00104832" w:rsidRPr="00682520" w:rsidRDefault="00104832" w:rsidP="00104832">
      <w:pPr>
        <w:jc w:val="both"/>
        <w:rPr>
          <w:rFonts w:ascii="Arial" w:hAnsi="Arial" w:cs="Arial"/>
          <w:bCs/>
        </w:rPr>
      </w:pPr>
      <w:r w:rsidRPr="00682520">
        <w:rPr>
          <w:rFonts w:ascii="Arial" w:hAnsi="Arial" w:cs="Arial"/>
        </w:rPr>
        <w:t xml:space="preserve">INVOCAÇÃO A DEUS </w:t>
      </w:r>
      <w:r>
        <w:rPr>
          <w:rFonts w:ascii="Arial" w:hAnsi="Arial" w:cs="Arial"/>
        </w:rPr>
        <w:t>–</w:t>
      </w:r>
      <w:r w:rsidRPr="00682520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MARCOS XAVIER</w:t>
      </w:r>
    </w:p>
    <w:p w:rsidR="00104832" w:rsidRPr="00682520" w:rsidRDefault="00104832" w:rsidP="00104832">
      <w:pPr>
        <w:jc w:val="both"/>
        <w:rPr>
          <w:rFonts w:ascii="Arial" w:hAnsi="Arial" w:cs="Arial"/>
          <w:b/>
        </w:rPr>
      </w:pPr>
    </w:p>
    <w:p w:rsidR="00104832" w:rsidRDefault="00104832" w:rsidP="00104832">
      <w:pPr>
        <w:jc w:val="both"/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EXPEDIENTE (ART. 139 R.I.)</w:t>
      </w:r>
    </w:p>
    <w:p w:rsidR="00104832" w:rsidRDefault="00104832" w:rsidP="00104832">
      <w:pPr>
        <w:jc w:val="both"/>
        <w:rPr>
          <w:rFonts w:ascii="Arial" w:hAnsi="Arial" w:cs="Arial"/>
          <w:b/>
          <w:bCs/>
        </w:rPr>
      </w:pPr>
    </w:p>
    <w:p w:rsidR="00104832" w:rsidRDefault="00104832" w:rsidP="00104832">
      <w:pPr>
        <w:jc w:val="both"/>
        <w:rPr>
          <w:rFonts w:ascii="Arial" w:hAnsi="Arial" w:cs="Arial"/>
          <w:b/>
          <w:bCs/>
          <w:u w:val="single"/>
        </w:rPr>
      </w:pPr>
      <w:r w:rsidRPr="00682520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:rsidR="001F25AA" w:rsidRDefault="001F25AA" w:rsidP="00104832">
      <w:pPr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04832" w:rsidRPr="00270855" w:rsidTr="009D7184">
        <w:tc>
          <w:tcPr>
            <w:tcW w:w="10762" w:type="dxa"/>
          </w:tcPr>
          <w:p w:rsidR="00104832" w:rsidRPr="005F3D3D" w:rsidRDefault="00BC6AF1" w:rsidP="00BC6AF1">
            <w:pPr>
              <w:pStyle w:val="Default"/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Nº. 385</w:t>
            </w:r>
            <w:r w:rsidR="00104832">
              <w:rPr>
                <w:rFonts w:ascii="Arial" w:hAnsi="Arial" w:cs="Arial"/>
                <w:b/>
                <w:color w:val="212529"/>
                <w:shd w:val="clear" w:color="auto" w:fill="FFFFFF"/>
              </w:rPr>
              <w:t>/2023 –</w:t>
            </w:r>
            <w:r w:rsidR="00104832">
              <w:rPr>
                <w:rFonts w:ascii="Arial" w:hAnsi="Arial" w:cs="Arial"/>
                <w:color w:val="212529"/>
                <w:shd w:val="clear" w:color="auto" w:fill="FFFFFF"/>
              </w:rPr>
              <w:t xml:space="preserve"> ENVIA 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="00104832">
              <w:rPr>
                <w:rFonts w:ascii="Arial" w:hAnsi="Arial" w:cs="Arial"/>
                <w:color w:val="212529"/>
                <w:shd w:val="clear" w:color="auto" w:fill="FFFFFF"/>
              </w:rPr>
              <w:t xml:space="preserve"> PROJETO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 w:rsidR="00104832"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13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8, 139, 140 E 141</w:t>
            </w:r>
            <w:r w:rsidR="00104832">
              <w:rPr>
                <w:rFonts w:ascii="Arial" w:hAnsi="Arial" w:cs="Arial"/>
                <w:color w:val="212529"/>
                <w:shd w:val="clear" w:color="auto" w:fill="FFFFFF"/>
              </w:rPr>
              <w:t>/2023 PARA APRECIAÇÃO DO PODER LEGISLATIVO EM REGIME DE URGÊNCIA.</w:t>
            </w:r>
          </w:p>
        </w:tc>
      </w:tr>
      <w:tr w:rsidR="00FF393D" w:rsidRPr="00D224A0" w:rsidTr="009D7184">
        <w:tc>
          <w:tcPr>
            <w:tcW w:w="10762" w:type="dxa"/>
          </w:tcPr>
          <w:p w:rsidR="00FF393D" w:rsidRPr="00D224A0" w:rsidRDefault="00FF393D" w:rsidP="00D224A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I Nº. 138/</w:t>
            </w: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D224A0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ABRIR CRÉDITO ESPECIAL NO VALOR DE R$ 434.197,55 (QUATROCENTOS E TRINTA E QUATRO MIL, CENTO E NOVENTA E SETE REAIS E CINQUENTA E CINCO CENTAVOS), INCLUI NO PPA, LDO E LOA.</w:t>
            </w:r>
          </w:p>
        </w:tc>
      </w:tr>
      <w:tr w:rsidR="00FF393D" w:rsidRPr="00D224A0" w:rsidTr="009D7184">
        <w:tc>
          <w:tcPr>
            <w:tcW w:w="10762" w:type="dxa"/>
          </w:tcPr>
          <w:p w:rsidR="00FF393D" w:rsidRPr="00D224A0" w:rsidRDefault="00FF393D" w:rsidP="00D224A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139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D224A0">
              <w:rPr>
                <w:rFonts w:ascii="Arial" w:hAnsi="Arial" w:cs="Arial"/>
                <w:color w:val="212529"/>
                <w:shd w:val="clear" w:color="auto" w:fill="FFFFFF"/>
              </w:rPr>
              <w:t xml:space="preserve"> ALTERA A REDAÇÃO DO ARTIGO 2º DA LEI MUNICIPAL Nº 3.935, DE 15 DE JANEIRO DE 2021 QUE AUTORIZA O PODER EXECUTIVO MUNICIPAL A CELEBRAR CONVÊNIO COM A ASSOCIAÇÃO HOSPITALAR BENEFICENTE SANTO ANTÔNIO DE TENENTE PORTELA-RS.</w:t>
            </w:r>
          </w:p>
        </w:tc>
      </w:tr>
      <w:tr w:rsidR="00FF393D" w:rsidRPr="00D224A0" w:rsidTr="009D7184">
        <w:tc>
          <w:tcPr>
            <w:tcW w:w="10762" w:type="dxa"/>
          </w:tcPr>
          <w:p w:rsidR="00FF393D" w:rsidRPr="00D224A0" w:rsidRDefault="00FF393D" w:rsidP="00D224A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140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D224A0">
              <w:rPr>
                <w:rFonts w:ascii="Arial" w:hAnsi="Arial" w:cs="Arial"/>
                <w:color w:val="212529"/>
                <w:shd w:val="clear" w:color="auto" w:fill="FFFFFF"/>
              </w:rPr>
              <w:t xml:space="preserve"> AUTORIZA O PODER EXECUTIVO MUNICIPAL A EFETUAR CONTRATAÇÃO TEMPORÁRIA POR EXCEPCIONAL INTERESSE PÚBLICO.</w:t>
            </w:r>
          </w:p>
        </w:tc>
      </w:tr>
      <w:tr w:rsidR="00FF393D" w:rsidRPr="00D224A0" w:rsidTr="009D7184">
        <w:tc>
          <w:tcPr>
            <w:tcW w:w="10762" w:type="dxa"/>
          </w:tcPr>
          <w:p w:rsidR="00FF393D" w:rsidRPr="00D224A0" w:rsidRDefault="00FF393D" w:rsidP="00D224A0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141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2023</w:t>
            </w:r>
            <w:r w:rsidR="00D224A0"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D224A0">
              <w:rPr>
                <w:rFonts w:ascii="Arial" w:hAnsi="Arial" w:cs="Arial"/>
                <w:color w:val="212529"/>
                <w:shd w:val="clear" w:color="auto" w:fill="FFFFFF"/>
              </w:rPr>
              <w:t xml:space="preserve"> FIXA O VALOR DE SUBSÍDIO DOS CONSELHEIROS TUTELARES DO MUNICÍPIO DE CONSTANTINA NOS TERMOS DO ARTIGO 51 DA LEI MUNICIPAL Nº 3.390 DE 31 DE MARÇO DE 2015.</w:t>
            </w:r>
          </w:p>
        </w:tc>
      </w:tr>
    </w:tbl>
    <w:p w:rsidR="00104832" w:rsidRDefault="00104832" w:rsidP="00104832">
      <w:pPr>
        <w:rPr>
          <w:rFonts w:ascii="Arial" w:hAnsi="Arial" w:cs="Arial"/>
          <w:b/>
          <w:bCs/>
        </w:rPr>
      </w:pPr>
    </w:p>
    <w:p w:rsidR="00104832" w:rsidRPr="00682520" w:rsidRDefault="00104832" w:rsidP="00104832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GRANDE EXPEDIENTE (ART. 142 3º R.I.)</w:t>
      </w:r>
    </w:p>
    <w:p w:rsidR="00104832" w:rsidRPr="00682520" w:rsidRDefault="00104832" w:rsidP="00104832">
      <w:pPr>
        <w:rPr>
          <w:rFonts w:ascii="Arial" w:hAnsi="Arial" w:cs="Arial"/>
          <w:b/>
          <w:bCs/>
        </w:rPr>
      </w:pPr>
      <w:r w:rsidRPr="00682520">
        <w:rPr>
          <w:rFonts w:ascii="Arial" w:hAnsi="Arial" w:cs="Arial"/>
          <w:b/>
          <w:bCs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10483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</w:t>
            </w: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S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I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ALMIR VILLA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</w:t>
            </w: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RI GIACOMINI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  <w:tr w:rsidR="00104832" w:rsidRPr="00682520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AE63C8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AE63C8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</w:tbl>
    <w:p w:rsidR="00104832" w:rsidRDefault="00104832" w:rsidP="00104832">
      <w:pPr>
        <w:rPr>
          <w:rFonts w:ascii="Arial" w:hAnsi="Arial" w:cs="Arial"/>
          <w:b/>
          <w:bCs/>
        </w:rPr>
      </w:pPr>
    </w:p>
    <w:p w:rsidR="00104832" w:rsidRDefault="00104832" w:rsidP="00104832">
      <w:pPr>
        <w:pStyle w:val="Ttulo1"/>
        <w:rPr>
          <w:rFonts w:ascii="Arial" w:hAnsi="Arial" w:cs="Arial"/>
        </w:rPr>
      </w:pPr>
    </w:p>
    <w:p w:rsidR="00104832" w:rsidRDefault="00104832" w:rsidP="00104832">
      <w:pPr>
        <w:pStyle w:val="Ttulo1"/>
        <w:rPr>
          <w:rFonts w:ascii="Arial" w:hAnsi="Arial" w:cs="Arial"/>
        </w:rPr>
      </w:pPr>
    </w:p>
    <w:p w:rsidR="00104832" w:rsidRDefault="00104832" w:rsidP="00104832">
      <w:pPr>
        <w:pStyle w:val="Ttulo1"/>
        <w:rPr>
          <w:rFonts w:ascii="Arial" w:hAnsi="Arial" w:cs="Arial"/>
        </w:rPr>
      </w:pPr>
    </w:p>
    <w:p w:rsidR="00BC6AF1" w:rsidRDefault="00BC6AF1" w:rsidP="00104832">
      <w:pPr>
        <w:pStyle w:val="Ttulo1"/>
        <w:rPr>
          <w:rFonts w:ascii="Arial" w:hAnsi="Arial" w:cs="Arial"/>
        </w:rPr>
      </w:pPr>
    </w:p>
    <w:p w:rsidR="00BC6AF1" w:rsidRDefault="00BC6AF1" w:rsidP="00104832">
      <w:pPr>
        <w:pStyle w:val="Ttulo1"/>
        <w:rPr>
          <w:rFonts w:ascii="Arial" w:hAnsi="Arial" w:cs="Arial"/>
        </w:rPr>
      </w:pPr>
    </w:p>
    <w:p w:rsidR="00BC6AF1" w:rsidRDefault="00BC6AF1" w:rsidP="00104832">
      <w:pPr>
        <w:pStyle w:val="Ttulo1"/>
        <w:rPr>
          <w:rFonts w:ascii="Arial" w:hAnsi="Arial" w:cs="Arial"/>
        </w:rPr>
      </w:pPr>
    </w:p>
    <w:p w:rsidR="00BC6AF1" w:rsidRDefault="00BC6AF1" w:rsidP="00104832">
      <w:pPr>
        <w:pStyle w:val="Ttulo1"/>
        <w:rPr>
          <w:rFonts w:ascii="Arial" w:hAnsi="Arial" w:cs="Arial"/>
        </w:rPr>
      </w:pPr>
    </w:p>
    <w:p w:rsidR="00BC6AF1" w:rsidRDefault="00BC6AF1" w:rsidP="00104832">
      <w:pPr>
        <w:pStyle w:val="Ttulo1"/>
        <w:rPr>
          <w:rFonts w:ascii="Arial" w:hAnsi="Arial" w:cs="Arial"/>
        </w:rPr>
      </w:pPr>
    </w:p>
    <w:p w:rsidR="00BC6AF1" w:rsidRDefault="00BC6AF1" w:rsidP="00104832">
      <w:pPr>
        <w:pStyle w:val="Ttulo1"/>
        <w:rPr>
          <w:rFonts w:ascii="Arial" w:hAnsi="Arial" w:cs="Arial"/>
        </w:rPr>
      </w:pPr>
    </w:p>
    <w:p w:rsidR="00104832" w:rsidRDefault="00104832" w:rsidP="00104832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SUSPENSO O </w:t>
      </w:r>
      <w:r w:rsidRPr="00682520">
        <w:rPr>
          <w:rFonts w:ascii="Arial" w:hAnsi="Arial" w:cs="Arial"/>
        </w:rPr>
        <w:t>INTERVALO REGIMENTAL (ART. 127)</w:t>
      </w:r>
    </w:p>
    <w:p w:rsidR="00104832" w:rsidRDefault="00104832" w:rsidP="00104832"/>
    <w:p w:rsidR="00104832" w:rsidRDefault="00104832" w:rsidP="00104832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104832" w:rsidRDefault="00104832" w:rsidP="0010483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34C5F" w:rsidRPr="00D224A0" w:rsidTr="00934C5F">
        <w:tc>
          <w:tcPr>
            <w:tcW w:w="10762" w:type="dxa"/>
          </w:tcPr>
          <w:p w:rsidR="00934C5F" w:rsidRPr="00D224A0" w:rsidRDefault="00934C5F" w:rsidP="007E1AA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D224A0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139/2023 -</w:t>
            </w:r>
            <w:r w:rsidRPr="00D224A0">
              <w:rPr>
                <w:rFonts w:ascii="Arial" w:hAnsi="Arial" w:cs="Arial"/>
                <w:color w:val="212529"/>
                <w:shd w:val="clear" w:color="auto" w:fill="FFFFFF"/>
              </w:rPr>
              <w:t xml:space="preserve"> ALTERA A REDAÇÃO DO ARTIGO 2º DA LEI MUNICIPAL Nº 3.935, DE 15 DE JANEIRO DE 2021 QUE AUTORIZA O PODER EXECUTIVO MUNICIPAL A CELEBRAR CONVÊNIO COM A ASSOCIAÇÃO HOSPITALAR BENEFICENTE SANTO ANTÔNIO DE TENENTE PORTELA-RS.</w:t>
            </w:r>
          </w:p>
        </w:tc>
      </w:tr>
      <w:tr w:rsidR="00934C5F" w:rsidRPr="00D224A0" w:rsidTr="00934C5F">
        <w:tc>
          <w:tcPr>
            <w:tcW w:w="10762" w:type="dxa"/>
          </w:tcPr>
          <w:p w:rsidR="00934C5F" w:rsidRPr="00D224A0" w:rsidRDefault="00934C5F" w:rsidP="007E1AA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ELEIÇÃO MESA DIRETORA 2024.</w:t>
            </w:r>
          </w:p>
        </w:tc>
      </w:tr>
    </w:tbl>
    <w:p w:rsidR="00104832" w:rsidRDefault="00104832" w:rsidP="00104832">
      <w:pPr>
        <w:rPr>
          <w:rFonts w:ascii="Arial" w:hAnsi="Arial" w:cs="Arial"/>
          <w:b/>
          <w:bCs/>
          <w:sz w:val="22"/>
          <w:szCs w:val="22"/>
        </w:rPr>
      </w:pPr>
    </w:p>
    <w:p w:rsidR="001F25AA" w:rsidRDefault="001F25AA" w:rsidP="00104832">
      <w:pPr>
        <w:rPr>
          <w:rFonts w:ascii="Arial" w:hAnsi="Arial" w:cs="Arial"/>
          <w:b/>
          <w:bCs/>
          <w:sz w:val="22"/>
          <w:szCs w:val="22"/>
        </w:rPr>
      </w:pPr>
    </w:p>
    <w:p w:rsidR="001F25AA" w:rsidRDefault="001F25AA" w:rsidP="00104832">
      <w:pPr>
        <w:rPr>
          <w:rFonts w:ascii="Arial" w:hAnsi="Arial" w:cs="Arial"/>
          <w:b/>
          <w:bCs/>
          <w:sz w:val="22"/>
          <w:szCs w:val="22"/>
        </w:rPr>
      </w:pPr>
    </w:p>
    <w:p w:rsidR="001F25AA" w:rsidRDefault="001F25AA" w:rsidP="00104832">
      <w:pPr>
        <w:rPr>
          <w:rFonts w:ascii="Arial" w:hAnsi="Arial" w:cs="Arial"/>
          <w:b/>
          <w:bCs/>
          <w:sz w:val="22"/>
          <w:szCs w:val="22"/>
        </w:rPr>
      </w:pPr>
    </w:p>
    <w:p w:rsidR="001F25AA" w:rsidRDefault="001F25AA" w:rsidP="00104832">
      <w:pPr>
        <w:rPr>
          <w:rFonts w:ascii="Arial" w:hAnsi="Arial" w:cs="Arial"/>
          <w:b/>
          <w:bCs/>
          <w:sz w:val="22"/>
          <w:szCs w:val="22"/>
        </w:rPr>
      </w:pPr>
    </w:p>
    <w:p w:rsidR="00104832" w:rsidRPr="007F1365" w:rsidRDefault="00104832" w:rsidP="00104832">
      <w:pPr>
        <w:rPr>
          <w:rFonts w:ascii="Arial" w:hAnsi="Arial" w:cs="Arial"/>
          <w:b/>
          <w:bCs/>
          <w:sz w:val="20"/>
          <w:szCs w:val="20"/>
        </w:rPr>
      </w:pPr>
      <w:r w:rsidRPr="00DB66D6">
        <w:rPr>
          <w:rFonts w:ascii="Arial" w:hAnsi="Arial" w:cs="Arial"/>
          <w:b/>
          <w:bCs/>
          <w:sz w:val="22"/>
          <w:szCs w:val="22"/>
        </w:rPr>
        <w:t>Nas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B66D6">
        <w:rPr>
          <w:rFonts w:ascii="Arial" w:hAnsi="Arial" w:cs="Arial"/>
          <w:b/>
          <w:bCs/>
        </w:rPr>
        <w:t>EXPLICAÇÕES PESSOAIS</w:t>
      </w:r>
      <w:r w:rsidRPr="007F136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04832" w:rsidRPr="007F1365" w:rsidRDefault="00104832" w:rsidP="00104832">
      <w:pPr>
        <w:rPr>
          <w:rFonts w:ascii="Arial" w:hAnsi="Arial" w:cs="Arial"/>
          <w:bCs/>
          <w:sz w:val="20"/>
          <w:szCs w:val="20"/>
        </w:rPr>
      </w:pPr>
      <w:r w:rsidRPr="007F1365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:rsidR="00104832" w:rsidRPr="00682520" w:rsidRDefault="00104832" w:rsidP="00104832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104832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ANGELO GUARESI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ADEMAR DA FONTOURA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LINDOMAR DURANTI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ALMIR VILLA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bCs w:val="0"/>
                <w:sz w:val="22"/>
                <w:szCs w:val="22"/>
                <w:lang w:eastAsia="en-US"/>
              </w:rPr>
              <w:t>EDEVAL BORCIONI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ARI GIACOMINI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GELSO POLAQUINI</w:t>
            </w:r>
          </w:p>
        </w:tc>
      </w:tr>
      <w:tr w:rsidR="00104832" w:rsidRPr="00AE63C8" w:rsidTr="009D718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2" w:rsidRPr="00DB66D6" w:rsidRDefault="00104832" w:rsidP="009D718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B66D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MARCOS XAVIER</w:t>
            </w:r>
          </w:p>
        </w:tc>
      </w:tr>
    </w:tbl>
    <w:p w:rsidR="00104832" w:rsidRPr="00682520" w:rsidRDefault="00104832" w:rsidP="00104832">
      <w:pPr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>
      <w:pPr>
        <w:jc w:val="center"/>
        <w:rPr>
          <w:rFonts w:ascii="Arial" w:hAnsi="Arial" w:cs="Arial"/>
          <w:b/>
          <w:bCs/>
        </w:rPr>
      </w:pPr>
    </w:p>
    <w:p w:rsidR="00104832" w:rsidRDefault="00104832" w:rsidP="00104832"/>
    <w:p w:rsidR="00104832" w:rsidRDefault="00104832" w:rsidP="00104832">
      <w:pPr>
        <w:jc w:val="center"/>
      </w:pPr>
      <w:r w:rsidRPr="009630BD">
        <w:rPr>
          <w:rFonts w:ascii="Arial" w:hAnsi="Arial" w:cs="Arial"/>
          <w:b/>
        </w:rPr>
        <w:t>ENCERRAMENTO DA SESSÃO</w:t>
      </w:r>
    </w:p>
    <w:p w:rsidR="00104832" w:rsidRDefault="00104832" w:rsidP="00104832"/>
    <w:p w:rsidR="0050106F" w:rsidRDefault="001F25AA"/>
    <w:sectPr w:rsidR="0050106F" w:rsidSect="006345A5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832"/>
    <w:rsid w:val="00104832"/>
    <w:rsid w:val="001F25AA"/>
    <w:rsid w:val="00903486"/>
    <w:rsid w:val="00934C5F"/>
    <w:rsid w:val="00964584"/>
    <w:rsid w:val="00BC6AF1"/>
    <w:rsid w:val="00C029CC"/>
    <w:rsid w:val="00D224A0"/>
    <w:rsid w:val="00FA058D"/>
    <w:rsid w:val="00FF2A3B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3302"/>
  <w15:chartTrackingRefBased/>
  <w15:docId w15:val="{B0EAB20B-F942-4EBE-9B3A-DC558F6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04832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4832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483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04832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104832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04832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104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483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5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5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6</cp:revision>
  <cp:lastPrinted>2023-12-18T20:19:00Z</cp:lastPrinted>
  <dcterms:created xsi:type="dcterms:W3CDTF">2023-12-11T12:18:00Z</dcterms:created>
  <dcterms:modified xsi:type="dcterms:W3CDTF">2023-12-18T20:29:00Z</dcterms:modified>
</cp:coreProperties>
</file>