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BB" w:rsidRDefault="002415BB" w:rsidP="002415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 Histórico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 Eliane Nunes, desde muito pequena teve sua vida voltada para a música.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2012 firmou residência em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com sua família, esposo e filhos. Aqui eles estudaram, saíram cursar faculdade, se formaram, e aqui ela escolheu viver.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Naquele mesmo ano em que chegou, procurou a Escola Medeiros e Albuquerque, visto que já trazia um currículo experiente na área</w:t>
      </w:r>
      <w:r w:rsidR="008417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em acordo com a direção </w:t>
      </w:r>
      <w:r w:rsidR="0084176E">
        <w:rPr>
          <w:rFonts w:ascii="Arial" w:hAnsi="Arial" w:cs="Arial"/>
          <w:sz w:val="24"/>
          <w:szCs w:val="24"/>
        </w:rPr>
        <w:t xml:space="preserve">e PM </w:t>
      </w:r>
      <w:r>
        <w:rPr>
          <w:rFonts w:ascii="Arial" w:hAnsi="Arial" w:cs="Arial"/>
          <w:sz w:val="24"/>
          <w:szCs w:val="24"/>
        </w:rPr>
        <w:t>da escola, começou o Projeto Canto e Encanto de forma voluntária, iniciou-se o Coral Infantil da escola fazendo apresentações nas datas festivas da escola, do município e algumas vezes a convite, se apresentavam em outras cidades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seguinte a escola aderiu ao Programa do Governo Federal Mais Educação, e ela passou a ser remunerada.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que mora em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é cantora leiga na Igreja Matriz, capela do Bairro São Roque e comunidade da Barra Curta, Alta, onde coordena os grupos de canto das capelas.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Engenho Velho é responsável pelos grupos de canto da Comunidade da Linha Cachoeirinha e capela central daquele município.</w:t>
      </w:r>
    </w:p>
    <w:p w:rsidR="002415BB" w:rsidRDefault="002415BB" w:rsidP="00686330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nos últimos 08 anos foi Regente dos Corais Municipais, Terceira Idade e Infantil, e Musicalização Infantil nas escolas municipais.</w:t>
      </w:r>
    </w:p>
    <w:p w:rsidR="0084176E" w:rsidRDefault="002415BB" w:rsidP="0084176E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participou de todos os eventos relacionados a cultura em nosso município, das entidades quando convidada, na maioria das vezes de forma voluntária, principalmente na Pandemia COVID, onde ajudou, organizou, apresentou, diversas </w:t>
      </w:r>
      <w:proofErr w:type="spellStart"/>
      <w:r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, contando sempre com os colegas da área aqui de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e outros municípios, arrecadando toneladas de alimentos e material de construção distribuídos entre todas as entidades do nosso município e municípios vizinhos</w:t>
      </w:r>
      <w:r w:rsidR="00686330">
        <w:rPr>
          <w:rFonts w:ascii="Arial" w:hAnsi="Arial" w:cs="Arial"/>
          <w:sz w:val="24"/>
          <w:szCs w:val="24"/>
        </w:rPr>
        <w:t xml:space="preserve">, assim, ela se sente muito honrada em ser </w:t>
      </w:r>
      <w:proofErr w:type="spellStart"/>
      <w:r w:rsidR="00686330">
        <w:rPr>
          <w:rFonts w:ascii="Arial" w:hAnsi="Arial" w:cs="Arial"/>
          <w:sz w:val="24"/>
          <w:szCs w:val="24"/>
        </w:rPr>
        <w:t>homegeada</w:t>
      </w:r>
      <w:proofErr w:type="spellEnd"/>
      <w:r w:rsidR="00686330">
        <w:rPr>
          <w:rFonts w:ascii="Arial" w:hAnsi="Arial" w:cs="Arial"/>
          <w:sz w:val="24"/>
          <w:szCs w:val="24"/>
        </w:rPr>
        <w:t xml:space="preserve"> também no Livro Crianças Constantinenses Escrevendo Histórias e por essa que recebe </w:t>
      </w:r>
      <w:proofErr w:type="spellStart"/>
      <w:r w:rsidR="00686330">
        <w:rPr>
          <w:rFonts w:ascii="Arial" w:hAnsi="Arial" w:cs="Arial"/>
          <w:sz w:val="24"/>
          <w:szCs w:val="24"/>
        </w:rPr>
        <w:t>hoje.</w:t>
      </w:r>
      <w:r w:rsidRPr="0084176E">
        <w:rPr>
          <w:rFonts w:ascii="Arial" w:hAnsi="Arial" w:cs="Arial"/>
          <w:sz w:val="24"/>
          <w:szCs w:val="24"/>
        </w:rPr>
        <w:t>E</w:t>
      </w:r>
      <w:proofErr w:type="spellEnd"/>
      <w:r w:rsidRPr="0084176E">
        <w:rPr>
          <w:rFonts w:ascii="Arial" w:hAnsi="Arial" w:cs="Arial"/>
          <w:sz w:val="24"/>
          <w:szCs w:val="24"/>
        </w:rPr>
        <w:t xml:space="preserve"> quando se fala em música na região, festivais, inclusive festivais nacionais, como jura</w:t>
      </w:r>
      <w:r w:rsidR="0084176E" w:rsidRPr="0084176E">
        <w:rPr>
          <w:rFonts w:ascii="Arial" w:hAnsi="Arial" w:cs="Arial"/>
          <w:sz w:val="24"/>
          <w:szCs w:val="24"/>
        </w:rPr>
        <w:t>da, quem não conhece a Martinha</w:t>
      </w:r>
      <w:r w:rsidR="0084176E">
        <w:rPr>
          <w:rFonts w:ascii="Arial" w:hAnsi="Arial" w:cs="Arial"/>
          <w:sz w:val="24"/>
          <w:szCs w:val="24"/>
        </w:rPr>
        <w:t>.</w:t>
      </w:r>
    </w:p>
    <w:p w:rsidR="0084176E" w:rsidRDefault="002415BB" w:rsidP="0084176E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ela trabalhou toda a nossa região, Cristal do Sul, São José das Missões Liberto </w:t>
      </w:r>
      <w:proofErr w:type="spellStart"/>
      <w:r>
        <w:rPr>
          <w:rFonts w:ascii="Arial" w:hAnsi="Arial" w:cs="Arial"/>
          <w:sz w:val="24"/>
          <w:szCs w:val="24"/>
        </w:rPr>
        <w:t>Salzano</w:t>
      </w:r>
      <w:proofErr w:type="spellEnd"/>
      <w:r>
        <w:rPr>
          <w:rFonts w:ascii="Arial" w:hAnsi="Arial" w:cs="Arial"/>
          <w:sz w:val="24"/>
          <w:szCs w:val="24"/>
        </w:rPr>
        <w:t>, Novo Xingu, Constantino, Engenho Velho e Três Palmeiras, como Regente de Corais (inclusive italiano e</w:t>
      </w:r>
      <w:r w:rsidR="0084176E">
        <w:rPr>
          <w:rFonts w:ascii="Arial" w:hAnsi="Arial" w:cs="Arial"/>
          <w:sz w:val="24"/>
          <w:szCs w:val="24"/>
        </w:rPr>
        <w:t xml:space="preserve"> alemão) e Professora de Violão</w:t>
      </w:r>
    </w:p>
    <w:p w:rsidR="0084176E" w:rsidRDefault="002415BB" w:rsidP="0084176E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sabemos que em todos os lugares que trabalha, ou faz seus shows, apresentações, é jurada de festivais, é o nome de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que ela com muito orgulho representa o </w:t>
      </w:r>
      <w:r w:rsidR="00E219C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osso munícipio, pois em cada evento de Arte e Cultura que ela é convidada, é o nome de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  <w:r>
        <w:rPr>
          <w:rFonts w:ascii="Arial" w:hAnsi="Arial" w:cs="Arial"/>
          <w:sz w:val="24"/>
          <w:szCs w:val="24"/>
        </w:rPr>
        <w:t xml:space="preserve"> que é anunciado.</w:t>
      </w:r>
    </w:p>
    <w:p w:rsidR="007261E0" w:rsidRDefault="002415BB" w:rsidP="0084176E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música ela dedica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 muito amor e responsabilidade o que ela mais ama fazer com muito orgulho de </w:t>
      </w:r>
      <w:proofErr w:type="spellStart"/>
      <w:r>
        <w:rPr>
          <w:rFonts w:ascii="Arial" w:hAnsi="Arial" w:cs="Arial"/>
          <w:sz w:val="24"/>
          <w:szCs w:val="24"/>
        </w:rPr>
        <w:t>Constantina</w:t>
      </w:r>
      <w:proofErr w:type="spellEnd"/>
    </w:p>
    <w:p w:rsidR="0084176E" w:rsidRDefault="0084176E" w:rsidP="0084176E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41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A465F"/>
    <w:multiLevelType w:val="hybridMultilevel"/>
    <w:tmpl w:val="D41E2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BB"/>
    <w:rsid w:val="002415BB"/>
    <w:rsid w:val="00686330"/>
    <w:rsid w:val="007261E0"/>
    <w:rsid w:val="0084176E"/>
    <w:rsid w:val="00E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453B-7A39-4F22-AB2B-808FB85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B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2025-03-21T12:25:00Z</dcterms:created>
  <dcterms:modified xsi:type="dcterms:W3CDTF">2025-03-21T12:25:00Z</dcterms:modified>
</cp:coreProperties>
</file>