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058 - 16-12-1961</w:t>
      </w:r>
    </w:p>
    <w:p>
      <w:r>
        <w:t>LEI MUNICIPAL Nº 58</w:t>
      </w:r>
    </w:p>
    <w:p>
      <w:r>
        <w:t>DE 16 DE DEZEMBRO DE 1961</w:t>
      </w:r>
    </w:p>
    <w:p/>
    <w:p>
      <w:r>
        <w:t>Transferência de saldos do exercício financeiro de 1960 para a reforma de Prédios Escolares.</w:t>
      </w:r>
    </w:p>
    <w:p/>
    <w:p>
      <w:r>
        <w:t>SELCIO DE ARAUJO E SILVA, PREFEITO MUNICIPAL DE CONSTANTINA.</w:t>
      </w:r>
    </w:p>
    <w:p>
      <w:r>
        <w:t>Faço saber, em cumprimento ao disposto no Art. 49, Inc. II da Lei Orgânica do Município que a Câmara Municipal aprovou e eu sanciono e promulgo a seguinte</w:t>
      </w:r>
    </w:p>
    <w:p/>
    <w:p>
      <w:r>
        <w:t>L E I :</w:t>
      </w:r>
    </w:p>
    <w:p/>
    <w:p>
      <w:r>
        <w:t>Art. 1º - Fica o Poder Executivo autorizado a utilizar os saldos do presente exercício financeiro relativos :</w:t>
      </w:r>
    </w:p>
    <w:p>
      <w:r>
        <w:t>a) À verba, código geral 6.33.0-17 - destinada para o pagamento de 30 professôras Municipais, consignada em orçamento em Cr$1.008.000,00 (hum milhão e oito mil cruzeiros);</w:t>
      </w:r>
    </w:p>
    <w:p>
      <w:r>
        <w:t>b) Ao pagamento, extraorçamentário, efetuado pela SEDEP a 33 professores municipais na importância de Cr$........1.016.400,00 (hum milhão e dezesseis mil e quatrocentos cruzeiros),</w:t>
      </w:r>
    </w:p>
    <w:p>
      <w:r>
        <w:t>para a reforma de prédios escolares.</w:t>
      </w:r>
    </w:p>
    <w:p>
      <w:r>
        <w:t>Art. 2º - A presente lei entrará em vigor na data de sua publicação, revogadas as disposições em contrário.</w:t>
      </w:r>
    </w:p>
    <w:p>
      <w:r>
        <w:t>GABINETE DO PREFEITO MUNICIPAL DE CONSTANTINA, em 16 de dezembro de 1961.</w:t>
      </w:r>
    </w:p>
    <w:p/>
    <w:p>
      <w:r>
        <w:t>SELCIO DE ARAUJO E SILVA</w:t>
      </w:r>
    </w:p>
    <w:p>
      <w:r>
        <w:t>Prefeito</w:t>
      </w:r>
    </w:p>
    <w:p/>
    <w:p>
      <w:r>
        <w:t>Registre-se e Publique-se.</w:t>
      </w:r>
    </w:p>
    <w:p>
      <w:r>
        <w:t>Em 16/12/61.</w:t>
      </w:r>
    </w:p>
    <w:p/>
    <w:p>
      <w:r>
        <w:t>ARMANDO CASA</w:t>
      </w:r>
    </w:p>
    <w:p>
      <w:r>
        <w:t>Secretario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