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31FD3" w14:textId="5877E63E" w:rsidR="00EC7C8E" w:rsidRPr="00EC7C8E" w:rsidRDefault="00EC7C8E" w:rsidP="00EC7C8E">
      <w:pPr>
        <w:pStyle w:val="Ttulo1"/>
        <w:spacing w:before="0"/>
        <w:ind w:left="1"/>
        <w:rPr>
          <w:rFonts w:ascii="Arial" w:hAnsi="Arial" w:cs="Arial"/>
          <w:sz w:val="24"/>
          <w:szCs w:val="24"/>
        </w:rPr>
      </w:pPr>
      <w:r w:rsidRPr="00EC7C8E">
        <w:rPr>
          <w:rFonts w:ascii="Arial" w:hAnsi="Arial" w:cs="Arial"/>
          <w:w w:val="115"/>
          <w:sz w:val="24"/>
          <w:szCs w:val="24"/>
        </w:rPr>
        <w:t>PROJETO</w:t>
      </w:r>
      <w:r w:rsidRPr="00EC7C8E">
        <w:rPr>
          <w:rFonts w:ascii="Arial" w:hAnsi="Arial" w:cs="Arial"/>
          <w:spacing w:val="7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DE</w:t>
      </w:r>
      <w:r w:rsidRPr="00EC7C8E">
        <w:rPr>
          <w:rFonts w:ascii="Arial" w:hAnsi="Arial" w:cs="Arial"/>
          <w:spacing w:val="9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LEI</w:t>
      </w:r>
      <w:r w:rsidRPr="00EC7C8E">
        <w:rPr>
          <w:rFonts w:ascii="Arial" w:hAnsi="Arial" w:cs="Arial"/>
          <w:spacing w:val="7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DO</w:t>
      </w:r>
      <w:r w:rsidRPr="00EC7C8E">
        <w:rPr>
          <w:rFonts w:ascii="Arial" w:hAnsi="Arial" w:cs="Arial"/>
          <w:spacing w:val="9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LEGISLATIVO</w:t>
      </w:r>
      <w:r w:rsidRPr="00EC7C8E">
        <w:rPr>
          <w:rFonts w:ascii="Arial" w:hAnsi="Arial" w:cs="Arial"/>
          <w:spacing w:val="10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spacing w:val="10"/>
          <w:w w:val="115"/>
          <w:sz w:val="24"/>
          <w:szCs w:val="24"/>
        </w:rPr>
        <w:t>N</w:t>
      </w:r>
      <w:r w:rsidRPr="00EC7C8E">
        <w:rPr>
          <w:rFonts w:ascii="Arial" w:hAnsi="Arial" w:cs="Arial"/>
          <w:w w:val="115"/>
          <w:sz w:val="24"/>
          <w:szCs w:val="24"/>
        </w:rPr>
        <w:t>.º</w:t>
      </w:r>
      <w:r w:rsidRPr="00EC7C8E">
        <w:rPr>
          <w:rFonts w:ascii="Arial" w:hAnsi="Arial" w:cs="Arial"/>
          <w:spacing w:val="4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sz w:val="24"/>
          <w:szCs w:val="24"/>
        </w:rPr>
        <w:t>0</w:t>
      </w:r>
      <w:r w:rsidRPr="00EC7C8E">
        <w:rPr>
          <w:rFonts w:ascii="Arial" w:hAnsi="Arial" w:cs="Arial"/>
          <w:b w:val="0"/>
          <w:bCs w:val="0"/>
          <w:sz w:val="24"/>
          <w:szCs w:val="24"/>
        </w:rPr>
        <w:t>2</w:t>
      </w:r>
      <w:r w:rsidRPr="00EC7C8E">
        <w:rPr>
          <w:rFonts w:ascii="Arial" w:hAnsi="Arial" w:cs="Arial"/>
          <w:sz w:val="24"/>
          <w:szCs w:val="24"/>
        </w:rPr>
        <w:t xml:space="preserve">/2025 de </w:t>
      </w:r>
      <w:r w:rsidRPr="00EC7C8E">
        <w:rPr>
          <w:rFonts w:ascii="Arial" w:hAnsi="Arial" w:cs="Arial"/>
          <w:b w:val="0"/>
          <w:bCs w:val="0"/>
          <w:sz w:val="24"/>
          <w:szCs w:val="24"/>
        </w:rPr>
        <w:t>30</w:t>
      </w:r>
      <w:r w:rsidRPr="00EC7C8E">
        <w:rPr>
          <w:rFonts w:ascii="Arial" w:hAnsi="Arial" w:cs="Arial"/>
          <w:sz w:val="24"/>
          <w:szCs w:val="24"/>
        </w:rPr>
        <w:t xml:space="preserve"> de janeiro de 2025.</w:t>
      </w:r>
    </w:p>
    <w:p w14:paraId="5388EA05" w14:textId="77777777" w:rsidR="00EC7C8E" w:rsidRPr="00EC7C8E" w:rsidRDefault="00EC7C8E" w:rsidP="00EC7C8E">
      <w:pPr>
        <w:pStyle w:val="Corpodetexto"/>
        <w:spacing w:before="3"/>
        <w:rPr>
          <w:rFonts w:ascii="Arial" w:hAnsi="Arial" w:cs="Arial"/>
          <w:b/>
          <w:sz w:val="24"/>
          <w:szCs w:val="24"/>
        </w:rPr>
      </w:pPr>
    </w:p>
    <w:p w14:paraId="4686B222" w14:textId="451B2FD0" w:rsidR="00EC7C8E" w:rsidRPr="00EC7C8E" w:rsidRDefault="00EC7C8E" w:rsidP="00EC7C8E">
      <w:pPr>
        <w:pStyle w:val="Corpodetexto"/>
        <w:ind w:left="3542" w:right="133"/>
        <w:rPr>
          <w:rFonts w:ascii="Arial" w:hAnsi="Arial" w:cs="Arial"/>
          <w:b/>
          <w:sz w:val="24"/>
          <w:szCs w:val="24"/>
        </w:rPr>
      </w:pPr>
      <w:r w:rsidRPr="00EC7C8E">
        <w:rPr>
          <w:rFonts w:ascii="Arial" w:hAnsi="Arial" w:cs="Arial"/>
          <w:b/>
          <w:w w:val="110"/>
          <w:sz w:val="24"/>
          <w:szCs w:val="24"/>
        </w:rPr>
        <w:t>“</w:t>
      </w:r>
      <w:r w:rsidRPr="00EC7C8E">
        <w:rPr>
          <w:rFonts w:ascii="Arial" w:hAnsi="Arial" w:cs="Arial"/>
          <w:w w:val="110"/>
          <w:sz w:val="24"/>
          <w:szCs w:val="24"/>
        </w:rPr>
        <w:t>AUTORIZA O PODER LEGISLATIVO ABRIR CRÉDITO ESPECIAL, NO VALOR DE R$ 1.000,00 (UM MIL REAIS), E APONTA RECURSOS</w:t>
      </w:r>
      <w:r w:rsidRPr="00EC7C8E">
        <w:rPr>
          <w:rFonts w:ascii="Arial" w:hAnsi="Arial" w:cs="Arial"/>
          <w:b/>
          <w:w w:val="110"/>
          <w:sz w:val="24"/>
          <w:szCs w:val="24"/>
        </w:rPr>
        <w:t>.”</w:t>
      </w:r>
    </w:p>
    <w:p w14:paraId="386CA6E8" w14:textId="77777777" w:rsidR="00EC7C8E" w:rsidRPr="00EC7C8E" w:rsidRDefault="00EC7C8E" w:rsidP="00EC7C8E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0330B59F" w14:textId="77777777" w:rsidR="00EC7C8E" w:rsidRDefault="00EC7C8E" w:rsidP="00EC7C8E">
      <w:pPr>
        <w:pStyle w:val="Corpodetexto"/>
        <w:ind w:left="1" w:firstLine="1487"/>
        <w:rPr>
          <w:rFonts w:ascii="Arial" w:hAnsi="Arial" w:cs="Arial"/>
          <w:w w:val="115"/>
          <w:sz w:val="24"/>
          <w:szCs w:val="24"/>
        </w:rPr>
      </w:pPr>
    </w:p>
    <w:p w14:paraId="3B4BE2FB" w14:textId="3E66A765" w:rsidR="00EC7C8E" w:rsidRPr="00EC7C8E" w:rsidRDefault="00EC7C8E" w:rsidP="00EC7C8E">
      <w:pPr>
        <w:pStyle w:val="Corpodetexto"/>
        <w:ind w:left="1" w:firstLine="1487"/>
        <w:rPr>
          <w:rFonts w:ascii="Arial" w:hAnsi="Arial" w:cs="Arial"/>
          <w:sz w:val="24"/>
          <w:szCs w:val="24"/>
        </w:rPr>
      </w:pPr>
      <w:r w:rsidRPr="00EC7C8E">
        <w:rPr>
          <w:rFonts w:ascii="Arial" w:hAnsi="Arial" w:cs="Arial"/>
          <w:w w:val="115"/>
          <w:sz w:val="24"/>
          <w:szCs w:val="24"/>
        </w:rPr>
        <w:t>Art.</w:t>
      </w:r>
      <w:r w:rsidRPr="00EC7C8E">
        <w:rPr>
          <w:rFonts w:ascii="Arial" w:hAnsi="Arial" w:cs="Arial"/>
          <w:spacing w:val="40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1º.</w:t>
      </w:r>
      <w:r w:rsidRPr="00EC7C8E">
        <w:rPr>
          <w:rFonts w:ascii="Arial" w:hAnsi="Arial" w:cs="Arial"/>
          <w:spacing w:val="40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Fica</w:t>
      </w:r>
      <w:r w:rsidRPr="00EC7C8E">
        <w:rPr>
          <w:rFonts w:ascii="Arial" w:hAnsi="Arial" w:cs="Arial"/>
          <w:spacing w:val="40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o</w:t>
      </w:r>
      <w:r w:rsidRPr="00EC7C8E">
        <w:rPr>
          <w:rFonts w:ascii="Arial" w:hAnsi="Arial" w:cs="Arial"/>
          <w:spacing w:val="40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Poder</w:t>
      </w:r>
      <w:r w:rsidRPr="00EC7C8E">
        <w:rPr>
          <w:rFonts w:ascii="Arial" w:hAnsi="Arial" w:cs="Arial"/>
          <w:spacing w:val="40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Legislativo</w:t>
      </w:r>
      <w:r w:rsidRPr="00EC7C8E">
        <w:rPr>
          <w:rFonts w:ascii="Arial" w:hAnsi="Arial" w:cs="Arial"/>
          <w:spacing w:val="40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Municipal</w:t>
      </w:r>
      <w:r w:rsidRPr="00EC7C8E">
        <w:rPr>
          <w:rFonts w:ascii="Arial" w:hAnsi="Arial" w:cs="Arial"/>
          <w:spacing w:val="40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autorizado</w:t>
      </w:r>
      <w:r w:rsidRPr="00EC7C8E">
        <w:rPr>
          <w:rFonts w:ascii="Arial" w:hAnsi="Arial" w:cs="Arial"/>
          <w:spacing w:val="40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a</w:t>
      </w:r>
      <w:r w:rsidRPr="00EC7C8E">
        <w:rPr>
          <w:rFonts w:ascii="Arial" w:hAnsi="Arial" w:cs="Arial"/>
          <w:spacing w:val="40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realizar</w:t>
      </w:r>
      <w:r w:rsidRPr="00EC7C8E">
        <w:rPr>
          <w:rFonts w:ascii="Arial" w:hAnsi="Arial" w:cs="Arial"/>
          <w:spacing w:val="40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a abertura de crédito especial com a seguinte classificação:</w:t>
      </w:r>
    </w:p>
    <w:p w14:paraId="694F82B6" w14:textId="77777777" w:rsidR="00EC7C8E" w:rsidRPr="00EC7C8E" w:rsidRDefault="00EC7C8E" w:rsidP="00EC7C8E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A565D8E" w14:textId="77777777" w:rsidR="00EC7C8E" w:rsidRPr="00EC7C8E" w:rsidRDefault="00EC7C8E" w:rsidP="00EC7C8E">
      <w:pPr>
        <w:pStyle w:val="Corpodetexto"/>
        <w:spacing w:line="257" w:lineRule="exact"/>
        <w:ind w:left="361"/>
        <w:rPr>
          <w:rFonts w:ascii="Arial" w:hAnsi="Arial" w:cs="Arial"/>
          <w:sz w:val="24"/>
          <w:szCs w:val="24"/>
        </w:rPr>
      </w:pPr>
      <w:r w:rsidRPr="00EC7C8E">
        <w:rPr>
          <w:rFonts w:ascii="Arial" w:hAnsi="Arial" w:cs="Arial"/>
          <w:w w:val="115"/>
          <w:sz w:val="24"/>
          <w:szCs w:val="24"/>
        </w:rPr>
        <w:t>2.008</w:t>
      </w:r>
      <w:r w:rsidRPr="00EC7C8E">
        <w:rPr>
          <w:rFonts w:ascii="Arial" w:hAnsi="Arial" w:cs="Arial"/>
          <w:spacing w:val="8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-</w:t>
      </w:r>
      <w:r w:rsidRPr="00EC7C8E">
        <w:rPr>
          <w:rFonts w:ascii="Arial" w:hAnsi="Arial" w:cs="Arial"/>
          <w:spacing w:val="10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MANUTENÇÃO</w:t>
      </w:r>
      <w:r w:rsidRPr="00EC7C8E">
        <w:rPr>
          <w:rFonts w:ascii="Arial" w:hAnsi="Arial" w:cs="Arial"/>
          <w:spacing w:val="9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DA</w:t>
      </w:r>
      <w:r w:rsidRPr="00EC7C8E">
        <w:rPr>
          <w:rFonts w:ascii="Arial" w:hAnsi="Arial" w:cs="Arial"/>
          <w:spacing w:val="10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CÂMARA</w:t>
      </w:r>
      <w:r w:rsidRPr="00EC7C8E">
        <w:rPr>
          <w:rFonts w:ascii="Arial" w:hAnsi="Arial" w:cs="Arial"/>
          <w:spacing w:val="10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MUNICIPAL</w:t>
      </w:r>
      <w:r w:rsidRPr="00EC7C8E">
        <w:rPr>
          <w:rFonts w:ascii="Arial" w:hAnsi="Arial" w:cs="Arial"/>
          <w:spacing w:val="9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DE</w:t>
      </w:r>
      <w:r w:rsidRPr="00EC7C8E">
        <w:rPr>
          <w:rFonts w:ascii="Arial" w:hAnsi="Arial" w:cs="Arial"/>
          <w:spacing w:val="9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spacing w:val="-2"/>
          <w:w w:val="115"/>
          <w:sz w:val="24"/>
          <w:szCs w:val="24"/>
        </w:rPr>
        <w:t>VEREADORES</w:t>
      </w:r>
    </w:p>
    <w:p w14:paraId="4E4FD778" w14:textId="77777777" w:rsidR="00EC7C8E" w:rsidRPr="00EC7C8E" w:rsidRDefault="00EC7C8E" w:rsidP="00EC7C8E">
      <w:pPr>
        <w:ind w:left="426"/>
        <w:rPr>
          <w:rFonts w:ascii="Arial" w:hAnsi="Arial" w:cs="Arial"/>
          <w:b/>
          <w:bCs/>
          <w:szCs w:val="24"/>
        </w:rPr>
      </w:pPr>
      <w:r w:rsidRPr="00EC7C8E">
        <w:rPr>
          <w:rFonts w:ascii="Arial" w:hAnsi="Arial" w:cs="Arial"/>
          <w:szCs w:val="24"/>
        </w:rPr>
        <w:t>3.3.90.92.00.00.00.00 – DESPESAS DE EXERCÍCIOS ANTERIORES, em R$ 1.000,00 (Um mil reais);</w:t>
      </w:r>
      <w:r w:rsidRPr="00EC7C8E">
        <w:rPr>
          <w:rFonts w:ascii="Arial" w:hAnsi="Arial" w:cs="Arial"/>
          <w:b/>
          <w:bCs/>
          <w:szCs w:val="24"/>
        </w:rPr>
        <w:t xml:space="preserve"> </w:t>
      </w:r>
    </w:p>
    <w:p w14:paraId="6809E9FD" w14:textId="77777777" w:rsidR="00EC7C8E" w:rsidRPr="00EC7C8E" w:rsidRDefault="00EC7C8E" w:rsidP="00EC7C8E">
      <w:pPr>
        <w:pStyle w:val="Corpodetexto"/>
        <w:rPr>
          <w:rFonts w:ascii="Arial" w:hAnsi="Arial" w:cs="Arial"/>
          <w:sz w:val="24"/>
          <w:szCs w:val="24"/>
        </w:rPr>
      </w:pPr>
    </w:p>
    <w:p w14:paraId="5F626F1E" w14:textId="77777777" w:rsidR="00EC7C8E" w:rsidRPr="00EC7C8E" w:rsidRDefault="00EC7C8E" w:rsidP="00EC7C8E">
      <w:pPr>
        <w:pStyle w:val="Ttulo1"/>
        <w:rPr>
          <w:rFonts w:ascii="Arial" w:hAnsi="Arial" w:cs="Arial"/>
          <w:sz w:val="24"/>
          <w:szCs w:val="24"/>
        </w:rPr>
      </w:pPr>
      <w:r w:rsidRPr="00EC7C8E">
        <w:rPr>
          <w:rFonts w:ascii="Arial" w:hAnsi="Arial" w:cs="Arial"/>
          <w:w w:val="110"/>
          <w:sz w:val="24"/>
          <w:szCs w:val="24"/>
        </w:rPr>
        <w:t>TOTAL:</w:t>
      </w:r>
      <w:r w:rsidRPr="00EC7C8E">
        <w:rPr>
          <w:rFonts w:ascii="Arial" w:hAnsi="Arial" w:cs="Arial"/>
          <w:spacing w:val="30"/>
          <w:w w:val="110"/>
          <w:sz w:val="24"/>
          <w:szCs w:val="24"/>
        </w:rPr>
        <w:t xml:space="preserve"> </w:t>
      </w:r>
      <w:r w:rsidRPr="00EC7C8E">
        <w:rPr>
          <w:rFonts w:ascii="Arial" w:hAnsi="Arial" w:cs="Arial"/>
          <w:w w:val="110"/>
          <w:sz w:val="24"/>
          <w:szCs w:val="24"/>
        </w:rPr>
        <w:t>R$</w:t>
      </w:r>
      <w:r w:rsidRPr="00EC7C8E">
        <w:rPr>
          <w:rFonts w:ascii="Arial" w:hAnsi="Arial" w:cs="Arial"/>
          <w:spacing w:val="31"/>
          <w:w w:val="110"/>
          <w:sz w:val="24"/>
          <w:szCs w:val="24"/>
        </w:rPr>
        <w:t xml:space="preserve"> </w:t>
      </w:r>
      <w:r w:rsidRPr="00EC7C8E">
        <w:rPr>
          <w:rFonts w:ascii="Arial" w:hAnsi="Arial" w:cs="Arial"/>
          <w:w w:val="110"/>
          <w:sz w:val="24"/>
          <w:szCs w:val="24"/>
        </w:rPr>
        <w:t>1.000,00</w:t>
      </w:r>
      <w:r w:rsidRPr="00EC7C8E">
        <w:rPr>
          <w:rFonts w:ascii="Arial" w:hAnsi="Arial" w:cs="Arial"/>
          <w:spacing w:val="32"/>
          <w:w w:val="110"/>
          <w:sz w:val="24"/>
          <w:szCs w:val="24"/>
        </w:rPr>
        <w:t xml:space="preserve"> </w:t>
      </w:r>
      <w:r w:rsidRPr="00EC7C8E">
        <w:rPr>
          <w:rFonts w:ascii="Arial" w:hAnsi="Arial" w:cs="Arial"/>
          <w:w w:val="110"/>
          <w:sz w:val="24"/>
          <w:szCs w:val="24"/>
        </w:rPr>
        <w:t>(um</w:t>
      </w:r>
      <w:r w:rsidRPr="00EC7C8E">
        <w:rPr>
          <w:rFonts w:ascii="Arial" w:hAnsi="Arial" w:cs="Arial"/>
          <w:spacing w:val="32"/>
          <w:w w:val="110"/>
          <w:sz w:val="24"/>
          <w:szCs w:val="24"/>
        </w:rPr>
        <w:t xml:space="preserve"> </w:t>
      </w:r>
      <w:r w:rsidRPr="00EC7C8E">
        <w:rPr>
          <w:rFonts w:ascii="Arial" w:hAnsi="Arial" w:cs="Arial"/>
          <w:w w:val="110"/>
          <w:sz w:val="24"/>
          <w:szCs w:val="24"/>
        </w:rPr>
        <w:t>mil</w:t>
      </w:r>
      <w:r w:rsidRPr="00EC7C8E">
        <w:rPr>
          <w:rFonts w:ascii="Arial" w:hAnsi="Arial" w:cs="Arial"/>
          <w:spacing w:val="30"/>
          <w:w w:val="110"/>
          <w:sz w:val="24"/>
          <w:szCs w:val="24"/>
        </w:rPr>
        <w:t xml:space="preserve"> </w:t>
      </w:r>
      <w:r w:rsidRPr="00EC7C8E">
        <w:rPr>
          <w:rFonts w:ascii="Arial" w:hAnsi="Arial" w:cs="Arial"/>
          <w:spacing w:val="-2"/>
          <w:w w:val="110"/>
          <w:sz w:val="24"/>
          <w:szCs w:val="24"/>
        </w:rPr>
        <w:t>reais).</w:t>
      </w:r>
    </w:p>
    <w:p w14:paraId="5E4DB46D" w14:textId="77777777" w:rsidR="00EC7C8E" w:rsidRPr="00EC7C8E" w:rsidRDefault="00EC7C8E" w:rsidP="00EC7C8E">
      <w:pPr>
        <w:pStyle w:val="Corpodetexto"/>
        <w:spacing w:before="258"/>
        <w:ind w:left="1" w:firstLine="1418"/>
        <w:rPr>
          <w:rFonts w:ascii="Arial" w:hAnsi="Arial" w:cs="Arial"/>
          <w:sz w:val="24"/>
          <w:szCs w:val="24"/>
        </w:rPr>
      </w:pPr>
      <w:r w:rsidRPr="00EC7C8E">
        <w:rPr>
          <w:rFonts w:ascii="Arial" w:hAnsi="Arial" w:cs="Arial"/>
          <w:w w:val="115"/>
          <w:sz w:val="24"/>
          <w:szCs w:val="24"/>
        </w:rPr>
        <w:t>Art.</w:t>
      </w:r>
      <w:r w:rsidRPr="00EC7C8E">
        <w:rPr>
          <w:rFonts w:ascii="Arial" w:hAnsi="Arial" w:cs="Arial"/>
          <w:spacing w:val="20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2°.</w:t>
      </w:r>
      <w:r w:rsidRPr="00EC7C8E">
        <w:rPr>
          <w:rFonts w:ascii="Arial" w:hAnsi="Arial" w:cs="Arial"/>
          <w:spacing w:val="20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Servirá</w:t>
      </w:r>
      <w:r w:rsidRPr="00EC7C8E">
        <w:rPr>
          <w:rFonts w:ascii="Arial" w:hAnsi="Arial" w:cs="Arial"/>
          <w:spacing w:val="20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de</w:t>
      </w:r>
      <w:r w:rsidRPr="00EC7C8E">
        <w:rPr>
          <w:rFonts w:ascii="Arial" w:hAnsi="Arial" w:cs="Arial"/>
          <w:spacing w:val="21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suporte</w:t>
      </w:r>
      <w:r w:rsidRPr="00EC7C8E">
        <w:rPr>
          <w:rFonts w:ascii="Arial" w:hAnsi="Arial" w:cs="Arial"/>
          <w:spacing w:val="23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para</w:t>
      </w:r>
      <w:r w:rsidRPr="00EC7C8E">
        <w:rPr>
          <w:rFonts w:ascii="Arial" w:hAnsi="Arial" w:cs="Arial"/>
          <w:spacing w:val="20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a</w:t>
      </w:r>
      <w:r w:rsidRPr="00EC7C8E">
        <w:rPr>
          <w:rFonts w:ascii="Arial" w:hAnsi="Arial" w:cs="Arial"/>
          <w:spacing w:val="23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abertura</w:t>
      </w:r>
      <w:r w:rsidRPr="00EC7C8E">
        <w:rPr>
          <w:rFonts w:ascii="Arial" w:hAnsi="Arial" w:cs="Arial"/>
          <w:spacing w:val="20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de</w:t>
      </w:r>
      <w:r w:rsidRPr="00EC7C8E">
        <w:rPr>
          <w:rFonts w:ascii="Arial" w:hAnsi="Arial" w:cs="Arial"/>
          <w:spacing w:val="22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crédito</w:t>
      </w:r>
      <w:r w:rsidRPr="00EC7C8E">
        <w:rPr>
          <w:rFonts w:ascii="Arial" w:hAnsi="Arial" w:cs="Arial"/>
          <w:spacing w:val="19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especial</w:t>
      </w:r>
      <w:r w:rsidRPr="00EC7C8E">
        <w:rPr>
          <w:rFonts w:ascii="Arial" w:hAnsi="Arial" w:cs="Arial"/>
          <w:spacing w:val="24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de</w:t>
      </w:r>
      <w:r w:rsidRPr="00EC7C8E">
        <w:rPr>
          <w:rFonts w:ascii="Arial" w:hAnsi="Arial" w:cs="Arial"/>
          <w:spacing w:val="19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que trata o artigo 1°, redução nas seguintes dotações orçamentárias:</w:t>
      </w:r>
    </w:p>
    <w:p w14:paraId="660FB454" w14:textId="77777777" w:rsidR="00EC7C8E" w:rsidRPr="00EC7C8E" w:rsidRDefault="00EC7C8E" w:rsidP="00EC7C8E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0385E897" w14:textId="77777777" w:rsidR="00EC7C8E" w:rsidRPr="00EC7C8E" w:rsidRDefault="00EC7C8E" w:rsidP="00EC7C8E">
      <w:pPr>
        <w:pStyle w:val="Corpodetexto"/>
        <w:ind w:left="361"/>
        <w:rPr>
          <w:rFonts w:ascii="Arial" w:hAnsi="Arial" w:cs="Arial"/>
          <w:sz w:val="24"/>
          <w:szCs w:val="24"/>
        </w:rPr>
      </w:pPr>
      <w:r w:rsidRPr="00EC7C8E">
        <w:rPr>
          <w:rFonts w:ascii="Arial" w:hAnsi="Arial" w:cs="Arial"/>
          <w:w w:val="115"/>
          <w:sz w:val="24"/>
          <w:szCs w:val="24"/>
        </w:rPr>
        <w:t>2.008</w:t>
      </w:r>
      <w:r w:rsidRPr="00EC7C8E">
        <w:rPr>
          <w:rFonts w:ascii="Arial" w:hAnsi="Arial" w:cs="Arial"/>
          <w:spacing w:val="8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-</w:t>
      </w:r>
      <w:r w:rsidRPr="00EC7C8E">
        <w:rPr>
          <w:rFonts w:ascii="Arial" w:hAnsi="Arial" w:cs="Arial"/>
          <w:spacing w:val="10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MANUTENÇÃO</w:t>
      </w:r>
      <w:r w:rsidRPr="00EC7C8E">
        <w:rPr>
          <w:rFonts w:ascii="Arial" w:hAnsi="Arial" w:cs="Arial"/>
          <w:spacing w:val="9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DA</w:t>
      </w:r>
      <w:r w:rsidRPr="00EC7C8E">
        <w:rPr>
          <w:rFonts w:ascii="Arial" w:hAnsi="Arial" w:cs="Arial"/>
          <w:spacing w:val="10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CÂMARA</w:t>
      </w:r>
      <w:r w:rsidRPr="00EC7C8E">
        <w:rPr>
          <w:rFonts w:ascii="Arial" w:hAnsi="Arial" w:cs="Arial"/>
          <w:spacing w:val="10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MUNICIPAL</w:t>
      </w:r>
      <w:r w:rsidRPr="00EC7C8E">
        <w:rPr>
          <w:rFonts w:ascii="Arial" w:hAnsi="Arial" w:cs="Arial"/>
          <w:spacing w:val="9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DE</w:t>
      </w:r>
      <w:r w:rsidRPr="00EC7C8E">
        <w:rPr>
          <w:rFonts w:ascii="Arial" w:hAnsi="Arial" w:cs="Arial"/>
          <w:spacing w:val="9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spacing w:val="-2"/>
          <w:w w:val="115"/>
          <w:sz w:val="24"/>
          <w:szCs w:val="24"/>
        </w:rPr>
        <w:t>VEREADORES</w:t>
      </w:r>
    </w:p>
    <w:p w14:paraId="433895D0" w14:textId="77777777" w:rsidR="00EC7C8E" w:rsidRPr="00EC7C8E" w:rsidRDefault="00EC7C8E" w:rsidP="00EC7C8E">
      <w:pPr>
        <w:ind w:firstLine="426"/>
        <w:rPr>
          <w:rFonts w:ascii="Arial" w:hAnsi="Arial" w:cs="Arial"/>
          <w:szCs w:val="24"/>
        </w:rPr>
      </w:pPr>
      <w:r w:rsidRPr="00EC7C8E">
        <w:rPr>
          <w:rFonts w:ascii="Arial" w:hAnsi="Arial" w:cs="Arial"/>
          <w:szCs w:val="24"/>
        </w:rPr>
        <w:t>3.3.90.39.00.00.00.00 – OUTROS SERVIÇOS DE TERCEIROS – PESSOA JURÍDICA</w:t>
      </w:r>
    </w:p>
    <w:p w14:paraId="6CD825CD" w14:textId="77777777" w:rsidR="00EC7C8E" w:rsidRPr="00EC7C8E" w:rsidRDefault="00EC7C8E" w:rsidP="00EC7C8E">
      <w:pPr>
        <w:pStyle w:val="Corpodetexto"/>
        <w:spacing w:before="3"/>
        <w:rPr>
          <w:rFonts w:ascii="Arial" w:hAnsi="Arial" w:cs="Arial"/>
          <w:sz w:val="24"/>
          <w:szCs w:val="24"/>
        </w:rPr>
      </w:pPr>
    </w:p>
    <w:p w14:paraId="3B2F1020" w14:textId="77777777" w:rsidR="00EC7C8E" w:rsidRPr="00EC7C8E" w:rsidRDefault="00EC7C8E" w:rsidP="00EC7C8E">
      <w:pPr>
        <w:pStyle w:val="Ttulo1"/>
        <w:spacing w:before="0"/>
        <w:rPr>
          <w:rFonts w:ascii="Arial" w:hAnsi="Arial" w:cs="Arial"/>
          <w:sz w:val="24"/>
          <w:szCs w:val="24"/>
        </w:rPr>
      </w:pPr>
      <w:r w:rsidRPr="00EC7C8E">
        <w:rPr>
          <w:rFonts w:ascii="Arial" w:hAnsi="Arial" w:cs="Arial"/>
          <w:w w:val="115"/>
          <w:sz w:val="24"/>
          <w:szCs w:val="24"/>
        </w:rPr>
        <w:t>TOTAL</w:t>
      </w:r>
      <w:r w:rsidRPr="00EC7C8E">
        <w:rPr>
          <w:rFonts w:ascii="Arial" w:hAnsi="Arial" w:cs="Arial"/>
          <w:spacing w:val="6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REDUÇÃO:</w:t>
      </w:r>
      <w:r w:rsidRPr="00EC7C8E">
        <w:rPr>
          <w:rFonts w:ascii="Arial" w:hAnsi="Arial" w:cs="Arial"/>
          <w:spacing w:val="5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R$</w:t>
      </w:r>
      <w:r w:rsidRPr="00EC7C8E">
        <w:rPr>
          <w:rFonts w:ascii="Arial" w:hAnsi="Arial" w:cs="Arial"/>
          <w:spacing w:val="7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1.000,00</w:t>
      </w:r>
      <w:r w:rsidRPr="00EC7C8E">
        <w:rPr>
          <w:rFonts w:ascii="Arial" w:hAnsi="Arial" w:cs="Arial"/>
          <w:spacing w:val="7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(um</w:t>
      </w:r>
      <w:r w:rsidRPr="00EC7C8E">
        <w:rPr>
          <w:rFonts w:ascii="Arial" w:hAnsi="Arial" w:cs="Arial"/>
          <w:spacing w:val="7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mil</w:t>
      </w:r>
      <w:r w:rsidRPr="00EC7C8E">
        <w:rPr>
          <w:rFonts w:ascii="Arial" w:hAnsi="Arial" w:cs="Arial"/>
          <w:spacing w:val="6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spacing w:val="-2"/>
          <w:w w:val="115"/>
          <w:sz w:val="24"/>
          <w:szCs w:val="24"/>
        </w:rPr>
        <w:t>reais).</w:t>
      </w:r>
    </w:p>
    <w:p w14:paraId="178A6FC6" w14:textId="77777777" w:rsidR="00EC7C8E" w:rsidRPr="00EC7C8E" w:rsidRDefault="00EC7C8E" w:rsidP="00EC7C8E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4EEB1BB" w14:textId="77777777" w:rsidR="00EC7C8E" w:rsidRPr="00EC7C8E" w:rsidRDefault="00EC7C8E" w:rsidP="00EC7C8E">
      <w:pPr>
        <w:pStyle w:val="Corpodetexto"/>
        <w:ind w:left="1417"/>
        <w:rPr>
          <w:rFonts w:ascii="Arial" w:hAnsi="Arial" w:cs="Arial"/>
          <w:sz w:val="24"/>
          <w:szCs w:val="24"/>
        </w:rPr>
      </w:pPr>
      <w:r w:rsidRPr="00EC7C8E">
        <w:rPr>
          <w:rFonts w:ascii="Arial" w:hAnsi="Arial" w:cs="Arial"/>
          <w:w w:val="115"/>
          <w:sz w:val="24"/>
          <w:szCs w:val="24"/>
        </w:rPr>
        <w:t>Art.</w:t>
      </w:r>
      <w:r w:rsidRPr="00EC7C8E">
        <w:rPr>
          <w:rFonts w:ascii="Arial" w:hAnsi="Arial" w:cs="Arial"/>
          <w:spacing w:val="7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3°.</w:t>
      </w:r>
      <w:r w:rsidRPr="00EC7C8E">
        <w:rPr>
          <w:rFonts w:ascii="Arial" w:hAnsi="Arial" w:cs="Arial"/>
          <w:spacing w:val="8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Esta</w:t>
      </w:r>
      <w:r w:rsidRPr="00EC7C8E">
        <w:rPr>
          <w:rFonts w:ascii="Arial" w:hAnsi="Arial" w:cs="Arial"/>
          <w:spacing w:val="7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lei</w:t>
      </w:r>
      <w:r w:rsidRPr="00EC7C8E">
        <w:rPr>
          <w:rFonts w:ascii="Arial" w:hAnsi="Arial" w:cs="Arial"/>
          <w:spacing w:val="8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entra</w:t>
      </w:r>
      <w:r w:rsidRPr="00EC7C8E">
        <w:rPr>
          <w:rFonts w:ascii="Arial" w:hAnsi="Arial" w:cs="Arial"/>
          <w:spacing w:val="7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em</w:t>
      </w:r>
      <w:r w:rsidRPr="00EC7C8E">
        <w:rPr>
          <w:rFonts w:ascii="Arial" w:hAnsi="Arial" w:cs="Arial"/>
          <w:spacing w:val="8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vigor</w:t>
      </w:r>
      <w:r w:rsidRPr="00EC7C8E">
        <w:rPr>
          <w:rFonts w:ascii="Arial" w:hAnsi="Arial" w:cs="Arial"/>
          <w:spacing w:val="8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na</w:t>
      </w:r>
      <w:r w:rsidRPr="00EC7C8E">
        <w:rPr>
          <w:rFonts w:ascii="Arial" w:hAnsi="Arial" w:cs="Arial"/>
          <w:spacing w:val="7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data</w:t>
      </w:r>
      <w:r w:rsidRPr="00EC7C8E">
        <w:rPr>
          <w:rFonts w:ascii="Arial" w:hAnsi="Arial" w:cs="Arial"/>
          <w:spacing w:val="8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de</w:t>
      </w:r>
      <w:r w:rsidRPr="00EC7C8E">
        <w:rPr>
          <w:rFonts w:ascii="Arial" w:hAnsi="Arial" w:cs="Arial"/>
          <w:spacing w:val="10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sua</w:t>
      </w:r>
      <w:r w:rsidRPr="00EC7C8E">
        <w:rPr>
          <w:rFonts w:ascii="Arial" w:hAnsi="Arial" w:cs="Arial"/>
          <w:spacing w:val="8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spacing w:val="-2"/>
          <w:w w:val="115"/>
          <w:sz w:val="24"/>
          <w:szCs w:val="24"/>
        </w:rPr>
        <w:t>publicação.</w:t>
      </w:r>
    </w:p>
    <w:p w14:paraId="4425329E" w14:textId="77777777" w:rsidR="00EC7C8E" w:rsidRPr="00EC7C8E" w:rsidRDefault="00EC7C8E" w:rsidP="00EC7C8E">
      <w:pPr>
        <w:pStyle w:val="Corpodetexto"/>
        <w:rPr>
          <w:rFonts w:ascii="Arial" w:hAnsi="Arial" w:cs="Arial"/>
          <w:sz w:val="24"/>
          <w:szCs w:val="24"/>
        </w:rPr>
      </w:pPr>
    </w:p>
    <w:p w14:paraId="6213AF83" w14:textId="77777777" w:rsidR="00EC7C8E" w:rsidRPr="00EC7C8E" w:rsidRDefault="00EC7C8E" w:rsidP="00EC7C8E">
      <w:pPr>
        <w:pStyle w:val="Corpodetexto"/>
        <w:ind w:left="1" w:right="101" w:firstLine="1415"/>
        <w:rPr>
          <w:rFonts w:ascii="Arial" w:hAnsi="Arial" w:cs="Arial"/>
          <w:sz w:val="24"/>
          <w:szCs w:val="24"/>
        </w:rPr>
      </w:pPr>
      <w:r w:rsidRPr="00EC7C8E">
        <w:rPr>
          <w:rFonts w:ascii="Arial" w:hAnsi="Arial" w:cs="Arial"/>
          <w:w w:val="115"/>
          <w:sz w:val="24"/>
          <w:szCs w:val="24"/>
        </w:rPr>
        <w:t>Sala da Presidência da Câmara de</w:t>
      </w:r>
      <w:r w:rsidRPr="00EC7C8E">
        <w:rPr>
          <w:rFonts w:ascii="Arial" w:hAnsi="Arial" w:cs="Arial"/>
          <w:spacing w:val="30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Vereadores de</w:t>
      </w:r>
      <w:r w:rsidRPr="00EC7C8E">
        <w:rPr>
          <w:rFonts w:ascii="Arial" w:hAnsi="Arial" w:cs="Arial"/>
          <w:spacing w:val="30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Constantina/RS,</w:t>
      </w:r>
      <w:r w:rsidRPr="00EC7C8E">
        <w:rPr>
          <w:rFonts w:ascii="Arial" w:hAnsi="Arial" w:cs="Arial"/>
          <w:spacing w:val="34"/>
          <w:w w:val="115"/>
          <w:sz w:val="24"/>
          <w:szCs w:val="24"/>
        </w:rPr>
        <w:t xml:space="preserve"> </w:t>
      </w:r>
      <w:r w:rsidRPr="00EC7C8E">
        <w:rPr>
          <w:rFonts w:ascii="Arial" w:hAnsi="Arial" w:cs="Arial"/>
          <w:w w:val="115"/>
          <w:sz w:val="24"/>
          <w:szCs w:val="24"/>
        </w:rPr>
        <w:t>30 de janeiro de 2025.</w:t>
      </w:r>
    </w:p>
    <w:p w14:paraId="284125CF" w14:textId="77777777" w:rsidR="00EC7C8E" w:rsidRPr="00EC7C8E" w:rsidRDefault="00EC7C8E" w:rsidP="00EC7C8E">
      <w:pPr>
        <w:pStyle w:val="Corpodetexto"/>
        <w:spacing w:before="241"/>
        <w:rPr>
          <w:rFonts w:ascii="Arial" w:hAnsi="Arial" w:cs="Arial"/>
          <w:sz w:val="24"/>
          <w:szCs w:val="24"/>
        </w:rPr>
      </w:pPr>
    </w:p>
    <w:p w14:paraId="66543B48" w14:textId="77777777" w:rsidR="00EC7C8E" w:rsidRPr="00EC7C8E" w:rsidRDefault="00EC7C8E" w:rsidP="00EC7C8E">
      <w:pPr>
        <w:pStyle w:val="Corpodetexto"/>
        <w:spacing w:before="241"/>
        <w:rPr>
          <w:rFonts w:ascii="Arial" w:hAnsi="Arial" w:cs="Arial"/>
          <w:sz w:val="24"/>
          <w:szCs w:val="24"/>
        </w:rPr>
      </w:pPr>
    </w:p>
    <w:p w14:paraId="047D610C" w14:textId="77777777" w:rsidR="00EC7C8E" w:rsidRPr="00EC7C8E" w:rsidRDefault="00EC7C8E" w:rsidP="00EC7C8E">
      <w:pPr>
        <w:pStyle w:val="Ttulo1"/>
        <w:tabs>
          <w:tab w:val="left" w:pos="6261"/>
        </w:tabs>
        <w:spacing w:line="295" w:lineRule="auto"/>
        <w:ind w:left="1420" w:right="1455" w:hanging="3"/>
        <w:rPr>
          <w:rFonts w:ascii="Arial" w:hAnsi="Arial" w:cs="Arial"/>
          <w:w w:val="110"/>
          <w:sz w:val="24"/>
          <w:szCs w:val="24"/>
        </w:rPr>
      </w:pPr>
      <w:r w:rsidRPr="00EC7C8E">
        <w:rPr>
          <w:rFonts w:ascii="Arial" w:hAnsi="Arial" w:cs="Arial"/>
          <w:w w:val="110"/>
          <w:sz w:val="24"/>
          <w:szCs w:val="24"/>
        </w:rPr>
        <w:t>Luiz fernando Luza</w:t>
      </w:r>
      <w:r w:rsidRPr="00EC7C8E">
        <w:rPr>
          <w:rFonts w:ascii="Arial" w:hAnsi="Arial" w:cs="Arial"/>
          <w:sz w:val="24"/>
          <w:szCs w:val="24"/>
        </w:rPr>
        <w:tab/>
      </w:r>
      <w:r w:rsidRPr="00EC7C8E">
        <w:rPr>
          <w:rFonts w:ascii="Arial" w:hAnsi="Arial" w:cs="Arial"/>
          <w:w w:val="110"/>
          <w:sz w:val="24"/>
          <w:szCs w:val="24"/>
        </w:rPr>
        <w:t>Almir Villa</w:t>
      </w:r>
    </w:p>
    <w:p w14:paraId="48732521" w14:textId="60039524" w:rsidR="00EC7C8E" w:rsidRPr="00EC7C8E" w:rsidRDefault="00EC7C8E" w:rsidP="00EC7C8E">
      <w:pPr>
        <w:pStyle w:val="Ttulo1"/>
        <w:tabs>
          <w:tab w:val="left" w:pos="6261"/>
        </w:tabs>
        <w:spacing w:line="295" w:lineRule="auto"/>
        <w:ind w:left="1420" w:right="1455" w:hanging="3"/>
        <w:rPr>
          <w:rFonts w:ascii="Arial" w:hAnsi="Arial" w:cs="Arial"/>
          <w:sz w:val="24"/>
          <w:szCs w:val="24"/>
        </w:rPr>
      </w:pPr>
      <w:r w:rsidRPr="00EC7C8E">
        <w:rPr>
          <w:rFonts w:ascii="Arial" w:hAnsi="Arial" w:cs="Arial"/>
          <w:w w:val="110"/>
          <w:sz w:val="24"/>
          <w:szCs w:val="24"/>
        </w:rPr>
        <w:t xml:space="preserve"> </w:t>
      </w:r>
      <w:r w:rsidRPr="00EC7C8E">
        <w:rPr>
          <w:rFonts w:ascii="Arial" w:hAnsi="Arial" w:cs="Arial"/>
          <w:spacing w:val="-2"/>
          <w:w w:val="110"/>
          <w:sz w:val="24"/>
          <w:szCs w:val="24"/>
        </w:rPr>
        <w:t>Secretário</w:t>
      </w:r>
      <w:r w:rsidRPr="00EC7C8E">
        <w:rPr>
          <w:rFonts w:ascii="Arial" w:hAnsi="Arial" w:cs="Arial"/>
          <w:sz w:val="24"/>
          <w:szCs w:val="24"/>
        </w:rPr>
        <w:tab/>
      </w:r>
      <w:r w:rsidRPr="00EC7C8E">
        <w:rPr>
          <w:rFonts w:ascii="Arial" w:hAnsi="Arial" w:cs="Arial"/>
          <w:sz w:val="24"/>
          <w:szCs w:val="24"/>
        </w:rPr>
        <w:tab/>
      </w:r>
      <w:r w:rsidRPr="00EC7C8E">
        <w:rPr>
          <w:rFonts w:ascii="Arial" w:hAnsi="Arial" w:cs="Arial"/>
          <w:spacing w:val="-2"/>
          <w:w w:val="110"/>
          <w:sz w:val="24"/>
          <w:szCs w:val="24"/>
        </w:rPr>
        <w:t>Presidente</w:t>
      </w:r>
    </w:p>
    <w:p w14:paraId="08C7EFF9" w14:textId="77777777" w:rsidR="00962645" w:rsidRPr="00EC7C8E" w:rsidRDefault="00962645" w:rsidP="00F35F1E">
      <w:pPr>
        <w:jc w:val="both"/>
        <w:rPr>
          <w:rFonts w:ascii="Arial" w:hAnsi="Arial" w:cs="Arial"/>
          <w:szCs w:val="24"/>
        </w:rPr>
      </w:pPr>
    </w:p>
    <w:p w14:paraId="7375DF50" w14:textId="77777777" w:rsidR="00EC7C8E" w:rsidRPr="00EC7C8E" w:rsidRDefault="00EC7C8E" w:rsidP="00F35F1E">
      <w:pPr>
        <w:jc w:val="both"/>
        <w:rPr>
          <w:rFonts w:ascii="Arial" w:hAnsi="Arial" w:cs="Arial"/>
          <w:szCs w:val="24"/>
        </w:rPr>
      </w:pPr>
    </w:p>
    <w:p w14:paraId="36F661BB" w14:textId="77777777" w:rsidR="00EC7C8E" w:rsidRDefault="00EC7C8E" w:rsidP="00F35F1E">
      <w:pPr>
        <w:jc w:val="both"/>
        <w:rPr>
          <w:szCs w:val="24"/>
        </w:rPr>
      </w:pPr>
    </w:p>
    <w:p w14:paraId="7304EDF0" w14:textId="77777777" w:rsidR="00EC7C8E" w:rsidRDefault="00EC7C8E" w:rsidP="00F35F1E">
      <w:pPr>
        <w:jc w:val="both"/>
        <w:rPr>
          <w:szCs w:val="24"/>
        </w:rPr>
      </w:pPr>
    </w:p>
    <w:p w14:paraId="0666727E" w14:textId="77777777" w:rsidR="00EC7C8E" w:rsidRDefault="00EC7C8E" w:rsidP="00F35F1E">
      <w:pPr>
        <w:jc w:val="both"/>
        <w:rPr>
          <w:szCs w:val="24"/>
        </w:rPr>
      </w:pPr>
    </w:p>
    <w:p w14:paraId="5EBC8F99" w14:textId="77777777" w:rsidR="00EC7C8E" w:rsidRDefault="00EC7C8E" w:rsidP="00F35F1E">
      <w:pPr>
        <w:jc w:val="both"/>
        <w:rPr>
          <w:szCs w:val="24"/>
        </w:rPr>
      </w:pPr>
    </w:p>
    <w:p w14:paraId="11EED442" w14:textId="77777777" w:rsidR="00EC7C8E" w:rsidRDefault="00EC7C8E" w:rsidP="00F35F1E">
      <w:pPr>
        <w:jc w:val="both"/>
        <w:rPr>
          <w:szCs w:val="24"/>
        </w:rPr>
      </w:pPr>
    </w:p>
    <w:p w14:paraId="62D096C4" w14:textId="77777777" w:rsidR="00EC7C8E" w:rsidRDefault="00EC7C8E" w:rsidP="00F35F1E">
      <w:pPr>
        <w:jc w:val="both"/>
        <w:rPr>
          <w:szCs w:val="24"/>
        </w:rPr>
      </w:pPr>
    </w:p>
    <w:p w14:paraId="6A21DF39" w14:textId="77777777" w:rsidR="00EC7C8E" w:rsidRDefault="00EC7C8E" w:rsidP="00F35F1E">
      <w:pPr>
        <w:jc w:val="both"/>
        <w:rPr>
          <w:szCs w:val="24"/>
        </w:rPr>
      </w:pPr>
    </w:p>
    <w:p w14:paraId="58DFD62A" w14:textId="77777777" w:rsidR="00EC7C8E" w:rsidRDefault="00EC7C8E" w:rsidP="00F35F1E">
      <w:pPr>
        <w:jc w:val="both"/>
        <w:rPr>
          <w:szCs w:val="24"/>
        </w:rPr>
      </w:pPr>
    </w:p>
    <w:p w14:paraId="400DC840" w14:textId="77777777" w:rsidR="00EC7C8E" w:rsidRDefault="00EC7C8E" w:rsidP="00F35F1E">
      <w:pPr>
        <w:jc w:val="both"/>
        <w:rPr>
          <w:szCs w:val="24"/>
        </w:rPr>
      </w:pPr>
    </w:p>
    <w:p w14:paraId="018C3CED" w14:textId="1C5A5B3C" w:rsidR="00EC7C8E" w:rsidRPr="00EC7C8E" w:rsidRDefault="00EC7C8E" w:rsidP="00EC7C8E">
      <w:pPr>
        <w:spacing w:before="1"/>
        <w:ind w:left="2810" w:right="2689" w:firstLine="823"/>
        <w:jc w:val="center"/>
        <w:rPr>
          <w:rFonts w:ascii="Arial" w:hAnsi="Arial" w:cs="Arial"/>
          <w:b/>
          <w:spacing w:val="-2"/>
          <w:w w:val="120"/>
          <w:szCs w:val="24"/>
        </w:rPr>
      </w:pPr>
      <w:r w:rsidRPr="00EC7C8E">
        <w:rPr>
          <w:rFonts w:ascii="Arial" w:hAnsi="Arial" w:cs="Arial"/>
          <w:b/>
          <w:spacing w:val="-2"/>
          <w:w w:val="120"/>
          <w:szCs w:val="24"/>
        </w:rPr>
        <w:t>JUS</w:t>
      </w:r>
      <w:r w:rsidRPr="00EC7C8E">
        <w:rPr>
          <w:rFonts w:ascii="Arial" w:hAnsi="Arial" w:cs="Arial"/>
          <w:b/>
          <w:spacing w:val="-2"/>
          <w:w w:val="120"/>
          <w:szCs w:val="24"/>
        </w:rPr>
        <w:t>TIFICATIVA</w:t>
      </w:r>
    </w:p>
    <w:p w14:paraId="621AF513" w14:textId="2640BB33" w:rsidR="00EC7C8E" w:rsidRPr="00EC7C8E" w:rsidRDefault="00EC7C8E" w:rsidP="00EC7C8E">
      <w:pPr>
        <w:spacing w:before="1"/>
        <w:ind w:left="2810" w:right="2689" w:firstLine="823"/>
        <w:jc w:val="center"/>
        <w:rPr>
          <w:rFonts w:ascii="Arial" w:hAnsi="Arial" w:cs="Arial"/>
          <w:b/>
          <w:szCs w:val="24"/>
        </w:rPr>
      </w:pPr>
      <w:r w:rsidRPr="00EC7C8E">
        <w:rPr>
          <w:rFonts w:ascii="Arial" w:hAnsi="Arial" w:cs="Arial"/>
          <w:b/>
          <w:w w:val="120"/>
          <w:szCs w:val="24"/>
        </w:rPr>
        <w:t>PROJETO</w:t>
      </w:r>
      <w:r w:rsidRPr="00EC7C8E">
        <w:rPr>
          <w:rFonts w:ascii="Arial" w:hAnsi="Arial" w:cs="Arial"/>
          <w:b/>
          <w:spacing w:val="-12"/>
          <w:w w:val="120"/>
          <w:szCs w:val="24"/>
        </w:rPr>
        <w:t xml:space="preserve"> </w:t>
      </w:r>
      <w:r w:rsidRPr="00EC7C8E">
        <w:rPr>
          <w:rFonts w:ascii="Arial" w:hAnsi="Arial" w:cs="Arial"/>
          <w:b/>
          <w:w w:val="120"/>
          <w:szCs w:val="24"/>
        </w:rPr>
        <w:t>DE</w:t>
      </w:r>
      <w:r w:rsidRPr="00EC7C8E">
        <w:rPr>
          <w:rFonts w:ascii="Arial" w:hAnsi="Arial" w:cs="Arial"/>
          <w:b/>
          <w:spacing w:val="-11"/>
          <w:w w:val="120"/>
          <w:szCs w:val="24"/>
        </w:rPr>
        <w:t xml:space="preserve"> </w:t>
      </w:r>
      <w:r w:rsidRPr="00EC7C8E">
        <w:rPr>
          <w:rFonts w:ascii="Arial" w:hAnsi="Arial" w:cs="Arial"/>
          <w:b/>
          <w:w w:val="120"/>
          <w:szCs w:val="24"/>
        </w:rPr>
        <w:t>LEI</w:t>
      </w:r>
      <w:r w:rsidRPr="00EC7C8E">
        <w:rPr>
          <w:rFonts w:ascii="Arial" w:hAnsi="Arial" w:cs="Arial"/>
          <w:b/>
          <w:spacing w:val="-11"/>
          <w:w w:val="120"/>
          <w:szCs w:val="24"/>
        </w:rPr>
        <w:t xml:space="preserve"> </w:t>
      </w:r>
      <w:r w:rsidRPr="00EC7C8E">
        <w:rPr>
          <w:rFonts w:ascii="Arial" w:hAnsi="Arial" w:cs="Arial"/>
          <w:b/>
          <w:spacing w:val="-11"/>
          <w:w w:val="120"/>
          <w:szCs w:val="24"/>
        </w:rPr>
        <w:t>N</w:t>
      </w:r>
      <w:r w:rsidRPr="00EC7C8E">
        <w:rPr>
          <w:rFonts w:ascii="Arial" w:hAnsi="Arial" w:cs="Arial"/>
          <w:b/>
          <w:w w:val="120"/>
          <w:szCs w:val="24"/>
        </w:rPr>
        <w:t>.º</w:t>
      </w:r>
      <w:r w:rsidRPr="00EC7C8E">
        <w:rPr>
          <w:rFonts w:ascii="Arial" w:hAnsi="Arial" w:cs="Arial"/>
          <w:b/>
          <w:spacing w:val="-13"/>
          <w:w w:val="120"/>
          <w:szCs w:val="24"/>
        </w:rPr>
        <w:t xml:space="preserve"> </w:t>
      </w:r>
      <w:r w:rsidRPr="00EC7C8E">
        <w:rPr>
          <w:rFonts w:ascii="Arial" w:hAnsi="Arial" w:cs="Arial"/>
          <w:b/>
          <w:w w:val="120"/>
          <w:szCs w:val="24"/>
        </w:rPr>
        <w:t>02/2025</w:t>
      </w:r>
    </w:p>
    <w:p w14:paraId="3F38B70A" w14:textId="77777777" w:rsidR="00EC7C8E" w:rsidRPr="00EC7C8E" w:rsidRDefault="00EC7C8E" w:rsidP="00EC7C8E">
      <w:pPr>
        <w:pStyle w:val="Corpodetexto"/>
        <w:spacing w:before="252"/>
        <w:rPr>
          <w:rFonts w:ascii="Arial" w:hAnsi="Arial" w:cs="Arial"/>
          <w:b/>
          <w:sz w:val="24"/>
          <w:szCs w:val="24"/>
        </w:rPr>
      </w:pPr>
    </w:p>
    <w:p w14:paraId="7DD2CC00" w14:textId="77777777" w:rsidR="00EC7C8E" w:rsidRPr="00EC7C8E" w:rsidRDefault="00EC7C8E" w:rsidP="00EC7C8E">
      <w:pPr>
        <w:pStyle w:val="Corpodetexto"/>
        <w:spacing w:line="360" w:lineRule="auto"/>
        <w:ind w:firstLine="1701"/>
        <w:rPr>
          <w:rFonts w:ascii="Arial" w:hAnsi="Arial" w:cs="Arial"/>
          <w:sz w:val="24"/>
          <w:szCs w:val="24"/>
        </w:rPr>
      </w:pPr>
      <w:r w:rsidRPr="00EC7C8E">
        <w:rPr>
          <w:rFonts w:ascii="Arial" w:hAnsi="Arial" w:cs="Arial"/>
          <w:sz w:val="24"/>
          <w:szCs w:val="24"/>
        </w:rPr>
        <w:t xml:space="preserve">Encaminhamos a esta Casa Legislativa o Projeto de Lei do Legislativo nº. 02 de 30 de janeiro de 2025, que “Autoriza o Poder Legislativo abrir crédito especial, no valor de R$ 1.000,00 (um mil reais), e aponta recursos”. </w:t>
      </w:r>
    </w:p>
    <w:p w14:paraId="1AE9263F" w14:textId="77777777" w:rsidR="00EC7C8E" w:rsidRPr="00EC7C8E" w:rsidRDefault="00EC7C8E" w:rsidP="00EC7C8E">
      <w:pPr>
        <w:pStyle w:val="Corpodetexto"/>
        <w:spacing w:line="360" w:lineRule="auto"/>
        <w:ind w:firstLine="1701"/>
        <w:rPr>
          <w:rFonts w:ascii="Arial" w:hAnsi="Arial" w:cs="Arial"/>
          <w:sz w:val="24"/>
          <w:szCs w:val="24"/>
        </w:rPr>
      </w:pPr>
      <w:r w:rsidRPr="00EC7C8E">
        <w:rPr>
          <w:rFonts w:ascii="Arial" w:hAnsi="Arial" w:cs="Arial"/>
          <w:sz w:val="24"/>
          <w:szCs w:val="24"/>
        </w:rPr>
        <w:t xml:space="preserve">A abertura de crédito solicitada através do presente Projeto de Lei é para ajuste de dotação orçamentária junto ao orçamento municipal no exercício de 2025, para atender despesas de exercícios anteriores, conforme estabelecido no art. 167, §2º, da Constituição Federal e na Lei nº 4.320/1964. A medida visa garantir o pagamento de obrigações reconhecidas pela Administração Pública, cujo empenho não pôde ser realizado no exercício próprio, sendo necessário o remanejamento de recursos de dotação disponível, sem comprometer a execução orçamentária. </w:t>
      </w:r>
    </w:p>
    <w:p w14:paraId="7D6CF74E" w14:textId="77777777" w:rsidR="00EC7C8E" w:rsidRPr="00EC7C8E" w:rsidRDefault="00EC7C8E" w:rsidP="00EC7C8E">
      <w:pPr>
        <w:pStyle w:val="Corpodetexto"/>
        <w:spacing w:line="360" w:lineRule="auto"/>
        <w:ind w:left="1" w:right="134" w:firstLine="1701"/>
        <w:rPr>
          <w:rFonts w:ascii="Arial" w:hAnsi="Arial" w:cs="Arial"/>
          <w:sz w:val="24"/>
          <w:szCs w:val="24"/>
        </w:rPr>
      </w:pPr>
      <w:r w:rsidRPr="00EC7C8E">
        <w:rPr>
          <w:rFonts w:ascii="Arial" w:hAnsi="Arial" w:cs="Arial"/>
          <w:w w:val="115"/>
          <w:sz w:val="24"/>
          <w:szCs w:val="24"/>
        </w:rPr>
        <w:t xml:space="preserve">Por assim ocorrer, estamos submetendo o presente projeto à apreciação desta casa, na certeza de que receberá a habitual atenção dos Sr. </w:t>
      </w:r>
      <w:r w:rsidRPr="00EC7C8E">
        <w:rPr>
          <w:rFonts w:ascii="Arial" w:hAnsi="Arial" w:cs="Arial"/>
          <w:spacing w:val="-2"/>
          <w:w w:val="115"/>
          <w:sz w:val="24"/>
          <w:szCs w:val="24"/>
        </w:rPr>
        <w:t>vereadores.</w:t>
      </w:r>
    </w:p>
    <w:p w14:paraId="585862EC" w14:textId="77777777" w:rsidR="00EC7C8E" w:rsidRPr="00EC7C8E" w:rsidRDefault="00EC7C8E" w:rsidP="00EC7C8E">
      <w:pPr>
        <w:spacing w:before="1"/>
        <w:ind w:left="1" w:firstLine="1624"/>
        <w:rPr>
          <w:rFonts w:ascii="Arial" w:hAnsi="Arial" w:cs="Arial"/>
          <w:w w:val="110"/>
          <w:szCs w:val="24"/>
        </w:rPr>
      </w:pPr>
      <w:r w:rsidRPr="00EC7C8E">
        <w:rPr>
          <w:rFonts w:ascii="Arial" w:hAnsi="Arial" w:cs="Arial"/>
          <w:w w:val="110"/>
          <w:szCs w:val="24"/>
        </w:rPr>
        <w:t>Sala</w:t>
      </w:r>
      <w:r w:rsidRPr="00EC7C8E">
        <w:rPr>
          <w:rFonts w:ascii="Arial" w:hAnsi="Arial" w:cs="Arial"/>
          <w:spacing w:val="80"/>
          <w:w w:val="110"/>
          <w:szCs w:val="24"/>
        </w:rPr>
        <w:t xml:space="preserve"> </w:t>
      </w:r>
      <w:r w:rsidRPr="00EC7C8E">
        <w:rPr>
          <w:rFonts w:ascii="Arial" w:hAnsi="Arial" w:cs="Arial"/>
          <w:w w:val="110"/>
          <w:szCs w:val="24"/>
        </w:rPr>
        <w:t>da</w:t>
      </w:r>
      <w:r w:rsidRPr="00EC7C8E">
        <w:rPr>
          <w:rFonts w:ascii="Arial" w:hAnsi="Arial" w:cs="Arial"/>
          <w:spacing w:val="80"/>
          <w:w w:val="110"/>
          <w:szCs w:val="24"/>
        </w:rPr>
        <w:t xml:space="preserve"> </w:t>
      </w:r>
      <w:r w:rsidRPr="00EC7C8E">
        <w:rPr>
          <w:rFonts w:ascii="Arial" w:hAnsi="Arial" w:cs="Arial"/>
          <w:w w:val="110"/>
          <w:szCs w:val="24"/>
        </w:rPr>
        <w:t>Presidência</w:t>
      </w:r>
      <w:r w:rsidRPr="00EC7C8E">
        <w:rPr>
          <w:rFonts w:ascii="Arial" w:hAnsi="Arial" w:cs="Arial"/>
          <w:spacing w:val="80"/>
          <w:w w:val="110"/>
          <w:szCs w:val="24"/>
        </w:rPr>
        <w:t xml:space="preserve"> </w:t>
      </w:r>
      <w:r w:rsidRPr="00EC7C8E">
        <w:rPr>
          <w:rFonts w:ascii="Arial" w:hAnsi="Arial" w:cs="Arial"/>
          <w:w w:val="110"/>
          <w:szCs w:val="24"/>
        </w:rPr>
        <w:t>da</w:t>
      </w:r>
      <w:r w:rsidRPr="00EC7C8E">
        <w:rPr>
          <w:rFonts w:ascii="Arial" w:hAnsi="Arial" w:cs="Arial"/>
          <w:spacing w:val="80"/>
          <w:w w:val="110"/>
          <w:szCs w:val="24"/>
        </w:rPr>
        <w:t xml:space="preserve"> </w:t>
      </w:r>
      <w:r w:rsidRPr="00EC7C8E">
        <w:rPr>
          <w:rFonts w:ascii="Arial" w:hAnsi="Arial" w:cs="Arial"/>
          <w:w w:val="110"/>
          <w:szCs w:val="24"/>
        </w:rPr>
        <w:t>Câmara</w:t>
      </w:r>
      <w:r w:rsidRPr="00EC7C8E">
        <w:rPr>
          <w:rFonts w:ascii="Arial" w:hAnsi="Arial" w:cs="Arial"/>
          <w:spacing w:val="80"/>
          <w:w w:val="110"/>
          <w:szCs w:val="24"/>
        </w:rPr>
        <w:t xml:space="preserve"> </w:t>
      </w:r>
      <w:r w:rsidRPr="00EC7C8E">
        <w:rPr>
          <w:rFonts w:ascii="Arial" w:hAnsi="Arial" w:cs="Arial"/>
          <w:w w:val="110"/>
          <w:szCs w:val="24"/>
        </w:rPr>
        <w:t>de</w:t>
      </w:r>
      <w:r w:rsidRPr="00EC7C8E">
        <w:rPr>
          <w:rFonts w:ascii="Arial" w:hAnsi="Arial" w:cs="Arial"/>
          <w:spacing w:val="80"/>
          <w:w w:val="110"/>
          <w:szCs w:val="24"/>
        </w:rPr>
        <w:t xml:space="preserve"> </w:t>
      </w:r>
      <w:r w:rsidRPr="00EC7C8E">
        <w:rPr>
          <w:rFonts w:ascii="Arial" w:hAnsi="Arial" w:cs="Arial"/>
          <w:w w:val="110"/>
          <w:szCs w:val="24"/>
        </w:rPr>
        <w:t>Vereadores</w:t>
      </w:r>
      <w:r w:rsidRPr="00EC7C8E">
        <w:rPr>
          <w:rFonts w:ascii="Arial" w:hAnsi="Arial" w:cs="Arial"/>
          <w:spacing w:val="80"/>
          <w:w w:val="110"/>
          <w:szCs w:val="24"/>
        </w:rPr>
        <w:t xml:space="preserve"> </w:t>
      </w:r>
      <w:r w:rsidRPr="00EC7C8E">
        <w:rPr>
          <w:rFonts w:ascii="Arial" w:hAnsi="Arial" w:cs="Arial"/>
          <w:w w:val="110"/>
          <w:szCs w:val="24"/>
        </w:rPr>
        <w:t>de</w:t>
      </w:r>
      <w:r w:rsidRPr="00EC7C8E">
        <w:rPr>
          <w:rFonts w:ascii="Arial" w:hAnsi="Arial" w:cs="Arial"/>
          <w:spacing w:val="80"/>
          <w:w w:val="110"/>
          <w:szCs w:val="24"/>
        </w:rPr>
        <w:t xml:space="preserve"> </w:t>
      </w:r>
      <w:r w:rsidRPr="00EC7C8E">
        <w:rPr>
          <w:rFonts w:ascii="Arial" w:hAnsi="Arial" w:cs="Arial"/>
          <w:w w:val="110"/>
          <w:szCs w:val="24"/>
        </w:rPr>
        <w:t>Constantina/RS, 30 de janeiro de 2025.</w:t>
      </w:r>
    </w:p>
    <w:p w14:paraId="51D7CDAD" w14:textId="77777777" w:rsidR="00EC7C8E" w:rsidRPr="00EC7C8E" w:rsidRDefault="00EC7C8E" w:rsidP="00EC7C8E">
      <w:pPr>
        <w:spacing w:before="1"/>
        <w:ind w:left="1" w:firstLine="1624"/>
        <w:rPr>
          <w:rFonts w:ascii="Arial" w:hAnsi="Arial" w:cs="Arial"/>
          <w:szCs w:val="24"/>
        </w:rPr>
      </w:pPr>
    </w:p>
    <w:p w14:paraId="5EFA4CCC" w14:textId="77777777" w:rsidR="00EC7C8E" w:rsidRPr="00EC7C8E" w:rsidRDefault="00EC7C8E" w:rsidP="00EC7C8E">
      <w:pPr>
        <w:pStyle w:val="Corpodetexto"/>
        <w:spacing w:before="241"/>
        <w:rPr>
          <w:rFonts w:ascii="Arial" w:hAnsi="Arial" w:cs="Arial"/>
          <w:sz w:val="24"/>
          <w:szCs w:val="24"/>
        </w:rPr>
      </w:pPr>
    </w:p>
    <w:p w14:paraId="0925F548" w14:textId="77777777" w:rsidR="00EC7C8E" w:rsidRDefault="00EC7C8E" w:rsidP="00EC7C8E">
      <w:pPr>
        <w:tabs>
          <w:tab w:val="left" w:pos="6038"/>
          <w:tab w:val="left" w:pos="6261"/>
        </w:tabs>
        <w:spacing w:before="1" w:line="297" w:lineRule="auto"/>
        <w:ind w:left="1420" w:right="1455" w:hanging="3"/>
        <w:rPr>
          <w:rFonts w:ascii="Arial" w:hAnsi="Arial" w:cs="Arial"/>
          <w:b/>
          <w:w w:val="110"/>
          <w:szCs w:val="24"/>
        </w:rPr>
      </w:pPr>
      <w:r w:rsidRPr="00EC7C8E">
        <w:rPr>
          <w:rFonts w:ascii="Arial" w:hAnsi="Arial" w:cs="Arial"/>
          <w:b/>
          <w:w w:val="110"/>
          <w:szCs w:val="24"/>
        </w:rPr>
        <w:t>Luiz Fernando Luza</w:t>
      </w:r>
      <w:r w:rsidRPr="00EC7C8E">
        <w:rPr>
          <w:rFonts w:ascii="Arial" w:hAnsi="Arial" w:cs="Arial"/>
          <w:b/>
          <w:szCs w:val="24"/>
        </w:rPr>
        <w:tab/>
      </w:r>
      <w:r w:rsidRPr="00EC7C8E">
        <w:rPr>
          <w:rFonts w:ascii="Arial" w:hAnsi="Arial" w:cs="Arial"/>
          <w:b/>
          <w:w w:val="110"/>
          <w:szCs w:val="24"/>
        </w:rPr>
        <w:t xml:space="preserve">Almir Villa </w:t>
      </w:r>
    </w:p>
    <w:p w14:paraId="43611DFA" w14:textId="66F9685F" w:rsidR="00EC7C8E" w:rsidRPr="00EC7C8E" w:rsidRDefault="00EC7C8E" w:rsidP="00EC7C8E">
      <w:pPr>
        <w:tabs>
          <w:tab w:val="left" w:pos="6038"/>
          <w:tab w:val="left" w:pos="6261"/>
        </w:tabs>
        <w:spacing w:before="1" w:line="297" w:lineRule="auto"/>
        <w:ind w:left="1420" w:right="1455" w:hanging="3"/>
        <w:rPr>
          <w:rFonts w:ascii="Arial" w:hAnsi="Arial" w:cs="Arial"/>
          <w:b/>
          <w:szCs w:val="24"/>
        </w:rPr>
      </w:pPr>
      <w:r w:rsidRPr="00EC7C8E">
        <w:rPr>
          <w:rFonts w:ascii="Arial" w:hAnsi="Arial" w:cs="Arial"/>
          <w:b/>
          <w:spacing w:val="-2"/>
          <w:w w:val="110"/>
          <w:szCs w:val="24"/>
        </w:rPr>
        <w:t>Secretário</w:t>
      </w:r>
      <w:r w:rsidRPr="00EC7C8E">
        <w:rPr>
          <w:rFonts w:ascii="Arial" w:hAnsi="Arial" w:cs="Arial"/>
          <w:b/>
          <w:szCs w:val="24"/>
        </w:rPr>
        <w:tab/>
      </w:r>
      <w:r w:rsidRPr="00EC7C8E">
        <w:rPr>
          <w:rFonts w:ascii="Arial" w:hAnsi="Arial" w:cs="Arial"/>
          <w:b/>
          <w:szCs w:val="24"/>
        </w:rPr>
        <w:tab/>
      </w:r>
      <w:r w:rsidRPr="00EC7C8E">
        <w:rPr>
          <w:rFonts w:ascii="Arial" w:hAnsi="Arial" w:cs="Arial"/>
          <w:b/>
          <w:spacing w:val="-2"/>
          <w:w w:val="110"/>
          <w:szCs w:val="24"/>
        </w:rPr>
        <w:t>Presidente</w:t>
      </w:r>
    </w:p>
    <w:p w14:paraId="7512E910" w14:textId="77777777" w:rsidR="00EC7C8E" w:rsidRDefault="00EC7C8E" w:rsidP="00F35F1E">
      <w:pPr>
        <w:jc w:val="both"/>
        <w:rPr>
          <w:szCs w:val="24"/>
        </w:rPr>
      </w:pPr>
    </w:p>
    <w:sectPr w:rsidR="00EC7C8E" w:rsidSect="00EC727C">
      <w:headerReference w:type="default" r:id="rId8"/>
      <w:footerReference w:type="default" r:id="rId9"/>
      <w:pgSz w:w="11907" w:h="16840" w:code="9"/>
      <w:pgMar w:top="2565" w:right="708" w:bottom="1871" w:left="709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A77E2" w14:textId="77777777" w:rsidR="00853C34" w:rsidRDefault="00853C34">
      <w:r>
        <w:separator/>
      </w:r>
    </w:p>
  </w:endnote>
  <w:endnote w:type="continuationSeparator" w:id="0">
    <w:p w14:paraId="1CCDB7E5" w14:textId="77777777" w:rsidR="00853C34" w:rsidRDefault="0085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D5F5F" w14:textId="71296F7B" w:rsidR="00DA38B2" w:rsidRPr="00EC727C" w:rsidRDefault="00EC727C" w:rsidP="00F57F3F">
    <w:pPr>
      <w:pStyle w:val="Rodap"/>
      <w:pBdr>
        <w:bottom w:val="single" w:sz="12" w:space="1" w:color="auto"/>
      </w:pBdr>
      <w:jc w:val="center"/>
      <w:rPr>
        <w:rFonts w:ascii="Bookman Old Style" w:hAnsi="Bookman Old Style"/>
        <w:b/>
        <w:sz w:val="20"/>
        <w:szCs w:val="20"/>
      </w:rPr>
    </w:pPr>
    <w:r w:rsidRPr="00EC727C">
      <w:rPr>
        <w:rFonts w:ascii="Bookman Old Style" w:hAnsi="Bookman Old Style"/>
        <w:b/>
        <w:sz w:val="20"/>
        <w:szCs w:val="20"/>
      </w:rPr>
      <w:t>“DOE SANGUE, DOE ÓRGÃOS, SALVE UMA VIDA”.</w:t>
    </w:r>
  </w:p>
  <w:p w14:paraId="3460A172" w14:textId="77777777" w:rsidR="00DA38B2" w:rsidRPr="00B52087" w:rsidRDefault="00000000">
    <w:pPr>
      <w:pStyle w:val="Rodap"/>
      <w:jc w:val="center"/>
      <w:rPr>
        <w:rFonts w:ascii="Bookman Old Style" w:hAnsi="Bookman Old Style"/>
        <w:sz w:val="18"/>
        <w:szCs w:val="18"/>
      </w:rPr>
    </w:pPr>
    <w:r w:rsidRPr="00B52087">
      <w:rPr>
        <w:rFonts w:ascii="Bookman Old Style" w:hAnsi="Bookman Old Style"/>
        <w:sz w:val="18"/>
        <w:szCs w:val="18"/>
      </w:rPr>
      <w:t>Rua C</w:t>
    </w:r>
    <w:r>
      <w:rPr>
        <w:rFonts w:ascii="Bookman Old Style" w:hAnsi="Bookman Old Style"/>
        <w:sz w:val="18"/>
        <w:szCs w:val="18"/>
      </w:rPr>
      <w:t>antídio Rodrigues de Almeida, n</w:t>
    </w:r>
    <w:r w:rsidRPr="00B52087">
      <w:rPr>
        <w:rFonts w:ascii="Bookman Old Style" w:hAnsi="Bookman Old Style"/>
        <w:sz w:val="18"/>
        <w:szCs w:val="18"/>
      </w:rPr>
      <w:t>º</w:t>
    </w:r>
    <w:r>
      <w:rPr>
        <w:rFonts w:ascii="Bookman Old Style" w:hAnsi="Bookman Old Style"/>
        <w:sz w:val="18"/>
        <w:szCs w:val="18"/>
      </w:rPr>
      <w:t xml:space="preserve"> 232 -</w:t>
    </w:r>
    <w:r w:rsidRPr="00B52087">
      <w:rPr>
        <w:rFonts w:ascii="Bookman Old Style" w:hAnsi="Bookman Old Style"/>
        <w:sz w:val="18"/>
        <w:szCs w:val="18"/>
      </w:rPr>
      <w:t xml:space="preserve"> fone</w:t>
    </w:r>
    <w:r>
      <w:rPr>
        <w:rFonts w:ascii="Bookman Old Style" w:hAnsi="Bookman Old Style"/>
        <w:sz w:val="18"/>
        <w:szCs w:val="18"/>
      </w:rPr>
      <w:t xml:space="preserve">/whats: (54) 3363 </w:t>
    </w:r>
    <w:proofErr w:type="gramStart"/>
    <w:r w:rsidRPr="00B52087">
      <w:rPr>
        <w:rFonts w:ascii="Bookman Old Style" w:hAnsi="Bookman Old Style"/>
        <w:sz w:val="18"/>
        <w:szCs w:val="18"/>
      </w:rPr>
      <w:t>1418  -</w:t>
    </w:r>
    <w:proofErr w:type="gramEnd"/>
    <w:r w:rsidRPr="00B52087">
      <w:rPr>
        <w:rFonts w:ascii="Bookman Old Style" w:hAnsi="Bookman Old Style"/>
        <w:sz w:val="18"/>
        <w:szCs w:val="18"/>
      </w:rPr>
      <w:t xml:space="preserve">  CEP 99680-000</w:t>
    </w:r>
  </w:p>
  <w:p w14:paraId="7A1E5566" w14:textId="77777777" w:rsidR="00DA38B2" w:rsidRDefault="00000000">
    <w:pPr>
      <w:pStyle w:val="Rodap"/>
      <w:pBdr>
        <w:bottom w:val="single" w:sz="12" w:space="1" w:color="auto"/>
      </w:pBdr>
      <w:jc w:val="center"/>
      <w:rPr>
        <w:rFonts w:ascii="Bookman Old Style" w:hAnsi="Bookman Old Style"/>
        <w:sz w:val="18"/>
        <w:szCs w:val="18"/>
      </w:rPr>
    </w:pPr>
    <w:r w:rsidRPr="00B52087">
      <w:rPr>
        <w:rFonts w:ascii="Bookman Old Style" w:hAnsi="Bookman Old Style"/>
        <w:sz w:val="18"/>
        <w:szCs w:val="18"/>
      </w:rPr>
      <w:t xml:space="preserve">e-mail </w:t>
    </w:r>
    <w:hyperlink r:id="rId1" w:history="1">
      <w:r w:rsidR="00DA38B2" w:rsidRPr="00A13841">
        <w:rPr>
          <w:rStyle w:val="Hyperlink"/>
          <w:rFonts w:ascii="Bookman Old Style" w:hAnsi="Bookman Old Style"/>
          <w:sz w:val="18"/>
          <w:szCs w:val="18"/>
        </w:rPr>
        <w:t>camaraconstantina@gmail.com</w:t>
      </w:r>
    </w:hyperlink>
    <w:r w:rsidRPr="00B52087">
      <w:rPr>
        <w:rFonts w:ascii="Bookman Old Style" w:hAnsi="Bookman Old Style"/>
        <w:sz w:val="18"/>
        <w:szCs w:val="18"/>
      </w:rPr>
      <w:t xml:space="preserve">   </w:t>
    </w:r>
    <w:r>
      <w:rPr>
        <w:rFonts w:ascii="Bookman Old Style" w:hAnsi="Bookman Old Style"/>
        <w:sz w:val="18"/>
        <w:szCs w:val="18"/>
      </w:rPr>
      <w:t xml:space="preserve">site </w:t>
    </w:r>
    <w:hyperlink r:id="rId2" w:history="1">
      <w:r w:rsidR="00DA38B2" w:rsidRPr="00A13841">
        <w:rPr>
          <w:rStyle w:val="Hyperlink"/>
          <w:rFonts w:ascii="Bookman Old Style" w:hAnsi="Bookman Old Style"/>
          <w:sz w:val="18"/>
          <w:szCs w:val="18"/>
        </w:rPr>
        <w:t>www.constantina.rs.leg.br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A284B" w14:textId="77777777" w:rsidR="00853C34" w:rsidRDefault="00853C34">
      <w:r>
        <w:separator/>
      </w:r>
    </w:p>
  </w:footnote>
  <w:footnote w:type="continuationSeparator" w:id="0">
    <w:p w14:paraId="59941473" w14:textId="77777777" w:rsidR="00853C34" w:rsidRDefault="00853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F316D" w14:textId="6625E94C" w:rsidR="00DA38B2" w:rsidRPr="00D16E4B" w:rsidRDefault="00F35F1E" w:rsidP="00D16E4B">
    <w:pPr>
      <w:pStyle w:val="Cabealho"/>
      <w:pBdr>
        <w:bottom w:val="single" w:sz="12" w:space="1" w:color="auto"/>
      </w:pBdr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A0188FB" wp14:editId="5EEC7189">
          <wp:simplePos x="0" y="0"/>
          <wp:positionH relativeFrom="margin">
            <wp:posOffset>-259715</wp:posOffset>
          </wp:positionH>
          <wp:positionV relativeFrom="margin">
            <wp:posOffset>-1419225</wp:posOffset>
          </wp:positionV>
          <wp:extent cx="1133475" cy="1070610"/>
          <wp:effectExtent l="0" t="0" r="0" b="0"/>
          <wp:wrapSquare wrapText="bothSides"/>
          <wp:docPr id="1" name="Imagem 1" descr="logo camara 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amara 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82A12" w14:textId="5773E3A5" w:rsidR="00DA38B2" w:rsidRPr="00D16E4B" w:rsidRDefault="00F35F1E">
    <w:pPr>
      <w:pStyle w:val="Cabealho"/>
      <w:jc w:val="center"/>
      <w:rPr>
        <w:sz w:val="56"/>
        <w:szCs w:val="5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E6055" wp14:editId="49A6A998">
          <wp:simplePos x="0" y="0"/>
          <wp:positionH relativeFrom="margin">
            <wp:posOffset>5712460</wp:posOffset>
          </wp:positionH>
          <wp:positionV relativeFrom="margin">
            <wp:posOffset>-1466850</wp:posOffset>
          </wp:positionV>
          <wp:extent cx="1113790" cy="111379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111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52B799" w14:textId="77777777" w:rsidR="00DA38B2" w:rsidRPr="00E8425E" w:rsidRDefault="00000000" w:rsidP="00D16E4B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E8425E">
      <w:rPr>
        <w:rFonts w:ascii="Arial Narrow" w:hAnsi="Arial Narrow"/>
        <w:b/>
        <w:sz w:val="28"/>
        <w:szCs w:val="28"/>
      </w:rPr>
      <w:t>ESTADO DO RIO GRANDE DO SUL</w:t>
    </w:r>
  </w:p>
  <w:p w14:paraId="305A583A" w14:textId="77777777" w:rsidR="00DA38B2" w:rsidRPr="00F35F1E" w:rsidRDefault="00000000" w:rsidP="00D16E4B">
    <w:pPr>
      <w:pStyle w:val="Cabealho"/>
      <w:pBdr>
        <w:bottom w:val="single" w:sz="12" w:space="1" w:color="auto"/>
      </w:pBdr>
      <w:jc w:val="center"/>
      <w:rPr>
        <w:rFonts w:ascii="Arial Narrow" w:hAnsi="Arial Narrow"/>
        <w:b/>
        <w:bCs/>
        <w:sz w:val="42"/>
        <w:szCs w:val="42"/>
      </w:rPr>
    </w:pPr>
    <w:r w:rsidRPr="00F35F1E">
      <w:rPr>
        <w:rFonts w:ascii="Arial Narrow" w:hAnsi="Arial Narrow"/>
        <w:b/>
        <w:bCs/>
        <w:sz w:val="42"/>
        <w:szCs w:val="42"/>
      </w:rPr>
      <w:t>CÂMARA MUNICIPAL DE CONSTANTINA</w:t>
    </w:r>
  </w:p>
  <w:p w14:paraId="14F7756D" w14:textId="77777777" w:rsidR="00DA38B2" w:rsidRDefault="00DA38B2" w:rsidP="00F57F3F">
    <w:pPr>
      <w:pStyle w:val="Cabealho"/>
      <w:pBdr>
        <w:bottom w:val="single" w:sz="12" w:space="1" w:color="auto"/>
      </w:pBdr>
      <w:rPr>
        <w:rFonts w:ascii="Arial Narrow" w:hAnsi="Arial Narrow"/>
        <w:b/>
        <w:bCs/>
        <w:sz w:val="16"/>
        <w:szCs w:val="16"/>
      </w:rPr>
    </w:pPr>
  </w:p>
  <w:p w14:paraId="74608D98" w14:textId="77777777" w:rsidR="00DA38B2" w:rsidRDefault="00DA38B2" w:rsidP="00F57F3F">
    <w:pPr>
      <w:pStyle w:val="Cabealho"/>
      <w:pBdr>
        <w:bottom w:val="single" w:sz="12" w:space="1" w:color="auto"/>
      </w:pBdr>
      <w:rPr>
        <w:rFonts w:ascii="Arial Narrow" w:hAnsi="Arial Narrow"/>
        <w:b/>
        <w:bCs/>
        <w:sz w:val="16"/>
        <w:szCs w:val="16"/>
      </w:rPr>
    </w:pPr>
  </w:p>
  <w:p w14:paraId="3724E67F" w14:textId="77777777" w:rsidR="00DA38B2" w:rsidRPr="00F57F3F" w:rsidRDefault="00DA38B2" w:rsidP="00F57F3F">
    <w:pPr>
      <w:pStyle w:val="Cabealho"/>
      <w:pBdr>
        <w:bottom w:val="single" w:sz="12" w:space="1" w:color="auto"/>
      </w:pBdr>
      <w:rPr>
        <w:rFonts w:ascii="Arial Narrow" w:hAnsi="Arial Narrow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54832"/>
    <w:multiLevelType w:val="hybridMultilevel"/>
    <w:tmpl w:val="3B0A4052"/>
    <w:lvl w:ilvl="0" w:tplc="4984B76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79A2CCD"/>
    <w:multiLevelType w:val="hybridMultilevel"/>
    <w:tmpl w:val="08388A08"/>
    <w:lvl w:ilvl="0" w:tplc="2CE0D52E">
      <w:start w:val="1"/>
      <w:numFmt w:val="decimal"/>
      <w:lvlText w:val="%1)"/>
      <w:lvlJc w:val="left"/>
      <w:pPr>
        <w:ind w:left="205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ind w:left="7815" w:hanging="180"/>
      </w:pPr>
    </w:lvl>
  </w:abstractNum>
  <w:num w:numId="1" w16cid:durableId="1601529564">
    <w:abstractNumId w:val="1"/>
  </w:num>
  <w:num w:numId="2" w16cid:durableId="150766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60"/>
    <w:rsid w:val="00024A94"/>
    <w:rsid w:val="00091150"/>
    <w:rsid w:val="00094E54"/>
    <w:rsid w:val="000D366C"/>
    <w:rsid w:val="00165503"/>
    <w:rsid w:val="0020051A"/>
    <w:rsid w:val="00214FC5"/>
    <w:rsid w:val="002B246F"/>
    <w:rsid w:val="00321201"/>
    <w:rsid w:val="003C5D13"/>
    <w:rsid w:val="003F4962"/>
    <w:rsid w:val="0041349C"/>
    <w:rsid w:val="00454296"/>
    <w:rsid w:val="004B5574"/>
    <w:rsid w:val="00502D95"/>
    <w:rsid w:val="00570399"/>
    <w:rsid w:val="005D0EA8"/>
    <w:rsid w:val="0065272A"/>
    <w:rsid w:val="00727E12"/>
    <w:rsid w:val="0074300E"/>
    <w:rsid w:val="007740BA"/>
    <w:rsid w:val="00853C34"/>
    <w:rsid w:val="008727BA"/>
    <w:rsid w:val="009219C2"/>
    <w:rsid w:val="00962645"/>
    <w:rsid w:val="00963102"/>
    <w:rsid w:val="009D61B8"/>
    <w:rsid w:val="00AA4B44"/>
    <w:rsid w:val="00B64FB1"/>
    <w:rsid w:val="00C5197A"/>
    <w:rsid w:val="00C63C15"/>
    <w:rsid w:val="00C94F7F"/>
    <w:rsid w:val="00D15178"/>
    <w:rsid w:val="00D953BB"/>
    <w:rsid w:val="00DA38B2"/>
    <w:rsid w:val="00DA7660"/>
    <w:rsid w:val="00DE076D"/>
    <w:rsid w:val="00DE143C"/>
    <w:rsid w:val="00E32448"/>
    <w:rsid w:val="00E4239B"/>
    <w:rsid w:val="00E74EB2"/>
    <w:rsid w:val="00E87A6B"/>
    <w:rsid w:val="00E94636"/>
    <w:rsid w:val="00EC727C"/>
    <w:rsid w:val="00EC7C8E"/>
    <w:rsid w:val="00F17202"/>
    <w:rsid w:val="00F35F1E"/>
    <w:rsid w:val="00F7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4575"/>
  <w15:chartTrackingRefBased/>
  <w15:docId w15:val="{AE5E56AF-94AC-4CDF-8077-19C09D65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6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EC7C8E"/>
    <w:pPr>
      <w:widowControl w:val="0"/>
      <w:autoSpaceDE w:val="0"/>
      <w:autoSpaceDN w:val="0"/>
      <w:spacing w:before="1"/>
      <w:ind w:left="361"/>
      <w:outlineLvl w:val="0"/>
    </w:pPr>
    <w:rPr>
      <w:rFonts w:ascii="Cambria" w:eastAsia="Cambria" w:hAnsi="Cambria" w:cs="Cambria"/>
      <w:b/>
      <w:bCs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A7660"/>
    <w:pPr>
      <w:tabs>
        <w:tab w:val="center" w:pos="4419"/>
        <w:tab w:val="right" w:pos="8838"/>
      </w:tabs>
    </w:pPr>
    <w:rPr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A766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DA7660"/>
    <w:pPr>
      <w:tabs>
        <w:tab w:val="center" w:pos="4419"/>
        <w:tab w:val="right" w:pos="8838"/>
      </w:tabs>
    </w:pPr>
    <w:rPr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A766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uiPriority w:val="99"/>
    <w:rsid w:val="00DA766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A76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7660"/>
    <w:pPr>
      <w:spacing w:before="100" w:beforeAutospacing="1" w:after="100" w:afterAutospacing="1"/>
    </w:pPr>
    <w:rPr>
      <w:szCs w:val="24"/>
    </w:rPr>
  </w:style>
  <w:style w:type="paragraph" w:styleId="SemEspaamento">
    <w:name w:val="No Spacing"/>
    <w:uiPriority w:val="1"/>
    <w:qFormat/>
    <w:rsid w:val="00DA76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65503"/>
    <w:rPr>
      <w:b/>
      <w:bCs/>
    </w:rPr>
  </w:style>
  <w:style w:type="paragraph" w:styleId="Corpodetexto">
    <w:name w:val="Body Text"/>
    <w:basedOn w:val="Normal"/>
    <w:link w:val="CorpodetextoChar"/>
    <w:rsid w:val="000D366C"/>
    <w:pPr>
      <w:jc w:val="both"/>
    </w:pPr>
    <w:rPr>
      <w:rFonts w:ascii="Tahoma" w:hAnsi="Tahoma"/>
      <w:sz w:val="26"/>
    </w:rPr>
  </w:style>
  <w:style w:type="character" w:customStyle="1" w:styleId="CorpodetextoChar">
    <w:name w:val="Corpo de texto Char"/>
    <w:basedOn w:val="Fontepargpadro"/>
    <w:link w:val="Corpodetexto"/>
    <w:rsid w:val="000D366C"/>
    <w:rPr>
      <w:rFonts w:ascii="Tahoma" w:eastAsia="Times New Roman" w:hAnsi="Tahoma" w:cs="Times New Roman"/>
      <w:kern w:val="0"/>
      <w:sz w:val="26"/>
      <w:szCs w:val="20"/>
      <w:lang w:eastAsia="pt-BR"/>
      <w14:ligatures w14:val="none"/>
    </w:rPr>
  </w:style>
  <w:style w:type="paragraph" w:customStyle="1" w:styleId="LO-normal">
    <w:name w:val="LO-normal"/>
    <w:qFormat/>
    <w:rsid w:val="00F75AD0"/>
    <w:pPr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  <w:style w:type="paragraph" w:customStyle="1" w:styleId="Contedodatabela">
    <w:name w:val="Conteúdo da tabela"/>
    <w:basedOn w:val="Normal"/>
    <w:qFormat/>
    <w:rsid w:val="00F75AD0"/>
    <w:pPr>
      <w:widowControl w:val="0"/>
      <w:suppressLineNumbers/>
      <w:suppressAutoHyphens/>
      <w:spacing w:line="276" w:lineRule="auto"/>
    </w:pPr>
    <w:rPr>
      <w:rFonts w:ascii="Arial" w:eastAsia="Arial" w:hAnsi="Arial" w:cs="Arial"/>
      <w:sz w:val="22"/>
      <w:szCs w:val="22"/>
      <w:lang w:val="en-US" w:eastAsia="zh-CN" w:bidi="hi-IN"/>
    </w:rPr>
  </w:style>
  <w:style w:type="table" w:customStyle="1" w:styleId="TableNormal">
    <w:name w:val="Table Normal"/>
    <w:rsid w:val="00F75AD0"/>
    <w:pPr>
      <w:suppressAutoHyphens/>
      <w:spacing w:after="0" w:line="240" w:lineRule="auto"/>
    </w:pPr>
    <w:rPr>
      <w:rFonts w:ascii="Arial" w:eastAsia="Arial" w:hAnsi="Arial" w:cs="Arial"/>
      <w:kern w:val="0"/>
      <w:lang w:val="en-US"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EC7C8E"/>
    <w:rPr>
      <w:rFonts w:ascii="Cambria" w:eastAsia="Cambria" w:hAnsi="Cambria" w:cs="Cambria"/>
      <w:b/>
      <w:bCs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tantina.rs.leg.br" TargetMode="External"/><Relationship Id="rId1" Type="http://schemas.openxmlformats.org/officeDocument/2006/relationships/hyperlink" Target="mailto:camaraconstantin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E4757-70BB-4A87-8A5C-80C6011B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Camara de Vereadores</cp:lastModifiedBy>
  <cp:revision>2</cp:revision>
  <cp:lastPrinted>2025-01-17T16:32:00Z</cp:lastPrinted>
  <dcterms:created xsi:type="dcterms:W3CDTF">2025-01-29T18:42:00Z</dcterms:created>
  <dcterms:modified xsi:type="dcterms:W3CDTF">2025-01-29T18:42:00Z</dcterms:modified>
</cp:coreProperties>
</file>