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12" w:rsidRPr="00BD7407" w:rsidRDefault="002F7CC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</w:t>
      </w:r>
      <w:r w:rsidRPr="00BD7407">
        <w:rPr>
          <w:b/>
          <w:bCs/>
          <w:color w:val="000000"/>
          <w:sz w:val="24"/>
          <w:szCs w:val="24"/>
        </w:rPr>
        <w:t>٥</w:t>
      </w:r>
      <w:r w:rsidR="004F3A38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0</w:t>
      </w:r>
      <w:r w:rsidR="00FB2EEA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50</w:t>
      </w:r>
      <w:r w:rsidR="004F3A38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FB2EEA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24</w:t>
      </w:r>
      <w:r w:rsidR="00896429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FB2EEA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OUTUBRO</w:t>
      </w:r>
      <w:r w:rsidR="00A31701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FB2EEA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BD7407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BD7407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BD7407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BD7407">
        <w:rPr>
          <w:rFonts w:ascii="Bookman Old Style" w:hAnsi="Bookman Old Style" w:cs="Arial"/>
          <w:b/>
          <w:sz w:val="24"/>
          <w:szCs w:val="24"/>
        </w:rPr>
        <w:t xml:space="preserve">Autoriza o Poder Executivo Municipal abrir crédito adicional </w:t>
      </w:r>
      <w:r w:rsidR="00BD7407" w:rsidRPr="00BD7407">
        <w:rPr>
          <w:rFonts w:ascii="Bookman Old Style" w:hAnsi="Bookman Old Style" w:cs="Arial"/>
          <w:b/>
          <w:sz w:val="24"/>
          <w:szCs w:val="24"/>
        </w:rPr>
        <w:t>suplementar</w:t>
      </w:r>
      <w:r w:rsidR="00590CC4" w:rsidRPr="00BD7407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BD7407" w:rsidRPr="00BD7407">
        <w:rPr>
          <w:rFonts w:ascii="Bookman Old Style" w:hAnsi="Bookman Old Style" w:cs="Arial"/>
          <w:b/>
          <w:sz w:val="24"/>
          <w:szCs w:val="24"/>
        </w:rPr>
        <w:t>205</w:t>
      </w:r>
      <w:r w:rsidR="00CE5157" w:rsidRPr="00BD7407">
        <w:rPr>
          <w:rFonts w:ascii="Bookman Old Style" w:hAnsi="Bookman Old Style" w:cs="Arial"/>
          <w:b/>
          <w:sz w:val="24"/>
          <w:szCs w:val="24"/>
        </w:rPr>
        <w:t>.</w:t>
      </w:r>
      <w:r w:rsidR="001E73A8" w:rsidRPr="00BD7407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BD7407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BD7407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BD7407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BD7407" w:rsidRPr="00BD7407">
        <w:rPr>
          <w:rFonts w:ascii="Bookman Old Style" w:hAnsi="Bookman Old Style" w:cs="Arial"/>
          <w:b/>
          <w:sz w:val="24"/>
          <w:szCs w:val="24"/>
        </w:rPr>
        <w:t>duzentos e cinco</w:t>
      </w:r>
      <w:r w:rsidR="00A75C6B" w:rsidRPr="00BD7407">
        <w:rPr>
          <w:rFonts w:ascii="Bookman Old Style" w:hAnsi="Bookman Old Style" w:cs="Arial"/>
          <w:b/>
          <w:sz w:val="24"/>
          <w:szCs w:val="24"/>
        </w:rPr>
        <w:t xml:space="preserve"> mi</w:t>
      </w:r>
      <w:r w:rsidR="00FA4311" w:rsidRPr="00BD7407">
        <w:rPr>
          <w:rFonts w:ascii="Bookman Old Style" w:hAnsi="Bookman Old Style" w:cs="Arial"/>
          <w:b/>
          <w:sz w:val="24"/>
          <w:szCs w:val="24"/>
        </w:rPr>
        <w:t>l reais</w:t>
      </w:r>
      <w:r w:rsidR="00205CEE" w:rsidRPr="00BD7407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BD7407">
        <w:rPr>
          <w:rFonts w:ascii="Bookman Old Style" w:hAnsi="Bookman Old Style" w:cs="Arial"/>
          <w:b/>
          <w:sz w:val="24"/>
          <w:szCs w:val="24"/>
        </w:rPr>
        <w:t xml:space="preserve"> e aponta recursos.</w:t>
      </w:r>
    </w:p>
    <w:p w:rsidR="002F3FB1" w:rsidRPr="00BD7407" w:rsidRDefault="002F3FB1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BD7407" w:rsidRDefault="008D31A4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D7407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BD7407">
        <w:rPr>
          <w:rFonts w:ascii="Bookman Old Style" w:hAnsi="Bookman Old Style" w:cs="Arial"/>
          <w:sz w:val="24"/>
          <w:szCs w:val="24"/>
        </w:rPr>
        <w:tab/>
      </w:r>
      <w:r w:rsidR="00767D0E" w:rsidRPr="00BD7407">
        <w:rPr>
          <w:rFonts w:ascii="Bookman Old Style" w:hAnsi="Bookman Old Style" w:cs="Arial"/>
          <w:sz w:val="24"/>
          <w:szCs w:val="24"/>
        </w:rPr>
        <w:t xml:space="preserve">Fica o Poder Executivo Municipal autorizado a realizar a abertura de crédito adicional </w:t>
      </w:r>
      <w:r w:rsidR="00BD7407" w:rsidRPr="00BD7407">
        <w:rPr>
          <w:rFonts w:ascii="Bookman Old Style" w:hAnsi="Bookman Old Style" w:cs="Arial"/>
          <w:sz w:val="24"/>
          <w:szCs w:val="24"/>
        </w:rPr>
        <w:t>suplementar</w:t>
      </w:r>
      <w:r w:rsidR="00767D0E" w:rsidRPr="00BD7407">
        <w:rPr>
          <w:rFonts w:ascii="Bookman Old Style" w:hAnsi="Bookman Old Style" w:cs="Arial"/>
          <w:sz w:val="24"/>
          <w:szCs w:val="24"/>
        </w:rPr>
        <w:t xml:space="preserve"> com seguinte classificação orçamentária:</w:t>
      </w:r>
    </w:p>
    <w:p w:rsidR="00BD7407" w:rsidRPr="00BD7407" w:rsidRDefault="00BD7407" w:rsidP="009E2BC5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B455E" w:rsidRPr="00FB2EEA" w:rsidRDefault="00FB2EEA" w:rsidP="00BD7407">
      <w:pPr>
        <w:ind w:left="567"/>
        <w:jc w:val="both"/>
        <w:rPr>
          <w:rFonts w:ascii="Bookman Old Style" w:hAnsi="Bookman Old Style" w:cs="Arial"/>
        </w:rPr>
      </w:pPr>
      <w:r w:rsidRPr="00FB2EEA">
        <w:rPr>
          <w:rFonts w:ascii="Bookman Old Style" w:hAnsi="Bookman Old Style" w:cs="Arial"/>
        </w:rPr>
        <w:t>14</w:t>
      </w:r>
      <w:r w:rsidR="00767D0E" w:rsidRPr="00FB2EEA">
        <w:rPr>
          <w:rFonts w:ascii="Bookman Old Style" w:hAnsi="Bookman Old Style" w:cs="Arial"/>
        </w:rPr>
        <w:t xml:space="preserve"> – </w:t>
      </w:r>
      <w:r w:rsidRPr="00FB2EEA">
        <w:rPr>
          <w:rFonts w:ascii="Bookman Old Style" w:hAnsi="Bookman Old Style" w:cs="Arial"/>
        </w:rPr>
        <w:t>Fundo Municipal de Assistência Médica e Odontológica</w:t>
      </w:r>
    </w:p>
    <w:p w:rsidR="00767D0E" w:rsidRPr="00FB2EEA" w:rsidRDefault="00767D0E" w:rsidP="00BD7407">
      <w:pPr>
        <w:ind w:left="567"/>
        <w:jc w:val="both"/>
        <w:rPr>
          <w:rFonts w:ascii="Bookman Old Style" w:hAnsi="Bookman Old Style" w:cs="Arial"/>
        </w:rPr>
      </w:pPr>
      <w:r w:rsidRPr="00FB2EEA">
        <w:rPr>
          <w:rFonts w:ascii="Bookman Old Style" w:hAnsi="Bookman Old Style" w:cs="Arial"/>
        </w:rPr>
        <w:t xml:space="preserve">01 – </w:t>
      </w:r>
      <w:r w:rsidR="00FB2EEA" w:rsidRPr="00FB2EEA">
        <w:rPr>
          <w:rFonts w:ascii="Bookman Old Style" w:hAnsi="Bookman Old Style" w:cs="Arial"/>
        </w:rPr>
        <w:t>Fundo Municipal de Assistência Médica e Odontológica</w:t>
      </w:r>
    </w:p>
    <w:p w:rsidR="00767D0E" w:rsidRPr="00FB2EEA" w:rsidRDefault="00A75C6B" w:rsidP="00BD7407">
      <w:pPr>
        <w:ind w:left="567"/>
        <w:jc w:val="both"/>
        <w:rPr>
          <w:rFonts w:ascii="Bookman Old Style" w:hAnsi="Bookman Old Style" w:cs="Arial"/>
        </w:rPr>
      </w:pPr>
      <w:r w:rsidRPr="00FB2EEA">
        <w:rPr>
          <w:rFonts w:ascii="Bookman Old Style" w:hAnsi="Bookman Old Style" w:cs="Arial"/>
        </w:rPr>
        <w:t>2.0</w:t>
      </w:r>
      <w:r w:rsidR="00FB2EEA" w:rsidRPr="00FB2EEA">
        <w:rPr>
          <w:rFonts w:ascii="Bookman Old Style" w:hAnsi="Bookman Old Style" w:cs="Arial"/>
        </w:rPr>
        <w:t>39</w:t>
      </w:r>
      <w:r w:rsidR="00767D0E" w:rsidRPr="00FB2EEA">
        <w:rPr>
          <w:rFonts w:ascii="Bookman Old Style" w:hAnsi="Bookman Old Style" w:cs="Arial"/>
        </w:rPr>
        <w:t xml:space="preserve"> – </w:t>
      </w:r>
      <w:r w:rsidRPr="00FB2EEA">
        <w:rPr>
          <w:rFonts w:ascii="Bookman Old Style" w:hAnsi="Bookman Old Style" w:cs="Arial"/>
        </w:rPr>
        <w:t>Manutenção d</w:t>
      </w:r>
      <w:r w:rsidR="00FB2EEA" w:rsidRPr="00FB2EEA">
        <w:rPr>
          <w:rFonts w:ascii="Bookman Old Style" w:hAnsi="Bookman Old Style" w:cs="Arial"/>
        </w:rPr>
        <w:t>o Fundo de Assistência Médica do Servidor</w:t>
      </w:r>
    </w:p>
    <w:p w:rsidR="00505CE2" w:rsidRPr="00FB2EEA" w:rsidRDefault="00A75C6B" w:rsidP="00BD7407">
      <w:pPr>
        <w:ind w:left="567"/>
        <w:jc w:val="both"/>
        <w:rPr>
          <w:rFonts w:ascii="Bookman Old Style" w:hAnsi="Bookman Old Style" w:cs="Arial"/>
        </w:rPr>
      </w:pPr>
      <w:r w:rsidRPr="00FB2EEA">
        <w:rPr>
          <w:rFonts w:ascii="Bookman Old Style" w:hAnsi="Bookman Old Style" w:cs="Arial"/>
        </w:rPr>
        <w:t>3</w:t>
      </w:r>
      <w:r w:rsidR="00505CE2" w:rsidRPr="00FB2EEA">
        <w:rPr>
          <w:rFonts w:ascii="Bookman Old Style" w:hAnsi="Bookman Old Style" w:cs="Arial"/>
        </w:rPr>
        <w:t>.</w:t>
      </w:r>
      <w:r w:rsidRPr="00FB2EEA">
        <w:rPr>
          <w:rFonts w:ascii="Bookman Old Style" w:hAnsi="Bookman Old Style" w:cs="Arial"/>
        </w:rPr>
        <w:t>3</w:t>
      </w:r>
      <w:r w:rsidR="00505CE2" w:rsidRPr="00FB2EEA">
        <w:rPr>
          <w:rFonts w:ascii="Bookman Old Style" w:hAnsi="Bookman Old Style" w:cs="Arial"/>
        </w:rPr>
        <w:t>.</w:t>
      </w:r>
      <w:r w:rsidR="00FB2EEA" w:rsidRPr="00FB2EEA">
        <w:rPr>
          <w:rFonts w:ascii="Bookman Old Style" w:hAnsi="Bookman Old Style" w:cs="Arial"/>
        </w:rPr>
        <w:t>9</w:t>
      </w:r>
      <w:r w:rsidR="00505CE2" w:rsidRPr="00FB2EEA">
        <w:rPr>
          <w:rFonts w:ascii="Bookman Old Style" w:hAnsi="Bookman Old Style" w:cs="Arial"/>
        </w:rPr>
        <w:t>0.</w:t>
      </w:r>
      <w:r w:rsidR="00FB2EEA" w:rsidRPr="00FB2EEA">
        <w:rPr>
          <w:rFonts w:ascii="Bookman Old Style" w:hAnsi="Bookman Old Style" w:cs="Arial"/>
        </w:rPr>
        <w:t>39</w:t>
      </w:r>
      <w:r w:rsidR="00505CE2" w:rsidRPr="00FB2EEA">
        <w:rPr>
          <w:rFonts w:ascii="Bookman Old Style" w:hAnsi="Bookman Old Style" w:cs="Arial"/>
        </w:rPr>
        <w:t>.00.00.00.00.</w:t>
      </w:r>
      <w:r w:rsidR="00FB2EEA" w:rsidRPr="00FB2EEA">
        <w:rPr>
          <w:rFonts w:ascii="Bookman Old Style" w:hAnsi="Bookman Old Style" w:cs="Arial"/>
        </w:rPr>
        <w:t>1030</w:t>
      </w:r>
      <w:r w:rsidR="00505CE2" w:rsidRPr="00FB2EEA">
        <w:rPr>
          <w:rFonts w:ascii="Bookman Old Style" w:hAnsi="Bookman Old Style" w:cs="Arial"/>
        </w:rPr>
        <w:t>-</w:t>
      </w:r>
      <w:r w:rsidR="00FB2EEA" w:rsidRPr="00FB2EEA">
        <w:rPr>
          <w:rFonts w:ascii="Bookman Old Style" w:hAnsi="Bookman Old Style" w:cs="Arial"/>
        </w:rPr>
        <w:t>452</w:t>
      </w:r>
      <w:r w:rsidR="00505CE2" w:rsidRPr="00FB2EEA">
        <w:rPr>
          <w:rFonts w:ascii="Bookman Old Style" w:hAnsi="Bookman Old Style" w:cs="Arial"/>
        </w:rPr>
        <w:t xml:space="preserve"> – </w:t>
      </w:r>
      <w:r w:rsidR="00FB2EEA" w:rsidRPr="00FB2EEA">
        <w:rPr>
          <w:rFonts w:ascii="Bookman Old Style" w:hAnsi="Bookman Old Style" w:cs="Arial"/>
        </w:rPr>
        <w:t>Outros Serviços de Terceiros – P. Jurídica</w:t>
      </w:r>
    </w:p>
    <w:p w:rsidR="00FB2EEA" w:rsidRPr="00FB2EEA" w:rsidRDefault="00FB2EEA" w:rsidP="00BD7407">
      <w:pPr>
        <w:ind w:left="567"/>
        <w:jc w:val="both"/>
        <w:rPr>
          <w:rFonts w:ascii="Bookman Old Style" w:hAnsi="Bookman Old Style" w:cs="Arial"/>
        </w:rPr>
      </w:pPr>
      <w:r w:rsidRPr="00FB2EEA">
        <w:rPr>
          <w:rFonts w:ascii="Bookman Old Style" w:hAnsi="Bookman Old Style" w:cs="Arial"/>
        </w:rPr>
        <w:t>3.3.90.39.00.00.00.00.1030-45</w:t>
      </w:r>
      <w:r w:rsidRPr="00FB2EEA">
        <w:rPr>
          <w:rFonts w:ascii="Bookman Old Style" w:hAnsi="Bookman Old Style" w:cs="Arial"/>
        </w:rPr>
        <w:t>3</w:t>
      </w:r>
      <w:r w:rsidRPr="00FB2EEA">
        <w:rPr>
          <w:rFonts w:ascii="Bookman Old Style" w:hAnsi="Bookman Old Style" w:cs="Arial"/>
        </w:rPr>
        <w:t xml:space="preserve"> – </w:t>
      </w:r>
      <w:r w:rsidRPr="00FB2EEA">
        <w:rPr>
          <w:rFonts w:ascii="Bookman Old Style" w:hAnsi="Bookman Old Style" w:cs="Arial"/>
        </w:rPr>
        <w:t>Indenizações e Restituições</w:t>
      </w:r>
    </w:p>
    <w:p w:rsidR="00767D0E" w:rsidRPr="00BD7407" w:rsidRDefault="00767D0E" w:rsidP="00BD7407">
      <w:pPr>
        <w:ind w:left="567"/>
        <w:jc w:val="both"/>
        <w:rPr>
          <w:rFonts w:ascii="Bookman Old Style" w:hAnsi="Bookman Old Style" w:cs="Arial"/>
          <w:b/>
        </w:rPr>
      </w:pPr>
      <w:r w:rsidRPr="00BD7407">
        <w:rPr>
          <w:rFonts w:ascii="Bookman Old Style" w:hAnsi="Bookman Old Style" w:cs="Arial"/>
          <w:b/>
        </w:rPr>
        <w:t xml:space="preserve">Total do Crédito </w:t>
      </w:r>
      <w:r w:rsidR="00BD7407">
        <w:rPr>
          <w:rFonts w:ascii="Bookman Old Style" w:hAnsi="Bookman Old Style" w:cs="Arial"/>
          <w:b/>
        </w:rPr>
        <w:t>Suplementar</w:t>
      </w:r>
      <w:r w:rsidR="00BD7407" w:rsidRPr="00BD7407">
        <w:rPr>
          <w:rFonts w:ascii="Bookman Old Style" w:hAnsi="Bookman Old Style" w:cs="Arial"/>
          <w:b/>
        </w:rPr>
        <w:t>...............</w:t>
      </w:r>
      <w:r w:rsidRPr="00BD7407">
        <w:rPr>
          <w:rFonts w:ascii="Bookman Old Style" w:hAnsi="Bookman Old Style" w:cs="Arial"/>
          <w:b/>
        </w:rPr>
        <w:t>..</w:t>
      </w:r>
      <w:r w:rsidR="002F3FB1" w:rsidRPr="00BD7407">
        <w:rPr>
          <w:rFonts w:ascii="Bookman Old Style" w:hAnsi="Bookman Old Style" w:cs="Arial"/>
          <w:b/>
        </w:rPr>
        <w:t>...................</w:t>
      </w:r>
      <w:r w:rsidRPr="00BD7407">
        <w:rPr>
          <w:rFonts w:ascii="Bookman Old Style" w:hAnsi="Bookman Old Style" w:cs="Arial"/>
          <w:b/>
        </w:rPr>
        <w:t>..........</w:t>
      </w:r>
      <w:r w:rsidR="00D36D5C" w:rsidRPr="00BD7407">
        <w:rPr>
          <w:rFonts w:ascii="Bookman Old Style" w:hAnsi="Bookman Old Style" w:cs="Arial"/>
          <w:b/>
        </w:rPr>
        <w:t>.</w:t>
      </w:r>
      <w:r w:rsidRPr="00BD7407">
        <w:rPr>
          <w:rFonts w:ascii="Bookman Old Style" w:hAnsi="Bookman Old Style" w:cs="Arial"/>
          <w:b/>
        </w:rPr>
        <w:t>.R$</w:t>
      </w:r>
      <w:r w:rsidR="00505CE2" w:rsidRPr="00BD7407">
        <w:rPr>
          <w:rFonts w:ascii="Bookman Old Style" w:hAnsi="Bookman Old Style" w:cs="Arial"/>
          <w:b/>
        </w:rPr>
        <w:t xml:space="preserve"> </w:t>
      </w:r>
      <w:r w:rsidR="00FB2EEA" w:rsidRPr="00BD7407">
        <w:rPr>
          <w:rFonts w:ascii="Bookman Old Style" w:hAnsi="Bookman Old Style" w:cs="Arial"/>
          <w:b/>
        </w:rPr>
        <w:t>205</w:t>
      </w:r>
      <w:r w:rsidRPr="00BD7407">
        <w:rPr>
          <w:rFonts w:ascii="Bookman Old Style" w:hAnsi="Bookman Old Style" w:cs="Arial"/>
          <w:b/>
        </w:rPr>
        <w:t>.</w:t>
      </w:r>
      <w:r w:rsidR="00D87AB7" w:rsidRPr="00BD7407">
        <w:rPr>
          <w:rFonts w:ascii="Bookman Old Style" w:hAnsi="Bookman Old Style" w:cs="Arial"/>
          <w:b/>
        </w:rPr>
        <w:t>000</w:t>
      </w:r>
      <w:r w:rsidRPr="00BD7407">
        <w:rPr>
          <w:rFonts w:ascii="Bookman Old Style" w:hAnsi="Bookman Old Style" w:cs="Arial"/>
          <w:b/>
        </w:rPr>
        <w:t>,</w:t>
      </w:r>
      <w:r w:rsidR="00D36D5C" w:rsidRPr="00BD7407">
        <w:rPr>
          <w:rFonts w:ascii="Bookman Old Style" w:hAnsi="Bookman Old Style" w:cs="Arial"/>
          <w:b/>
        </w:rPr>
        <w:t>00</w:t>
      </w:r>
    </w:p>
    <w:p w:rsidR="0079046A" w:rsidRPr="00FB2EEA" w:rsidRDefault="0079046A" w:rsidP="00BD7407">
      <w:pPr>
        <w:tabs>
          <w:tab w:val="left" w:pos="1843"/>
        </w:tabs>
        <w:ind w:left="567"/>
        <w:jc w:val="both"/>
        <w:rPr>
          <w:rFonts w:ascii="Bookman Old Style" w:hAnsi="Bookman Old Style" w:cs="Arial"/>
          <w:sz w:val="24"/>
          <w:szCs w:val="24"/>
        </w:rPr>
      </w:pPr>
    </w:p>
    <w:p w:rsidR="002F3FB1" w:rsidRPr="00BD7407" w:rsidRDefault="00D47658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BD7407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BD7407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BD7407">
        <w:rPr>
          <w:rFonts w:ascii="Bookman Old Style" w:hAnsi="Bookman Old Style" w:cs="Arial"/>
          <w:sz w:val="24"/>
          <w:szCs w:val="24"/>
        </w:rPr>
        <w:t xml:space="preserve">Servirá de suporte para a abertura do crédito </w:t>
      </w:r>
      <w:r w:rsidR="00BD7407" w:rsidRPr="00BD7407">
        <w:rPr>
          <w:rFonts w:ascii="Bookman Old Style" w:hAnsi="Bookman Old Style" w:cs="Arial"/>
          <w:sz w:val="24"/>
          <w:szCs w:val="24"/>
        </w:rPr>
        <w:t>suplementar</w:t>
      </w:r>
      <w:r w:rsidR="00FB2EEA" w:rsidRPr="00BD7407">
        <w:rPr>
          <w:rFonts w:ascii="Bookman Old Style" w:hAnsi="Bookman Old Style" w:cs="Arial"/>
          <w:sz w:val="24"/>
          <w:szCs w:val="24"/>
        </w:rPr>
        <w:t xml:space="preserve"> de que trata o art. 1°,</w:t>
      </w:r>
      <w:r w:rsidR="002F7CC8" w:rsidRPr="00BD7407">
        <w:rPr>
          <w:rFonts w:ascii="Bookman Old Style" w:hAnsi="Bookman Old Style" w:cs="Arial"/>
          <w:sz w:val="24"/>
          <w:szCs w:val="24"/>
        </w:rPr>
        <w:t xml:space="preserve"> </w:t>
      </w:r>
      <w:r w:rsidR="00BD7407" w:rsidRPr="00BD7407">
        <w:rPr>
          <w:rFonts w:ascii="Bookman Old Style" w:hAnsi="Bookman Old Style" w:cs="Arial"/>
          <w:sz w:val="24"/>
          <w:szCs w:val="24"/>
        </w:rPr>
        <w:t xml:space="preserve">o superávit financeiro no valor de </w:t>
      </w:r>
      <w:r w:rsidR="00FB2EEA" w:rsidRPr="00BD7407">
        <w:rPr>
          <w:rFonts w:ascii="Bookman Old Style" w:hAnsi="Bookman Old Style" w:cs="Arial"/>
          <w:sz w:val="24"/>
          <w:szCs w:val="24"/>
        </w:rPr>
        <w:t>R$ 205</w:t>
      </w:r>
      <w:r w:rsidR="002F3FB1" w:rsidRPr="00BD7407">
        <w:rPr>
          <w:rFonts w:ascii="Bookman Old Style" w:hAnsi="Bookman Old Style" w:cs="Arial"/>
          <w:sz w:val="24"/>
          <w:szCs w:val="24"/>
        </w:rPr>
        <w:t>.000,00</w:t>
      </w:r>
      <w:r w:rsidR="00BD7407">
        <w:rPr>
          <w:rFonts w:ascii="Bookman Old Style" w:hAnsi="Bookman Old Style" w:cs="Arial"/>
          <w:sz w:val="24"/>
          <w:szCs w:val="24"/>
        </w:rPr>
        <w:t xml:space="preserve"> (duzentos </w:t>
      </w:r>
      <w:r w:rsidR="00B848B5">
        <w:rPr>
          <w:rFonts w:ascii="Bookman Old Style" w:hAnsi="Bookman Old Style" w:cs="Arial"/>
          <w:sz w:val="24"/>
          <w:szCs w:val="24"/>
        </w:rPr>
        <w:t>e cinc</w:t>
      </w:r>
      <w:r w:rsidR="00BD7407">
        <w:rPr>
          <w:rFonts w:ascii="Bookman Old Style" w:hAnsi="Bookman Old Style" w:cs="Arial"/>
          <w:sz w:val="24"/>
          <w:szCs w:val="24"/>
        </w:rPr>
        <w:t>o mil reais)</w:t>
      </w:r>
      <w:r w:rsidR="00BD7407" w:rsidRPr="00BD7407">
        <w:rPr>
          <w:rFonts w:ascii="Bookman Old Style" w:hAnsi="Bookman Old Style" w:cs="Arial"/>
          <w:sz w:val="24"/>
          <w:szCs w:val="24"/>
        </w:rPr>
        <w:t>.</w:t>
      </w:r>
    </w:p>
    <w:p w:rsidR="00D47658" w:rsidRPr="00FB2EEA" w:rsidRDefault="00D47658" w:rsidP="00BD7407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B5812" w:rsidRDefault="0079046A" w:rsidP="00BD7407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B2EEA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2F7CC8" w:rsidRPr="00FB2EEA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FB2EEA">
        <w:rPr>
          <w:rFonts w:ascii="Bookman Old Style" w:hAnsi="Bookman Old Style" w:cs="Arial"/>
          <w:b/>
          <w:sz w:val="24"/>
          <w:szCs w:val="24"/>
        </w:rPr>
        <w:t>º.</w:t>
      </w:r>
      <w:r w:rsidRPr="00FB2EEA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FB2EEA">
        <w:rPr>
          <w:rFonts w:ascii="Bookman Old Style" w:hAnsi="Bookman Old Style" w:cs="Arial"/>
          <w:sz w:val="24"/>
          <w:szCs w:val="24"/>
        </w:rPr>
        <w:t>.</w:t>
      </w:r>
    </w:p>
    <w:p w:rsidR="00BD7407" w:rsidRPr="00FB2EEA" w:rsidRDefault="00BD7407" w:rsidP="00BD7407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FB2EEA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FB2EEA" w:rsidRDefault="00A17D64" w:rsidP="00BD7407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B2EEA">
        <w:rPr>
          <w:rFonts w:ascii="Bookman Old Style" w:hAnsi="Bookman Old Style"/>
          <w:sz w:val="24"/>
          <w:szCs w:val="24"/>
        </w:rPr>
        <w:t>Gabinete do Prefeito Municipal</w:t>
      </w:r>
      <w:r w:rsidR="00FB2EEA" w:rsidRPr="00FB2EEA">
        <w:rPr>
          <w:rFonts w:ascii="Bookman Old Style" w:hAnsi="Bookman Old Style"/>
          <w:sz w:val="24"/>
          <w:szCs w:val="24"/>
        </w:rPr>
        <w:t xml:space="preserve"> em Exercício</w:t>
      </w:r>
      <w:r w:rsidRPr="00FB2EEA">
        <w:rPr>
          <w:rFonts w:ascii="Bookman Old Style" w:hAnsi="Bookman Old Style"/>
          <w:sz w:val="24"/>
          <w:szCs w:val="24"/>
        </w:rPr>
        <w:t xml:space="preserve"> de Constantina, em </w:t>
      </w:r>
      <w:r w:rsidR="00FB2EEA" w:rsidRPr="00FB2EEA">
        <w:rPr>
          <w:rFonts w:ascii="Bookman Old Style" w:hAnsi="Bookman Old Style"/>
          <w:sz w:val="24"/>
          <w:szCs w:val="24"/>
        </w:rPr>
        <w:t>24 de outubro de 2016</w:t>
      </w:r>
      <w:r w:rsidRPr="00FB2EEA">
        <w:rPr>
          <w:rFonts w:ascii="Bookman Old Style" w:hAnsi="Bookman Old Style"/>
          <w:sz w:val="24"/>
          <w:szCs w:val="24"/>
        </w:rPr>
        <w:t>.</w:t>
      </w:r>
    </w:p>
    <w:p w:rsidR="002F7CC8" w:rsidRDefault="002F7CC8" w:rsidP="00A17D64">
      <w:pPr>
        <w:rPr>
          <w:rFonts w:ascii="Bookman Old Style" w:hAnsi="Bookman Old Style"/>
          <w:i/>
          <w:sz w:val="24"/>
          <w:szCs w:val="24"/>
        </w:rPr>
      </w:pPr>
    </w:p>
    <w:p w:rsidR="00BD7407" w:rsidRPr="00FB2EEA" w:rsidRDefault="00BD7407" w:rsidP="00A17D64">
      <w:pPr>
        <w:rPr>
          <w:rFonts w:ascii="Bookman Old Style" w:hAnsi="Bookman Old Style"/>
          <w:i/>
          <w:sz w:val="24"/>
          <w:szCs w:val="24"/>
        </w:rPr>
      </w:pPr>
    </w:p>
    <w:p w:rsidR="00A17D64" w:rsidRPr="00FB2EEA" w:rsidRDefault="00A17D64" w:rsidP="00A17D64">
      <w:pPr>
        <w:rPr>
          <w:rFonts w:ascii="Bookman Old Style" w:hAnsi="Bookman Old Style"/>
          <w:i/>
          <w:sz w:val="24"/>
          <w:szCs w:val="24"/>
        </w:rPr>
      </w:pPr>
    </w:p>
    <w:p w:rsidR="00A17D64" w:rsidRPr="00FB2EEA" w:rsidRDefault="00FB2EEA" w:rsidP="00A17D64">
      <w:pPr>
        <w:pStyle w:val="Ttulo5"/>
        <w:rPr>
          <w:bCs/>
          <w:i w:val="0"/>
          <w:iCs w:val="0"/>
          <w:sz w:val="24"/>
        </w:rPr>
      </w:pPr>
      <w:proofErr w:type="spellStart"/>
      <w:r w:rsidRPr="00FB2EEA">
        <w:rPr>
          <w:bCs/>
          <w:i w:val="0"/>
          <w:iCs w:val="0"/>
          <w:sz w:val="24"/>
        </w:rPr>
        <w:t>Fidelvino</w:t>
      </w:r>
      <w:proofErr w:type="spellEnd"/>
      <w:r w:rsidRPr="00FB2EEA">
        <w:rPr>
          <w:bCs/>
          <w:i w:val="0"/>
          <w:iCs w:val="0"/>
          <w:sz w:val="24"/>
        </w:rPr>
        <w:t xml:space="preserve"> </w:t>
      </w:r>
      <w:proofErr w:type="spellStart"/>
      <w:r w:rsidRPr="00FB2EEA">
        <w:rPr>
          <w:bCs/>
          <w:i w:val="0"/>
          <w:iCs w:val="0"/>
          <w:sz w:val="24"/>
        </w:rPr>
        <w:t>Menegazzo</w:t>
      </w:r>
      <w:proofErr w:type="spellEnd"/>
    </w:p>
    <w:p w:rsidR="00A17D64" w:rsidRPr="00FB2EEA" w:rsidRDefault="00A17D64" w:rsidP="00205CEE">
      <w:pPr>
        <w:pStyle w:val="Ttulo1"/>
        <w:rPr>
          <w:rFonts w:ascii="Bookman Old Style" w:hAnsi="Bookman Old Style" w:cs="Arial"/>
        </w:rPr>
      </w:pPr>
      <w:r w:rsidRPr="00FB2EEA">
        <w:rPr>
          <w:rFonts w:ascii="Bookman Old Style" w:hAnsi="Bookman Old Style"/>
          <w:b w:val="0"/>
          <w:bCs w:val="0"/>
        </w:rPr>
        <w:t>Prefeito Municipal</w:t>
      </w:r>
      <w:r w:rsidR="00FB2EEA" w:rsidRPr="00FB2EEA">
        <w:rPr>
          <w:rFonts w:ascii="Bookman Old Style" w:hAnsi="Bookman Old Style"/>
          <w:b w:val="0"/>
          <w:bCs w:val="0"/>
        </w:rPr>
        <w:t xml:space="preserve"> em Exercício</w:t>
      </w:r>
    </w:p>
    <w:p w:rsidR="003B5812" w:rsidRPr="00FB2EEA" w:rsidRDefault="003B5812">
      <w:pPr>
        <w:rPr>
          <w:rFonts w:ascii="Bookman Old Style" w:hAnsi="Bookman Old Style" w:cs="Arial"/>
          <w:sz w:val="24"/>
          <w:szCs w:val="24"/>
        </w:rPr>
      </w:pPr>
      <w:r w:rsidRPr="00FB2EEA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FB2EEA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B2EEA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FB2EEA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FB2EEA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FB2EEA" w:rsidRPr="00FB2EEA">
        <w:rPr>
          <w:rFonts w:ascii="Bookman Old Style" w:hAnsi="Bookman Old Style"/>
          <w:b/>
          <w:bCs/>
          <w:color w:val="000000"/>
          <w:sz w:val="24"/>
          <w:szCs w:val="24"/>
        </w:rPr>
        <w:t>50</w:t>
      </w:r>
      <w:r w:rsidR="007657B3" w:rsidRPr="00FB2EEA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FB2EEA" w:rsidRPr="00FB2EEA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9E2BC5" w:rsidRPr="00FB2EEA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DA5B73" w:rsidRPr="00FB2EEA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FB2EEA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FB2EEA" w:rsidRDefault="009E2BC5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B2EEA">
        <w:rPr>
          <w:rFonts w:ascii="Bookman Old Style" w:hAnsi="Bookman Old Style"/>
          <w:b/>
          <w:sz w:val="24"/>
          <w:szCs w:val="24"/>
        </w:rPr>
        <w:t>Excelentíssimo</w:t>
      </w:r>
      <w:r w:rsidR="00A17D64" w:rsidRPr="00FB2EEA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FB2EEA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FB2EEA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FB2EEA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B2EEA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D7407" w:rsidRPr="00BD7407" w:rsidRDefault="00A17D64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B2EEA">
        <w:rPr>
          <w:rFonts w:ascii="Bookman Old Style" w:hAnsi="Bookman Old Style"/>
          <w:sz w:val="24"/>
          <w:szCs w:val="24"/>
        </w:rPr>
        <w:t>Encaminhamos a esta Casa Legi</w:t>
      </w:r>
      <w:r w:rsidR="00896429" w:rsidRPr="00FB2EEA">
        <w:rPr>
          <w:rFonts w:ascii="Bookman Old Style" w:hAnsi="Bookman Old Style"/>
          <w:sz w:val="24"/>
          <w:szCs w:val="24"/>
        </w:rPr>
        <w:t>slativa o Projeto de Lei nº. 0</w:t>
      </w:r>
      <w:r w:rsidR="00FB2EEA" w:rsidRPr="00FB2EEA">
        <w:rPr>
          <w:rFonts w:ascii="Bookman Old Style" w:hAnsi="Bookman Old Style"/>
          <w:sz w:val="24"/>
          <w:szCs w:val="24"/>
        </w:rPr>
        <w:t>50</w:t>
      </w:r>
      <w:r w:rsidR="00A31701" w:rsidRPr="00FB2EEA">
        <w:rPr>
          <w:rFonts w:ascii="Bookman Old Style" w:hAnsi="Bookman Old Style"/>
          <w:sz w:val="24"/>
          <w:szCs w:val="24"/>
        </w:rPr>
        <w:t>/201</w:t>
      </w:r>
      <w:r w:rsidR="00FB2EEA" w:rsidRPr="00FB2EEA">
        <w:rPr>
          <w:rFonts w:ascii="Bookman Old Style" w:hAnsi="Bookman Old Style"/>
          <w:sz w:val="24"/>
          <w:szCs w:val="24"/>
        </w:rPr>
        <w:t>6</w:t>
      </w:r>
      <w:r w:rsidRPr="00FB2EEA">
        <w:rPr>
          <w:rFonts w:ascii="Bookman Old Style" w:hAnsi="Bookman Old Style"/>
          <w:sz w:val="24"/>
          <w:szCs w:val="24"/>
        </w:rPr>
        <w:t xml:space="preserve">, que </w:t>
      </w:r>
      <w:r w:rsidR="00B97E41" w:rsidRPr="00FB2EEA">
        <w:rPr>
          <w:rFonts w:ascii="Bookman Old Style" w:hAnsi="Bookman Old Style" w:cs="Arial"/>
          <w:sz w:val="24"/>
          <w:szCs w:val="24"/>
        </w:rPr>
        <w:t xml:space="preserve">autoriza </w:t>
      </w:r>
      <w:r w:rsidR="00BD7407" w:rsidRPr="00BD7407">
        <w:rPr>
          <w:rFonts w:ascii="Bookman Old Style" w:hAnsi="Bookman Old Style" w:cs="Arial"/>
          <w:sz w:val="24"/>
          <w:szCs w:val="24"/>
        </w:rPr>
        <w:t>o Poder Executivo Municipal abrir crédito adicional suplementar, no valor de R$ 205.000,00 (duzentos e cinco mil reais) e aponta recursos.</w:t>
      </w:r>
    </w:p>
    <w:p w:rsidR="009E2BC5" w:rsidRPr="00FB2EEA" w:rsidRDefault="009E2BC5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97E41" w:rsidRPr="00FB2EEA" w:rsidRDefault="00B97E41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B2EEA">
        <w:rPr>
          <w:rFonts w:ascii="Bookman Old Style" w:hAnsi="Bookman Old Style" w:cs="Arial"/>
          <w:sz w:val="24"/>
          <w:szCs w:val="24"/>
        </w:rPr>
        <w:t xml:space="preserve">O presente Projeto de Lei tem como finalidade a abertura de crédito </w:t>
      </w:r>
      <w:r w:rsidR="00BD7407">
        <w:rPr>
          <w:rFonts w:ascii="Bookman Old Style" w:hAnsi="Bookman Old Style" w:cs="Arial"/>
          <w:sz w:val="24"/>
          <w:szCs w:val="24"/>
        </w:rPr>
        <w:t xml:space="preserve">suplementar </w:t>
      </w:r>
      <w:r w:rsidRPr="00FB2EEA">
        <w:rPr>
          <w:rFonts w:ascii="Bookman Old Style" w:hAnsi="Bookman Old Style" w:cs="Arial"/>
          <w:sz w:val="24"/>
          <w:szCs w:val="24"/>
        </w:rPr>
        <w:t xml:space="preserve">no valor de R$ </w:t>
      </w:r>
      <w:r w:rsidR="00BD7407">
        <w:rPr>
          <w:rFonts w:ascii="Bookman Old Style" w:hAnsi="Bookman Old Style" w:cs="Arial"/>
          <w:sz w:val="24"/>
          <w:szCs w:val="24"/>
        </w:rPr>
        <w:t>205</w:t>
      </w:r>
      <w:r w:rsidRPr="00FB2EEA">
        <w:rPr>
          <w:rFonts w:ascii="Bookman Old Style" w:hAnsi="Bookman Old Style" w:cs="Arial"/>
          <w:sz w:val="24"/>
          <w:szCs w:val="24"/>
        </w:rPr>
        <w:t xml:space="preserve">.000,00, para </w:t>
      </w:r>
      <w:r w:rsidR="009E2BC5" w:rsidRPr="00FB2EEA">
        <w:rPr>
          <w:rFonts w:ascii="Bookman Old Style" w:hAnsi="Bookman Old Style" w:cs="Arial"/>
          <w:sz w:val="24"/>
          <w:szCs w:val="24"/>
        </w:rPr>
        <w:t>manutenção da saúde pública Saúde, valor este repassado pelo Legislativo.</w:t>
      </w:r>
    </w:p>
    <w:p w:rsidR="004372AB" w:rsidRPr="00FB2EEA" w:rsidRDefault="004372AB" w:rsidP="00BD7407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FB2EEA" w:rsidRDefault="00E50BC7" w:rsidP="00BD7407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FB2EEA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FB2EEA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FB2EEA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FB2EEA" w:rsidRDefault="008B455E" w:rsidP="00BD740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B2EEA" w:rsidRPr="00FB2EEA" w:rsidRDefault="00FB2EEA" w:rsidP="00BD7407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FB2EEA">
        <w:rPr>
          <w:rFonts w:ascii="Bookman Old Style" w:hAnsi="Bookman Old Style"/>
          <w:sz w:val="24"/>
          <w:szCs w:val="24"/>
        </w:rPr>
        <w:t>Gabinete do Prefeito Municipal em Exercício de Constantina, em 24 de outubro de 2016.</w:t>
      </w:r>
    </w:p>
    <w:p w:rsidR="00FB2EEA" w:rsidRDefault="00FB2EEA" w:rsidP="00FB2EEA">
      <w:pPr>
        <w:rPr>
          <w:rFonts w:ascii="Bookman Old Style" w:hAnsi="Bookman Old Style"/>
          <w:i/>
          <w:sz w:val="24"/>
          <w:szCs w:val="24"/>
        </w:rPr>
      </w:pPr>
    </w:p>
    <w:p w:rsidR="00BD7407" w:rsidRPr="00FB2EEA" w:rsidRDefault="00BD7407" w:rsidP="00FB2EEA">
      <w:pPr>
        <w:rPr>
          <w:rFonts w:ascii="Bookman Old Style" w:hAnsi="Bookman Old Style"/>
          <w:i/>
          <w:sz w:val="24"/>
          <w:szCs w:val="24"/>
        </w:rPr>
      </w:pPr>
    </w:p>
    <w:p w:rsidR="00FB2EEA" w:rsidRPr="00FB2EEA" w:rsidRDefault="00FB2EEA" w:rsidP="00FB2EEA">
      <w:pPr>
        <w:rPr>
          <w:rFonts w:ascii="Bookman Old Style" w:hAnsi="Bookman Old Style"/>
          <w:i/>
          <w:sz w:val="24"/>
          <w:szCs w:val="24"/>
        </w:rPr>
      </w:pPr>
    </w:p>
    <w:p w:rsidR="00FB2EEA" w:rsidRPr="00FB2EEA" w:rsidRDefault="00FB2EEA" w:rsidP="00FB2EEA">
      <w:pPr>
        <w:pStyle w:val="Ttulo5"/>
        <w:rPr>
          <w:bCs/>
          <w:i w:val="0"/>
          <w:iCs w:val="0"/>
          <w:sz w:val="24"/>
        </w:rPr>
      </w:pPr>
      <w:proofErr w:type="spellStart"/>
      <w:r w:rsidRPr="00FB2EEA">
        <w:rPr>
          <w:bCs/>
          <w:i w:val="0"/>
          <w:iCs w:val="0"/>
          <w:sz w:val="24"/>
        </w:rPr>
        <w:t>Fidelvino</w:t>
      </w:r>
      <w:proofErr w:type="spellEnd"/>
      <w:r w:rsidRPr="00FB2EEA">
        <w:rPr>
          <w:bCs/>
          <w:i w:val="0"/>
          <w:iCs w:val="0"/>
          <w:sz w:val="24"/>
        </w:rPr>
        <w:t xml:space="preserve"> </w:t>
      </w:r>
      <w:proofErr w:type="spellStart"/>
      <w:r w:rsidRPr="00FB2EEA">
        <w:rPr>
          <w:bCs/>
          <w:i w:val="0"/>
          <w:iCs w:val="0"/>
          <w:sz w:val="24"/>
        </w:rPr>
        <w:t>Menegazzo</w:t>
      </w:r>
      <w:proofErr w:type="spellEnd"/>
    </w:p>
    <w:p w:rsidR="00FB2EEA" w:rsidRPr="00FB2EEA" w:rsidRDefault="00FB2EEA" w:rsidP="00FB2EEA">
      <w:pPr>
        <w:pStyle w:val="Ttulo1"/>
        <w:rPr>
          <w:rFonts w:ascii="Bookman Old Style" w:hAnsi="Bookman Old Style" w:cs="Arial"/>
        </w:rPr>
      </w:pPr>
      <w:r w:rsidRPr="00FB2EEA">
        <w:rPr>
          <w:rFonts w:ascii="Bookman Old Style" w:hAnsi="Bookman Old Style"/>
          <w:b w:val="0"/>
          <w:bCs w:val="0"/>
        </w:rPr>
        <w:t>Prefeito Municipal em Exercício</w:t>
      </w:r>
    </w:p>
    <w:p w:rsidR="008B455E" w:rsidRPr="00FB2EEA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FB2EEA" w:rsidSect="003B5812">
      <w:footerReference w:type="even" r:id="rId8"/>
      <w:footerReference w:type="default" r:id="rId9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DE" w:rsidRDefault="007406DE">
      <w:r>
        <w:separator/>
      </w:r>
    </w:p>
  </w:endnote>
  <w:endnote w:type="continuationSeparator" w:id="0">
    <w:p w:rsidR="007406DE" w:rsidRDefault="0074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48B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DE" w:rsidRDefault="007406DE">
      <w:r>
        <w:separator/>
      </w:r>
    </w:p>
  </w:footnote>
  <w:footnote w:type="continuationSeparator" w:id="0">
    <w:p w:rsidR="007406DE" w:rsidRDefault="0074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14F1"/>
    <w:rsid w:val="000270D8"/>
    <w:rsid w:val="00047BD2"/>
    <w:rsid w:val="00052B0C"/>
    <w:rsid w:val="0005449C"/>
    <w:rsid w:val="0006031E"/>
    <w:rsid w:val="00060A6E"/>
    <w:rsid w:val="000756C1"/>
    <w:rsid w:val="000756C8"/>
    <w:rsid w:val="00075A40"/>
    <w:rsid w:val="00087644"/>
    <w:rsid w:val="000A4529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3A8"/>
    <w:rsid w:val="001F0635"/>
    <w:rsid w:val="00205CEE"/>
    <w:rsid w:val="00217032"/>
    <w:rsid w:val="002275EB"/>
    <w:rsid w:val="00234554"/>
    <w:rsid w:val="0024763B"/>
    <w:rsid w:val="002666E4"/>
    <w:rsid w:val="00292F51"/>
    <w:rsid w:val="0029333F"/>
    <w:rsid w:val="002D4BC1"/>
    <w:rsid w:val="002E1974"/>
    <w:rsid w:val="002F3FB1"/>
    <w:rsid w:val="002F7CC8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0710"/>
    <w:rsid w:val="006A2072"/>
    <w:rsid w:val="006A5D89"/>
    <w:rsid w:val="006F3D9F"/>
    <w:rsid w:val="00717993"/>
    <w:rsid w:val="007322F6"/>
    <w:rsid w:val="00732B2D"/>
    <w:rsid w:val="007406DE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2BC5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75C6B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848B5"/>
    <w:rsid w:val="00B91D46"/>
    <w:rsid w:val="00B951F4"/>
    <w:rsid w:val="00B97E41"/>
    <w:rsid w:val="00BA0C1B"/>
    <w:rsid w:val="00BB13DF"/>
    <w:rsid w:val="00BB4B2D"/>
    <w:rsid w:val="00BD7407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2EEA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7CB04-BCCD-4C00-832C-C32F0A7B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D74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D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517D-C299-4DD7-8744-958E55D7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Patricia</cp:lastModifiedBy>
  <cp:revision>8</cp:revision>
  <cp:lastPrinted>2016-10-24T10:51:00Z</cp:lastPrinted>
  <dcterms:created xsi:type="dcterms:W3CDTF">2015-11-03T13:53:00Z</dcterms:created>
  <dcterms:modified xsi:type="dcterms:W3CDTF">2016-10-24T10:53:00Z</dcterms:modified>
</cp:coreProperties>
</file>