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BE" w:rsidRPr="002C2642" w:rsidRDefault="00B01D0B" w:rsidP="002C264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PROJETO DE LEI Nº. </w:t>
      </w:r>
      <w:r w:rsidR="00201680">
        <w:rPr>
          <w:rFonts w:ascii="Bookman Old Style" w:hAnsi="Bookman Old Style"/>
          <w:b/>
          <w:bCs/>
          <w:sz w:val="24"/>
          <w:szCs w:val="24"/>
        </w:rPr>
        <w:t>0</w:t>
      </w:r>
      <w:r w:rsidR="00D85D56">
        <w:rPr>
          <w:rFonts w:ascii="Bookman Old Style" w:hAnsi="Bookman Old Style"/>
          <w:b/>
          <w:bCs/>
          <w:sz w:val="24"/>
          <w:szCs w:val="24"/>
        </w:rPr>
        <w:t>17</w:t>
      </w:r>
      <w:r w:rsidR="009627BE" w:rsidRPr="002C2642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201680">
        <w:rPr>
          <w:rFonts w:ascii="Bookman Old Style" w:hAnsi="Bookman Old Style"/>
          <w:b/>
          <w:bCs/>
          <w:sz w:val="24"/>
          <w:szCs w:val="24"/>
        </w:rPr>
        <w:t>1</w:t>
      </w:r>
      <w:r w:rsidR="00D85D56">
        <w:rPr>
          <w:rFonts w:ascii="Bookman Old Style" w:hAnsi="Bookman Old Style"/>
          <w:b/>
          <w:bCs/>
          <w:sz w:val="24"/>
          <w:szCs w:val="24"/>
        </w:rPr>
        <w:t>1</w:t>
      </w:r>
      <w:r w:rsidR="00201680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D85D56">
        <w:rPr>
          <w:rFonts w:ascii="Bookman Old Style" w:hAnsi="Bookman Old Style"/>
          <w:b/>
          <w:bCs/>
          <w:sz w:val="24"/>
          <w:szCs w:val="24"/>
        </w:rPr>
        <w:t>FEVEREIRO</w:t>
      </w:r>
      <w:r w:rsidR="009627BE" w:rsidRPr="002C2642">
        <w:rPr>
          <w:rFonts w:ascii="Bookman Old Style" w:hAnsi="Bookman Old Style"/>
          <w:b/>
          <w:bCs/>
          <w:sz w:val="24"/>
          <w:szCs w:val="24"/>
        </w:rPr>
        <w:t xml:space="preserve"> DE 201</w:t>
      </w:r>
      <w:r w:rsidR="00D85D56">
        <w:rPr>
          <w:rFonts w:ascii="Bookman Old Style" w:hAnsi="Bookman Old Style"/>
          <w:b/>
          <w:bCs/>
          <w:sz w:val="24"/>
          <w:szCs w:val="24"/>
        </w:rPr>
        <w:t>6</w:t>
      </w:r>
      <w:r w:rsidR="009627BE" w:rsidRPr="002C2642">
        <w:rPr>
          <w:rFonts w:ascii="Bookman Old Style" w:hAnsi="Bookman Old Style"/>
          <w:b/>
          <w:bCs/>
          <w:sz w:val="24"/>
          <w:szCs w:val="24"/>
        </w:rPr>
        <w:t>.</w:t>
      </w:r>
    </w:p>
    <w:p w:rsidR="00E148AC" w:rsidRPr="002C2642" w:rsidRDefault="00E148AC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2C2642" w:rsidRDefault="004A68D2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2C2642" w:rsidRDefault="004A68D2" w:rsidP="004A68D2">
      <w:pPr>
        <w:spacing w:after="0" w:line="24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>Autoriza o Poder Executivo Municipa</w:t>
      </w:r>
      <w:r w:rsidR="00F30721" w:rsidRPr="002C2642">
        <w:rPr>
          <w:rFonts w:ascii="Bookman Old Style" w:hAnsi="Bookman Old Style"/>
          <w:b/>
          <w:sz w:val="24"/>
          <w:szCs w:val="24"/>
        </w:rPr>
        <w:t xml:space="preserve">l a proceder </w:t>
      </w:r>
      <w:proofErr w:type="gramStart"/>
      <w:r w:rsidR="00F30721" w:rsidRPr="002C2642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="00F30721" w:rsidRPr="002C2642">
        <w:rPr>
          <w:rFonts w:ascii="Bookman Old Style" w:hAnsi="Bookman Old Style"/>
          <w:b/>
          <w:sz w:val="24"/>
          <w:szCs w:val="24"/>
        </w:rPr>
        <w:t xml:space="preserve"> alienação de be</w:t>
      </w:r>
      <w:r w:rsidR="00D85D56">
        <w:rPr>
          <w:rFonts w:ascii="Bookman Old Style" w:hAnsi="Bookman Old Style"/>
          <w:b/>
          <w:sz w:val="24"/>
          <w:szCs w:val="24"/>
        </w:rPr>
        <w:t xml:space="preserve">m </w:t>
      </w:r>
      <w:r w:rsidRPr="002C2642">
        <w:rPr>
          <w:rFonts w:ascii="Bookman Old Style" w:hAnsi="Bookman Old Style"/>
          <w:b/>
          <w:sz w:val="24"/>
          <w:szCs w:val="24"/>
        </w:rPr>
        <w:t>e dá outras providências.</w:t>
      </w:r>
    </w:p>
    <w:p w:rsidR="004A68D2" w:rsidRPr="002C2642" w:rsidRDefault="004A68D2" w:rsidP="004A68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A68D2" w:rsidRPr="002C2642" w:rsidRDefault="004A68D2" w:rsidP="00D20EB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24A48" w:rsidRPr="002C2642" w:rsidRDefault="00224A48" w:rsidP="00D85D5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 xml:space="preserve">Art. 1º. </w:t>
      </w:r>
      <w:r w:rsidRPr="002C2642">
        <w:rPr>
          <w:rFonts w:ascii="Bookman Old Style" w:hAnsi="Bookman Old Style"/>
          <w:sz w:val="24"/>
          <w:szCs w:val="24"/>
        </w:rPr>
        <w:t>Fica o Executivo Municipal de Constantina, autorizado a proceder à alienação de bens, com as seguintes características:</w:t>
      </w:r>
    </w:p>
    <w:p w:rsidR="00D20EBA" w:rsidRPr="002C2642" w:rsidRDefault="00D20EBA" w:rsidP="00D85D5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6D279D" w:rsidRPr="002C2642" w:rsidRDefault="006D279D" w:rsidP="006D279D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(um) imóvel de 800m</w:t>
      </w:r>
      <w:proofErr w:type="gramStart"/>
      <w:r w:rsidRPr="002C2642">
        <w:rPr>
          <w:rFonts w:ascii="Bookman Old Style" w:hAnsi="Bookman Old Style"/>
          <w:sz w:val="24"/>
          <w:szCs w:val="24"/>
        </w:rPr>
        <w:t>²</w:t>
      </w:r>
      <w:proofErr w:type="gramEnd"/>
      <w:r w:rsidRPr="002C2642">
        <w:rPr>
          <w:rFonts w:ascii="Bookman Old Style" w:hAnsi="Bookman Old Style"/>
          <w:sz w:val="24"/>
          <w:szCs w:val="24"/>
        </w:rPr>
        <w:t>, sem benfeitorias,</w:t>
      </w:r>
      <w:r>
        <w:rPr>
          <w:rFonts w:ascii="Bookman Old Style" w:hAnsi="Bookman Old Style"/>
          <w:sz w:val="24"/>
          <w:szCs w:val="24"/>
        </w:rPr>
        <w:t xml:space="preserve"> localizado na Linha Barra Curta Baixa, M</w:t>
      </w:r>
      <w:r w:rsidRPr="002C2642">
        <w:rPr>
          <w:rFonts w:ascii="Bookman Old Style" w:hAnsi="Bookman Old Style"/>
          <w:sz w:val="24"/>
          <w:szCs w:val="24"/>
        </w:rPr>
        <w:t>unicí</w:t>
      </w:r>
      <w:r>
        <w:rPr>
          <w:rFonts w:ascii="Bookman Old Style" w:hAnsi="Bookman Old Style"/>
          <w:sz w:val="24"/>
          <w:szCs w:val="24"/>
        </w:rPr>
        <w:t>pio de Constantina, matrícula 13</w:t>
      </w:r>
      <w:r w:rsidRPr="002C2642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687</w:t>
      </w:r>
      <w:r w:rsidRPr="002C2642">
        <w:rPr>
          <w:rFonts w:ascii="Bookman Old Style" w:hAnsi="Bookman Old Style"/>
          <w:sz w:val="24"/>
          <w:szCs w:val="24"/>
        </w:rPr>
        <w:t xml:space="preserve">; </w:t>
      </w:r>
    </w:p>
    <w:p w:rsidR="00217346" w:rsidRDefault="00217346" w:rsidP="00D85D56">
      <w:pPr>
        <w:tabs>
          <w:tab w:val="left" w:pos="1134"/>
        </w:tabs>
        <w:spacing w:after="0" w:line="360" w:lineRule="auto"/>
        <w:ind w:firstLine="70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85D56" w:rsidRPr="002C2642" w:rsidRDefault="00D85D56" w:rsidP="00D85D56">
      <w:pPr>
        <w:tabs>
          <w:tab w:val="left" w:pos="1134"/>
        </w:tabs>
        <w:spacing w:after="0" w:line="360" w:lineRule="auto"/>
        <w:ind w:firstLine="70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24A48" w:rsidRPr="002C2642" w:rsidRDefault="00224A48" w:rsidP="00D85D5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Parágrafo Único: </w:t>
      </w:r>
      <w:r w:rsidRPr="002C2642">
        <w:rPr>
          <w:rFonts w:ascii="Bookman Old Style" w:hAnsi="Bookman Old Style"/>
          <w:sz w:val="24"/>
          <w:szCs w:val="24"/>
        </w:rPr>
        <w:t xml:space="preserve">A presente alienação reger-se-á pela Lei n°. 8.666/93 e suas alterações posteriores. </w:t>
      </w:r>
    </w:p>
    <w:p w:rsidR="00D20EBA" w:rsidRPr="002C2642" w:rsidRDefault="00D20EBA" w:rsidP="00D85D5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24A48" w:rsidRPr="002C2642" w:rsidRDefault="00224A48" w:rsidP="00D85D5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 xml:space="preserve">Art. 2º. </w:t>
      </w:r>
      <w:r w:rsidRPr="002C2642">
        <w:rPr>
          <w:rFonts w:ascii="Bookman Old Style" w:hAnsi="Bookman Old Style"/>
          <w:sz w:val="24"/>
          <w:szCs w:val="24"/>
        </w:rPr>
        <w:t>O lance mínimo será dado conforme valor conferido pela Comissão Permanente de Licitação, observando para tanto</w:t>
      </w:r>
      <w:r w:rsidR="00546656" w:rsidRPr="002C2642">
        <w:rPr>
          <w:rFonts w:ascii="Bookman Old Style" w:hAnsi="Bookman Old Style"/>
          <w:sz w:val="24"/>
          <w:szCs w:val="24"/>
        </w:rPr>
        <w:t>,</w:t>
      </w:r>
      <w:r w:rsidRPr="002C2642">
        <w:rPr>
          <w:rFonts w:ascii="Bookman Old Style" w:hAnsi="Bookman Old Style"/>
          <w:sz w:val="24"/>
          <w:szCs w:val="24"/>
        </w:rPr>
        <w:t xml:space="preserve"> laudos técnicos de avaliação.</w:t>
      </w:r>
    </w:p>
    <w:p w:rsidR="00D20EBA" w:rsidRPr="002C2642" w:rsidRDefault="00D20EBA" w:rsidP="00D85D5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731B5" w:rsidRPr="002C2642" w:rsidRDefault="00224A48" w:rsidP="00D85D5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Art. 3º. </w:t>
      </w:r>
      <w:r w:rsidRPr="002C2642">
        <w:rPr>
          <w:rFonts w:ascii="Bookman Old Style" w:hAnsi="Bookman Old Style"/>
          <w:sz w:val="24"/>
          <w:szCs w:val="24"/>
        </w:rPr>
        <w:t>A presente Lei entrará em vigor na data de sua publicação.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6074FC" w:rsidRDefault="006074FC" w:rsidP="007343D3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C2642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2C2642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2C2642">
        <w:rPr>
          <w:rFonts w:ascii="Bookman Old Style" w:hAnsi="Bookman Old Style" w:cs="Arial"/>
          <w:sz w:val="24"/>
          <w:szCs w:val="24"/>
        </w:rPr>
        <w:t xml:space="preserve">, em </w:t>
      </w:r>
      <w:r w:rsidR="00546656" w:rsidRPr="002C2642">
        <w:rPr>
          <w:rFonts w:ascii="Bookman Old Style" w:hAnsi="Bookman Old Style" w:cs="Arial"/>
          <w:sz w:val="24"/>
          <w:szCs w:val="24"/>
        </w:rPr>
        <w:t>1</w:t>
      </w:r>
      <w:r w:rsidR="00D85D56">
        <w:rPr>
          <w:rFonts w:ascii="Bookman Old Style" w:hAnsi="Bookman Old Style" w:cs="Arial"/>
          <w:sz w:val="24"/>
          <w:szCs w:val="24"/>
        </w:rPr>
        <w:t>1</w:t>
      </w:r>
      <w:r w:rsidRPr="002C2642">
        <w:rPr>
          <w:rFonts w:ascii="Bookman Old Style" w:hAnsi="Bookman Old Style" w:cs="Arial"/>
          <w:sz w:val="24"/>
          <w:szCs w:val="24"/>
        </w:rPr>
        <w:t xml:space="preserve"> de </w:t>
      </w:r>
      <w:r w:rsidR="00D85D56">
        <w:rPr>
          <w:rFonts w:ascii="Bookman Old Style" w:hAnsi="Bookman Old Style" w:cs="Arial"/>
          <w:sz w:val="24"/>
          <w:szCs w:val="24"/>
        </w:rPr>
        <w:t>fevereiro</w:t>
      </w:r>
      <w:r w:rsidRPr="002C2642">
        <w:rPr>
          <w:rFonts w:ascii="Bookman Old Style" w:hAnsi="Bookman Old Style" w:cs="Arial"/>
          <w:sz w:val="24"/>
          <w:szCs w:val="24"/>
        </w:rPr>
        <w:t xml:space="preserve"> de 201</w:t>
      </w:r>
      <w:r w:rsidR="00D85D56">
        <w:rPr>
          <w:rFonts w:ascii="Bookman Old Style" w:hAnsi="Bookman Old Style" w:cs="Arial"/>
          <w:sz w:val="24"/>
          <w:szCs w:val="24"/>
        </w:rPr>
        <w:t>6</w:t>
      </w:r>
      <w:r w:rsidRPr="002C2642">
        <w:rPr>
          <w:rFonts w:ascii="Bookman Old Style" w:hAnsi="Bookman Old Style" w:cs="Arial"/>
          <w:sz w:val="24"/>
          <w:szCs w:val="24"/>
        </w:rPr>
        <w:t>.</w:t>
      </w:r>
    </w:p>
    <w:p w:rsidR="00596BB2" w:rsidRPr="002C2642" w:rsidRDefault="00596BB2" w:rsidP="007343D3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2C2642" w:rsidRDefault="00DE11AB" w:rsidP="00D20EBA">
      <w:pPr>
        <w:spacing w:after="0" w:line="240" w:lineRule="auto"/>
        <w:ind w:left="567"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2C2642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2C2642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>Leomar José Behm</w:t>
      </w:r>
    </w:p>
    <w:p w:rsidR="00DE11AB" w:rsidRPr="0018320D" w:rsidRDefault="00DE11AB" w:rsidP="00422E9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Prefeito Municipal</w:t>
      </w:r>
      <w:r w:rsidRPr="0018320D">
        <w:rPr>
          <w:rFonts w:ascii="Bookman Old Style" w:hAnsi="Bookman Old Style"/>
          <w:sz w:val="24"/>
          <w:szCs w:val="24"/>
        </w:rPr>
        <w:br w:type="page"/>
      </w: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DE11AB" w:rsidRDefault="00B94FDF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Projeto de Lei n°. </w:t>
      </w:r>
      <w:r w:rsidR="0067716F">
        <w:rPr>
          <w:rFonts w:ascii="Bookman Old Style" w:hAnsi="Bookman Old Style"/>
          <w:b/>
          <w:szCs w:val="24"/>
        </w:rPr>
        <w:t>0</w:t>
      </w:r>
      <w:r w:rsidR="00D85D56">
        <w:rPr>
          <w:rFonts w:ascii="Bookman Old Style" w:hAnsi="Bookman Old Style"/>
          <w:b/>
          <w:szCs w:val="24"/>
        </w:rPr>
        <w:t>17</w:t>
      </w:r>
      <w:r w:rsidR="00DE11AB" w:rsidRPr="0018320D">
        <w:rPr>
          <w:rFonts w:ascii="Bookman Old Style" w:hAnsi="Bookman Old Style"/>
          <w:b/>
          <w:szCs w:val="24"/>
        </w:rPr>
        <w:t>/201</w:t>
      </w:r>
      <w:r w:rsidR="00D85D56">
        <w:rPr>
          <w:rFonts w:ascii="Bookman Old Style" w:hAnsi="Bookman Old Style"/>
          <w:b/>
          <w:szCs w:val="24"/>
        </w:rPr>
        <w:t>6</w:t>
      </w:r>
      <w:r w:rsidR="00DE11AB" w:rsidRPr="0018320D">
        <w:rPr>
          <w:rFonts w:ascii="Bookman Old Style" w:hAnsi="Bookman Old Style"/>
          <w:b/>
          <w:szCs w:val="24"/>
        </w:rPr>
        <w:t>.</w:t>
      </w:r>
    </w:p>
    <w:p w:rsidR="00B94FDF" w:rsidRPr="0018320D" w:rsidRDefault="00B94FDF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Senhores Vereadores:</w:t>
      </w:r>
    </w:p>
    <w:p w:rsidR="00B94FDF" w:rsidRPr="0018320D" w:rsidRDefault="00B94FDF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0540CD" w:rsidRDefault="00DE11AB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Encaminhamos a esta Casa Legi</w:t>
      </w:r>
      <w:r w:rsidR="00B94FDF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524100">
        <w:rPr>
          <w:rFonts w:ascii="Bookman Old Style" w:hAnsi="Bookman Old Style"/>
          <w:sz w:val="24"/>
          <w:szCs w:val="24"/>
        </w:rPr>
        <w:t>0</w:t>
      </w:r>
      <w:r w:rsidR="00D85D56">
        <w:rPr>
          <w:rFonts w:ascii="Bookman Old Style" w:hAnsi="Bookman Old Style"/>
          <w:sz w:val="24"/>
          <w:szCs w:val="24"/>
        </w:rPr>
        <w:t>17</w:t>
      </w:r>
      <w:r w:rsidRPr="0018320D">
        <w:rPr>
          <w:rFonts w:ascii="Bookman Old Style" w:hAnsi="Bookman Old Style"/>
          <w:sz w:val="24"/>
          <w:szCs w:val="24"/>
        </w:rPr>
        <w:t>/201</w:t>
      </w:r>
      <w:r w:rsidR="00D85D56">
        <w:rPr>
          <w:rFonts w:ascii="Bookman Old Style" w:hAnsi="Bookman Old Style"/>
          <w:sz w:val="24"/>
          <w:szCs w:val="24"/>
        </w:rPr>
        <w:t>6</w:t>
      </w:r>
      <w:r w:rsidRPr="0018320D">
        <w:rPr>
          <w:rFonts w:ascii="Bookman Old Style" w:hAnsi="Bookman Old Style"/>
          <w:sz w:val="24"/>
          <w:szCs w:val="24"/>
        </w:rPr>
        <w:t xml:space="preserve">, que </w:t>
      </w:r>
      <w:r w:rsidR="0018320D" w:rsidRPr="0018320D">
        <w:rPr>
          <w:rFonts w:ascii="Bookman Old Style" w:hAnsi="Bookman Old Style"/>
          <w:sz w:val="24"/>
          <w:szCs w:val="24"/>
        </w:rPr>
        <w:t xml:space="preserve">autoriza o Poder Executivo Municipal a proceder </w:t>
      </w:r>
      <w:proofErr w:type="gramStart"/>
      <w:r w:rsidR="0018320D" w:rsidRPr="0018320D">
        <w:rPr>
          <w:rFonts w:ascii="Bookman Old Style" w:hAnsi="Bookman Old Style"/>
          <w:sz w:val="24"/>
          <w:szCs w:val="24"/>
        </w:rPr>
        <w:t>a</w:t>
      </w:r>
      <w:proofErr w:type="gramEnd"/>
      <w:r w:rsidR="0018320D" w:rsidRPr="0018320D">
        <w:rPr>
          <w:rFonts w:ascii="Bookman Old Style" w:hAnsi="Bookman Old Style"/>
          <w:sz w:val="24"/>
          <w:szCs w:val="24"/>
        </w:rPr>
        <w:t xml:space="preserve"> aliena</w:t>
      </w:r>
      <w:r w:rsidR="00B94FDF">
        <w:rPr>
          <w:rFonts w:ascii="Bookman Old Style" w:hAnsi="Bookman Old Style"/>
          <w:sz w:val="24"/>
          <w:szCs w:val="24"/>
        </w:rPr>
        <w:t>ção de be</w:t>
      </w:r>
      <w:r w:rsidR="00D85D56">
        <w:rPr>
          <w:rFonts w:ascii="Bookman Old Style" w:hAnsi="Bookman Old Style"/>
          <w:sz w:val="24"/>
          <w:szCs w:val="24"/>
        </w:rPr>
        <w:t>m</w:t>
      </w:r>
      <w:r w:rsidR="0018320D" w:rsidRPr="0018320D">
        <w:rPr>
          <w:rFonts w:ascii="Bookman Old Style" w:hAnsi="Bookman Old Style"/>
          <w:sz w:val="24"/>
          <w:szCs w:val="24"/>
        </w:rPr>
        <w:t xml:space="preserve"> e dá outras providências.</w:t>
      </w:r>
    </w:p>
    <w:p w:rsidR="00FB0EBB" w:rsidRDefault="00237238" w:rsidP="00FB0EBB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Através do presente Projeto de Lei, buscamos autorização legislativa para </w:t>
      </w:r>
      <w:r w:rsidR="006D279D">
        <w:rPr>
          <w:rFonts w:ascii="Bookman Old Style" w:hAnsi="Bookman Old Style"/>
          <w:sz w:val="24"/>
          <w:szCs w:val="24"/>
        </w:rPr>
        <w:t>alienação de bem</w:t>
      </w:r>
      <w:r>
        <w:rPr>
          <w:rFonts w:ascii="Bookman Old Style" w:hAnsi="Bookman Old Style"/>
          <w:sz w:val="24"/>
          <w:szCs w:val="24"/>
        </w:rPr>
        <w:t xml:space="preserve"> imóvel que</w:t>
      </w:r>
      <w:r w:rsidR="006D279D">
        <w:rPr>
          <w:rFonts w:ascii="Bookman Old Style" w:hAnsi="Bookman Old Style"/>
          <w:sz w:val="24"/>
          <w:szCs w:val="24"/>
        </w:rPr>
        <w:t xml:space="preserve"> foi doado </w:t>
      </w:r>
      <w:r>
        <w:rPr>
          <w:rFonts w:ascii="Bookman Old Style" w:hAnsi="Bookman Old Style"/>
          <w:sz w:val="24"/>
          <w:szCs w:val="24"/>
        </w:rPr>
        <w:t xml:space="preserve">pela família do Sr. Domingos </w:t>
      </w:r>
      <w:proofErr w:type="spellStart"/>
      <w:r>
        <w:rPr>
          <w:rFonts w:ascii="Bookman Old Style" w:hAnsi="Bookman Old Style"/>
          <w:sz w:val="24"/>
          <w:szCs w:val="24"/>
        </w:rPr>
        <w:t>Selvino</w:t>
      </w:r>
      <w:proofErr w:type="spellEnd"/>
      <w:r>
        <w:rPr>
          <w:rFonts w:ascii="Bookman Old Style" w:hAnsi="Bookman Old Style"/>
          <w:sz w:val="24"/>
          <w:szCs w:val="24"/>
        </w:rPr>
        <w:t xml:space="preserve"> Alba </w:t>
      </w:r>
      <w:r w:rsidR="006D279D">
        <w:rPr>
          <w:rFonts w:ascii="Bookman Old Style" w:hAnsi="Bookman Old Style"/>
          <w:sz w:val="24"/>
          <w:szCs w:val="24"/>
        </w:rPr>
        <w:t xml:space="preserve">ao Município </w:t>
      </w:r>
      <w:r>
        <w:rPr>
          <w:rFonts w:ascii="Bookman Old Style" w:hAnsi="Bookman Old Style"/>
          <w:sz w:val="24"/>
          <w:szCs w:val="24"/>
        </w:rPr>
        <w:t>de Constantina, para a construção de uma escola na Linha Barra Curta Baixa.</w:t>
      </w:r>
    </w:p>
    <w:p w:rsidR="000B1961" w:rsidRDefault="00237238" w:rsidP="000B1961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Há alguns anos foram encerradas as atividades na escola, não havendo edificação sobre o imóvel.</w:t>
      </w:r>
      <w:r w:rsidR="000B1961">
        <w:rPr>
          <w:rFonts w:ascii="Bookman Old Style" w:hAnsi="Bookman Old Style"/>
          <w:sz w:val="24"/>
          <w:szCs w:val="24"/>
        </w:rPr>
        <w:t xml:space="preserve"> Desta forma, considerando que não há cláusula de reversão sobre o bem, o M</w:t>
      </w:r>
      <w:bookmarkStart w:id="0" w:name="_GoBack"/>
      <w:bookmarkEnd w:id="0"/>
      <w:r w:rsidR="000B1961">
        <w:rPr>
          <w:rFonts w:ascii="Bookman Old Style" w:hAnsi="Bookman Old Style"/>
          <w:sz w:val="24"/>
          <w:szCs w:val="24"/>
        </w:rPr>
        <w:t xml:space="preserve">unicípio </w:t>
      </w:r>
      <w:r w:rsidR="000B1961">
        <w:rPr>
          <w:rFonts w:ascii="Bookman Old Style" w:hAnsi="Bookman Old Style"/>
          <w:sz w:val="24"/>
          <w:szCs w:val="24"/>
        </w:rPr>
        <w:t>opta por promover a alienação, sendo que o valor recebido através da venda se tornará receita a ser utilizada pelo Município.</w:t>
      </w:r>
    </w:p>
    <w:p w:rsidR="00FB0EBB" w:rsidRDefault="00FB0EBB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540CD" w:rsidRDefault="000540CD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Diante do exposto, contamos com o apoio e compreensão dos Senhores Vereadores na aprovação deste Projeto de Lei.</w:t>
      </w:r>
    </w:p>
    <w:p w:rsidR="002C2642" w:rsidRDefault="002C2642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4E050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Gabinete do Prefeito</w:t>
      </w:r>
      <w:r w:rsidR="004E0506" w:rsidRPr="0018320D">
        <w:rPr>
          <w:rFonts w:ascii="Bookman Old Style" w:hAnsi="Bookman Old Style"/>
          <w:sz w:val="24"/>
          <w:szCs w:val="24"/>
        </w:rPr>
        <w:t xml:space="preserve"> Municipal de Constantina, em </w:t>
      </w:r>
      <w:r w:rsidR="00546656">
        <w:rPr>
          <w:rFonts w:ascii="Bookman Old Style" w:hAnsi="Bookman Old Style"/>
          <w:sz w:val="24"/>
          <w:szCs w:val="24"/>
        </w:rPr>
        <w:t>1</w:t>
      </w:r>
      <w:r w:rsidR="00D85D56">
        <w:rPr>
          <w:rFonts w:ascii="Bookman Old Style" w:hAnsi="Bookman Old Style"/>
          <w:sz w:val="24"/>
          <w:szCs w:val="24"/>
        </w:rPr>
        <w:t>1</w:t>
      </w:r>
      <w:r w:rsidR="00890AD2">
        <w:rPr>
          <w:rFonts w:ascii="Bookman Old Style" w:hAnsi="Bookman Old Style"/>
          <w:sz w:val="24"/>
          <w:szCs w:val="24"/>
        </w:rPr>
        <w:t xml:space="preserve"> de </w:t>
      </w:r>
      <w:r w:rsidR="00D85D56">
        <w:rPr>
          <w:rFonts w:ascii="Bookman Old Style" w:hAnsi="Bookman Old Style"/>
          <w:sz w:val="24"/>
          <w:szCs w:val="24"/>
        </w:rPr>
        <w:t>fevereiro</w:t>
      </w:r>
      <w:r w:rsidRPr="0018320D">
        <w:rPr>
          <w:rFonts w:ascii="Bookman Old Style" w:hAnsi="Bookman Old Style"/>
          <w:sz w:val="24"/>
          <w:szCs w:val="24"/>
        </w:rPr>
        <w:t xml:space="preserve"> de 201</w:t>
      </w:r>
      <w:r w:rsidR="00D85D56">
        <w:rPr>
          <w:rFonts w:ascii="Bookman Old Style" w:hAnsi="Bookman Old Style"/>
          <w:sz w:val="24"/>
          <w:szCs w:val="24"/>
        </w:rPr>
        <w:t>6</w:t>
      </w:r>
      <w:r w:rsidRPr="0018320D">
        <w:rPr>
          <w:rFonts w:ascii="Bookman Old Style" w:hAnsi="Bookman Old Style"/>
          <w:sz w:val="24"/>
          <w:szCs w:val="24"/>
        </w:rPr>
        <w:t xml:space="preserve">. </w:t>
      </w: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Leomar José Behm</w:t>
      </w:r>
    </w:p>
    <w:p w:rsidR="008A0991" w:rsidRPr="0018320D" w:rsidRDefault="00DE11AB" w:rsidP="00DE11AB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Prefeito Municipal</w:t>
      </w:r>
    </w:p>
    <w:sectPr w:rsidR="008A0991" w:rsidRPr="0018320D" w:rsidSect="007343D3"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60A8"/>
    <w:multiLevelType w:val="hybridMultilevel"/>
    <w:tmpl w:val="46ACBC18"/>
    <w:lvl w:ilvl="0" w:tplc="8E281DCE">
      <w:start w:val="1"/>
      <w:numFmt w:val="upperRoman"/>
      <w:lvlText w:val="%1-"/>
      <w:lvlJc w:val="left"/>
      <w:pPr>
        <w:tabs>
          <w:tab w:val="num" w:pos="1288"/>
        </w:tabs>
        <w:ind w:left="1288" w:hanging="72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15A7C"/>
    <w:rsid w:val="000266C4"/>
    <w:rsid w:val="0003443F"/>
    <w:rsid w:val="000540CD"/>
    <w:rsid w:val="00066704"/>
    <w:rsid w:val="000A68B1"/>
    <w:rsid w:val="000B1961"/>
    <w:rsid w:val="000D32E1"/>
    <w:rsid w:val="000D5CFD"/>
    <w:rsid w:val="000D6BE1"/>
    <w:rsid w:val="000F1062"/>
    <w:rsid w:val="001022D8"/>
    <w:rsid w:val="00171E84"/>
    <w:rsid w:val="00182093"/>
    <w:rsid w:val="0018320D"/>
    <w:rsid w:val="00190ECB"/>
    <w:rsid w:val="001C0E0F"/>
    <w:rsid w:val="00200030"/>
    <w:rsid w:val="00201680"/>
    <w:rsid w:val="002065A2"/>
    <w:rsid w:val="00210A22"/>
    <w:rsid w:val="00217346"/>
    <w:rsid w:val="00224A48"/>
    <w:rsid w:val="00237238"/>
    <w:rsid w:val="00272842"/>
    <w:rsid w:val="0029065C"/>
    <w:rsid w:val="002C2642"/>
    <w:rsid w:val="002D1947"/>
    <w:rsid w:val="002E5AE9"/>
    <w:rsid w:val="003003B3"/>
    <w:rsid w:val="00305F50"/>
    <w:rsid w:val="003A4974"/>
    <w:rsid w:val="003B3700"/>
    <w:rsid w:val="003B6FD3"/>
    <w:rsid w:val="003D6D7A"/>
    <w:rsid w:val="003E117E"/>
    <w:rsid w:val="00422E90"/>
    <w:rsid w:val="00462752"/>
    <w:rsid w:val="00491540"/>
    <w:rsid w:val="004A68D2"/>
    <w:rsid w:val="004B6AE5"/>
    <w:rsid w:val="004D2F42"/>
    <w:rsid w:val="004E0506"/>
    <w:rsid w:val="00522BE5"/>
    <w:rsid w:val="00524100"/>
    <w:rsid w:val="00546656"/>
    <w:rsid w:val="005475CD"/>
    <w:rsid w:val="00596BB2"/>
    <w:rsid w:val="005C5257"/>
    <w:rsid w:val="005E1DC1"/>
    <w:rsid w:val="005E79E2"/>
    <w:rsid w:val="005F69BA"/>
    <w:rsid w:val="006010FC"/>
    <w:rsid w:val="006074FC"/>
    <w:rsid w:val="006162D0"/>
    <w:rsid w:val="00621C64"/>
    <w:rsid w:val="00623EA3"/>
    <w:rsid w:val="006312B2"/>
    <w:rsid w:val="006405B0"/>
    <w:rsid w:val="00650A1E"/>
    <w:rsid w:val="006568AC"/>
    <w:rsid w:val="00656E0A"/>
    <w:rsid w:val="00661C0E"/>
    <w:rsid w:val="0067716F"/>
    <w:rsid w:val="00694DD3"/>
    <w:rsid w:val="006C4723"/>
    <w:rsid w:val="006D0481"/>
    <w:rsid w:val="006D279D"/>
    <w:rsid w:val="006F0C5D"/>
    <w:rsid w:val="00706DB0"/>
    <w:rsid w:val="0073432A"/>
    <w:rsid w:val="007343D3"/>
    <w:rsid w:val="007D68CA"/>
    <w:rsid w:val="008174C9"/>
    <w:rsid w:val="00846C81"/>
    <w:rsid w:val="00886F18"/>
    <w:rsid w:val="00890AD2"/>
    <w:rsid w:val="008A0991"/>
    <w:rsid w:val="008C2E5E"/>
    <w:rsid w:val="008D229D"/>
    <w:rsid w:val="008D64AD"/>
    <w:rsid w:val="009627BE"/>
    <w:rsid w:val="00962AC2"/>
    <w:rsid w:val="009C1519"/>
    <w:rsid w:val="009D098A"/>
    <w:rsid w:val="009E0794"/>
    <w:rsid w:val="00A00798"/>
    <w:rsid w:val="00A030E7"/>
    <w:rsid w:val="00A166DA"/>
    <w:rsid w:val="00A713C7"/>
    <w:rsid w:val="00A72FC3"/>
    <w:rsid w:val="00A77AFA"/>
    <w:rsid w:val="00A87550"/>
    <w:rsid w:val="00AC28C3"/>
    <w:rsid w:val="00B01D0B"/>
    <w:rsid w:val="00B260AB"/>
    <w:rsid w:val="00B30FA8"/>
    <w:rsid w:val="00B5317F"/>
    <w:rsid w:val="00B57B80"/>
    <w:rsid w:val="00B7235E"/>
    <w:rsid w:val="00B94FDF"/>
    <w:rsid w:val="00B97F1A"/>
    <w:rsid w:val="00BC385D"/>
    <w:rsid w:val="00BC656B"/>
    <w:rsid w:val="00BF70BA"/>
    <w:rsid w:val="00C21091"/>
    <w:rsid w:val="00C23D8F"/>
    <w:rsid w:val="00C3195E"/>
    <w:rsid w:val="00C33BA6"/>
    <w:rsid w:val="00C4446A"/>
    <w:rsid w:val="00C65082"/>
    <w:rsid w:val="00C65389"/>
    <w:rsid w:val="00C679A5"/>
    <w:rsid w:val="00CE6EC3"/>
    <w:rsid w:val="00CE79B3"/>
    <w:rsid w:val="00D14570"/>
    <w:rsid w:val="00D20EBA"/>
    <w:rsid w:val="00D64C5D"/>
    <w:rsid w:val="00D731B5"/>
    <w:rsid w:val="00D8084D"/>
    <w:rsid w:val="00D850FE"/>
    <w:rsid w:val="00D85D56"/>
    <w:rsid w:val="00DB547D"/>
    <w:rsid w:val="00DE11AB"/>
    <w:rsid w:val="00DF1748"/>
    <w:rsid w:val="00E12F3D"/>
    <w:rsid w:val="00E148AC"/>
    <w:rsid w:val="00E52D45"/>
    <w:rsid w:val="00E945C9"/>
    <w:rsid w:val="00EA173C"/>
    <w:rsid w:val="00EB126D"/>
    <w:rsid w:val="00EC08FE"/>
    <w:rsid w:val="00EC1B53"/>
    <w:rsid w:val="00EF3FFD"/>
    <w:rsid w:val="00F21D96"/>
    <w:rsid w:val="00F22575"/>
    <w:rsid w:val="00F30721"/>
    <w:rsid w:val="00F74C53"/>
    <w:rsid w:val="00F75BB9"/>
    <w:rsid w:val="00F95A42"/>
    <w:rsid w:val="00FB0EBB"/>
    <w:rsid w:val="00FC3D80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017C-0EE7-46A2-9A0B-97D97E68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pc01</cp:lastModifiedBy>
  <cp:revision>6</cp:revision>
  <cp:lastPrinted>2015-10-14T13:56:00Z</cp:lastPrinted>
  <dcterms:created xsi:type="dcterms:W3CDTF">2015-12-16T10:59:00Z</dcterms:created>
  <dcterms:modified xsi:type="dcterms:W3CDTF">2016-02-10T11:32:00Z</dcterms:modified>
</cp:coreProperties>
</file>