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F7" w:rsidRDefault="006A15D1" w:rsidP="00886AF7">
      <w:pPr>
        <w:spacing w:line="24" w:lineRule="atLeast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PROJETO DE LEI Nº. 0</w:t>
      </w:r>
      <w:r w:rsidR="006D4DC1">
        <w:rPr>
          <w:rFonts w:ascii="Bookman Old Style" w:hAnsi="Bookman Old Style"/>
          <w:b/>
          <w:bCs/>
        </w:rPr>
        <w:t>75</w:t>
      </w:r>
      <w:r w:rsidR="00886AF7">
        <w:rPr>
          <w:rFonts w:ascii="Bookman Old Style" w:hAnsi="Bookman Old Style"/>
          <w:b/>
          <w:bCs/>
        </w:rPr>
        <w:t xml:space="preserve">, DE </w:t>
      </w:r>
      <w:r w:rsidR="006D4DC1">
        <w:rPr>
          <w:rFonts w:ascii="Bookman Old Style" w:hAnsi="Bookman Old Style"/>
          <w:b/>
          <w:bCs/>
        </w:rPr>
        <w:t>29</w:t>
      </w:r>
      <w:r w:rsidR="00886AF7">
        <w:rPr>
          <w:rFonts w:ascii="Bookman Old Style" w:hAnsi="Bookman Old Style"/>
          <w:b/>
          <w:bCs/>
        </w:rPr>
        <w:t xml:space="preserve"> DE </w:t>
      </w:r>
      <w:r w:rsidR="00D244DB">
        <w:rPr>
          <w:rFonts w:ascii="Bookman Old Style" w:hAnsi="Bookman Old Style"/>
          <w:b/>
          <w:bCs/>
        </w:rPr>
        <w:t>OUTUBRO</w:t>
      </w:r>
      <w:r w:rsidR="00886AF7">
        <w:rPr>
          <w:rFonts w:ascii="Bookman Old Style" w:hAnsi="Bookman Old Style"/>
          <w:b/>
          <w:bCs/>
        </w:rPr>
        <w:t xml:space="preserve"> DE 201</w:t>
      </w:r>
      <w:r>
        <w:rPr>
          <w:rFonts w:ascii="Bookman Old Style" w:hAnsi="Bookman Old Style"/>
          <w:b/>
          <w:bCs/>
        </w:rPr>
        <w:t>5</w:t>
      </w:r>
      <w:r w:rsidR="00886AF7">
        <w:rPr>
          <w:rFonts w:ascii="Bookman Old Style" w:hAnsi="Bookman Old Style"/>
          <w:b/>
          <w:bCs/>
        </w:rPr>
        <w:t xml:space="preserve">. </w:t>
      </w:r>
      <w:r w:rsidR="00886AF7">
        <w:rPr>
          <w:rFonts w:ascii="Bookman Old Style" w:hAnsi="Bookman Old Style" w:cs="Arial"/>
        </w:rPr>
        <w:t xml:space="preserve"> </w:t>
      </w:r>
    </w:p>
    <w:p w:rsidR="00886AF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CD3B18" w:rsidRDefault="00CD3B18" w:rsidP="00CD3B18">
      <w:pPr>
        <w:ind w:left="396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Autoriza</w:t>
      </w:r>
      <w:r w:rsidR="00E12F48">
        <w:rPr>
          <w:rFonts w:ascii="Bookman Old Style" w:hAnsi="Bookman Old Style"/>
          <w:b/>
        </w:rPr>
        <w:t xml:space="preserve"> a</w:t>
      </w:r>
      <w:r>
        <w:rPr>
          <w:rFonts w:ascii="Bookman Old Style" w:hAnsi="Bookman Old Style"/>
          <w:b/>
        </w:rPr>
        <w:t xml:space="preserve"> doação de imóveis</w:t>
      </w:r>
      <w:r w:rsidR="00E12F48">
        <w:rPr>
          <w:rFonts w:ascii="Bookman Old Style" w:hAnsi="Bookman Old Style"/>
          <w:b/>
        </w:rPr>
        <w:t>, para fins de regularização fundiária</w:t>
      </w:r>
      <w:r w:rsidR="000171BC">
        <w:rPr>
          <w:rFonts w:ascii="Bookman Old Style" w:hAnsi="Bookman Old Style"/>
          <w:b/>
        </w:rPr>
        <w:t xml:space="preserve"> e dá outras providências</w:t>
      </w:r>
      <w:r>
        <w:rPr>
          <w:rFonts w:ascii="Bookman Old Style" w:hAnsi="Bookman Old Style"/>
          <w:b/>
        </w:rPr>
        <w:t>.</w:t>
      </w:r>
    </w:p>
    <w:p w:rsidR="00CD3B18" w:rsidRDefault="00CD3B18" w:rsidP="00CD3B18">
      <w:pPr>
        <w:spacing w:line="360" w:lineRule="auto"/>
        <w:rPr>
          <w:rFonts w:ascii="Bookman Old Style" w:hAnsi="Bookman Old Style" w:cs="Arial"/>
        </w:rPr>
      </w:pPr>
    </w:p>
    <w:p w:rsidR="00CD3B18" w:rsidRDefault="00CD3B18" w:rsidP="00CD3B18">
      <w:pPr>
        <w:spacing w:line="360" w:lineRule="auto"/>
        <w:rPr>
          <w:rFonts w:ascii="Bookman Old Style" w:hAnsi="Bookman Old Style" w:cs="Arial"/>
        </w:rPr>
      </w:pPr>
    </w:p>
    <w:p w:rsidR="00CD3B18" w:rsidRPr="006D4DC1" w:rsidRDefault="00CD3B18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D4DC1">
        <w:rPr>
          <w:rFonts w:ascii="Bookman Old Style" w:hAnsi="Bookman Old Style"/>
          <w:b/>
        </w:rPr>
        <w:t xml:space="preserve"> Art. 1º</w:t>
      </w:r>
      <w:r w:rsidR="00E12F48" w:rsidRPr="006D4DC1">
        <w:rPr>
          <w:rFonts w:ascii="Bookman Old Style" w:hAnsi="Bookman Old Style"/>
          <w:b/>
        </w:rPr>
        <w:t>.</w:t>
      </w:r>
      <w:r w:rsidRPr="006D4DC1">
        <w:rPr>
          <w:rFonts w:ascii="Bookman Old Style" w:hAnsi="Bookman Old Style"/>
        </w:rPr>
        <w:t xml:space="preserve"> </w:t>
      </w:r>
      <w:proofErr w:type="gramStart"/>
      <w:r w:rsidR="00E12F48" w:rsidRPr="006D4DC1">
        <w:rPr>
          <w:rFonts w:ascii="Bookman Old Style" w:hAnsi="Bookman Old Style"/>
        </w:rPr>
        <w:t>Fica</w:t>
      </w:r>
      <w:proofErr w:type="gramEnd"/>
      <w:r w:rsidR="00E12F48" w:rsidRPr="006D4DC1">
        <w:rPr>
          <w:rFonts w:ascii="Bookman Old Style" w:hAnsi="Bookman Old Style"/>
        </w:rPr>
        <w:t xml:space="preserve"> </w:t>
      </w:r>
      <w:r w:rsidRPr="006D4DC1">
        <w:rPr>
          <w:rFonts w:ascii="Bookman Old Style" w:hAnsi="Bookman Old Style"/>
        </w:rPr>
        <w:t>o Poder Executivo Municipal</w:t>
      </w:r>
      <w:r w:rsidR="00E12F48" w:rsidRPr="006D4DC1">
        <w:rPr>
          <w:rFonts w:ascii="Bookman Old Style" w:hAnsi="Bookman Old Style"/>
        </w:rPr>
        <w:t xml:space="preserve"> autorizado</w:t>
      </w:r>
      <w:r w:rsidRPr="006D4DC1">
        <w:rPr>
          <w:rFonts w:ascii="Bookman Old Style" w:hAnsi="Bookman Old Style"/>
        </w:rPr>
        <w:t xml:space="preserve"> a transferir, por doação, </w:t>
      </w:r>
      <w:r w:rsidR="00E12F48" w:rsidRPr="006D4DC1">
        <w:rPr>
          <w:rFonts w:ascii="Bookman Old Style" w:hAnsi="Bookman Old Style"/>
        </w:rPr>
        <w:t xml:space="preserve">nos termos do art. 17, </w:t>
      </w:r>
      <w:r w:rsidR="007A2F9A" w:rsidRPr="006D4DC1">
        <w:rPr>
          <w:rFonts w:ascii="Bookman Old Style" w:hAnsi="Bookman Old Style"/>
        </w:rPr>
        <w:t xml:space="preserve">inciso </w:t>
      </w:r>
      <w:r w:rsidR="00E12F48" w:rsidRPr="006D4DC1">
        <w:rPr>
          <w:rFonts w:ascii="Bookman Old Style" w:hAnsi="Bookman Old Style"/>
        </w:rPr>
        <w:t xml:space="preserve">I, </w:t>
      </w:r>
      <w:r w:rsidR="007A2F9A" w:rsidRPr="006D4DC1">
        <w:rPr>
          <w:rFonts w:ascii="Bookman Old Style" w:hAnsi="Bookman Old Style"/>
        </w:rPr>
        <w:t xml:space="preserve">alínea </w:t>
      </w:r>
      <w:r w:rsidR="00E12F48" w:rsidRPr="007361F5">
        <w:rPr>
          <w:rFonts w:ascii="Bookman Old Style" w:hAnsi="Bookman Old Style"/>
          <w:i/>
        </w:rPr>
        <w:t>f</w:t>
      </w:r>
      <w:r w:rsidR="00E12F48" w:rsidRPr="006D4DC1">
        <w:rPr>
          <w:rFonts w:ascii="Bookman Old Style" w:hAnsi="Bookman Old Style"/>
        </w:rPr>
        <w:t>, da Lei 8.666/93, os imóveis</w:t>
      </w:r>
      <w:r w:rsidRPr="006D4DC1">
        <w:rPr>
          <w:rFonts w:ascii="Bookman Old Style" w:hAnsi="Bookman Old Style"/>
        </w:rPr>
        <w:t xml:space="preserve"> abaixo indicados, todos registrados no Cartório de Imóveis de Constantina</w:t>
      </w:r>
      <w:r w:rsidR="00E12F48" w:rsidRPr="006D4DC1">
        <w:rPr>
          <w:rFonts w:ascii="Bookman Old Style" w:hAnsi="Bookman Old Style"/>
        </w:rPr>
        <w:t>, as seguintes pessoas</w:t>
      </w:r>
      <w:r w:rsidRPr="006D4DC1">
        <w:rPr>
          <w:rFonts w:ascii="Bookman Old Style" w:hAnsi="Bookman Old Style"/>
        </w:rPr>
        <w:t>:</w:t>
      </w:r>
    </w:p>
    <w:p w:rsidR="00CD3B18" w:rsidRPr="006D4DC1" w:rsidRDefault="00CD3B18" w:rsidP="00CD3B18">
      <w:pPr>
        <w:rPr>
          <w:rFonts w:ascii="Bookman Old Style" w:hAnsi="Bookman Old Style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2268"/>
        <w:gridCol w:w="1984"/>
      </w:tblGrid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D" w:rsidRPr="006D4DC1" w:rsidRDefault="00E766ED" w:rsidP="006D4DC1">
            <w:pPr>
              <w:spacing w:before="120" w:after="120"/>
              <w:jc w:val="center"/>
              <w:rPr>
                <w:rFonts w:ascii="Bookman Old Style" w:eastAsia="Calibri" w:hAnsi="Bookman Old Style"/>
                <w:b/>
              </w:rPr>
            </w:pPr>
            <w:r w:rsidRPr="006D4DC1">
              <w:rPr>
                <w:rFonts w:ascii="Bookman Old Style" w:eastAsia="Calibri" w:hAnsi="Bookman Old Style"/>
                <w:b/>
              </w:rPr>
              <w:t>BENEFICIÁRIO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spacing w:before="120" w:after="120"/>
              <w:jc w:val="center"/>
              <w:rPr>
                <w:rFonts w:ascii="Bookman Old Style" w:eastAsia="Calibri" w:hAnsi="Bookman Old Style"/>
                <w:b/>
              </w:rPr>
            </w:pPr>
            <w:r w:rsidRPr="006D4DC1">
              <w:rPr>
                <w:rFonts w:ascii="Bookman Old Style" w:eastAsia="Calibri" w:hAnsi="Bookman Old Style"/>
                <w:b/>
              </w:rPr>
              <w:t>CPF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6ED" w:rsidRPr="006D4DC1" w:rsidRDefault="00E766ED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6D4DC1">
              <w:rPr>
                <w:rFonts w:ascii="Bookman Old Style" w:eastAsia="Calibri" w:hAnsi="Bookman Old Style"/>
                <w:b/>
              </w:rPr>
              <w:t xml:space="preserve">IMÓVEL </w:t>
            </w:r>
            <w:proofErr w:type="gramStart"/>
            <w:r w:rsidRPr="006D4DC1">
              <w:rPr>
                <w:rFonts w:ascii="Bookman Old Style" w:eastAsia="Calibri" w:hAnsi="Bookman Old Style"/>
                <w:b/>
              </w:rPr>
              <w:t>SOB MATRÍCULA</w:t>
            </w:r>
            <w:proofErr w:type="gramEnd"/>
          </w:p>
        </w:tc>
      </w:tr>
      <w:tr w:rsidR="00AA55D1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6D4DC1" w:rsidRDefault="00AA55D1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RAFAEL CASTANHO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6D4DC1" w:rsidRDefault="00AA55D1" w:rsidP="006D4DC1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014.028.570-98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D1" w:rsidRPr="006D4DC1" w:rsidRDefault="00AA55D1" w:rsidP="006D4DC1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14.268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MARLENE GASPAR LAUREANO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022.166.770-94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14.269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JOSÉ GONÇALVES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550.602.180-15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14.270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ANGELO MILAN NETO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842821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116.670.950-72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14.271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 xml:space="preserve">MARIA JANDIRA ALVES RODRIGUES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641.706.910-91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14.272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MARIA VITORIA DA SILVA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939.744.000-44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14.273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 xml:space="preserve">JUSSARA DE FÁTIMA </w:t>
            </w:r>
            <w:r w:rsidR="00E22840" w:rsidRPr="006D4DC1">
              <w:rPr>
                <w:rFonts w:ascii="Bookman Old Style" w:eastAsia="Calibri" w:hAnsi="Bookman Old Style"/>
              </w:rPr>
              <w:t xml:space="preserve">RIBEIRO </w:t>
            </w:r>
            <w:r w:rsidRPr="006D4DC1">
              <w:rPr>
                <w:rFonts w:ascii="Bookman Old Style" w:eastAsia="Calibri" w:hAnsi="Bookman Old Style"/>
              </w:rPr>
              <w:t>RODRIGUES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0</w:t>
            </w:r>
            <w:r w:rsidR="002B2C3D" w:rsidRPr="006D4DC1">
              <w:rPr>
                <w:rFonts w:ascii="Bookman Old Style" w:eastAsia="Calibri" w:hAnsi="Bookman Old Style"/>
              </w:rPr>
              <w:t>.</w:t>
            </w:r>
            <w:r w:rsidRPr="006D4DC1">
              <w:rPr>
                <w:rFonts w:ascii="Bookman Old Style" w:eastAsia="Calibri" w:hAnsi="Bookman Old Style"/>
              </w:rPr>
              <w:t>11.579.070-59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14.274</w:t>
            </w:r>
          </w:p>
        </w:tc>
      </w:tr>
      <w:tr w:rsidR="00EC3490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90" w:rsidRPr="006D4DC1" w:rsidRDefault="00EC3490">
            <w:p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GENI RIBEIRO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90" w:rsidRPr="006D4DC1" w:rsidRDefault="00EC3490" w:rsidP="006D4DC1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90" w:rsidRPr="006D4DC1" w:rsidRDefault="00EC3490" w:rsidP="006D4DC1">
            <w:pPr>
              <w:jc w:val="center"/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14.275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ALTENIR JOSÉ GONÇALVES MOURA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738.705.440-15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14.276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MARIA NUNES ANTUNES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956.002.300-44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766E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14.277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2B2C3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CLARICE PRESTE DE OLIVEIRA ANTUNES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2B2C3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010.428.040-95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2B2C3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14.278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2B2C3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GENESI TEREZINHA ALVES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2B2C3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616.580.810-72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2B2C3D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</w:t>
            </w:r>
            <w:r w:rsidR="00E22840" w:rsidRPr="006D4DC1">
              <w:rPr>
                <w:rFonts w:ascii="Bookman Old Style" w:eastAsia="Calibri" w:hAnsi="Bookman Old Style"/>
              </w:rPr>
              <w:t>80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2B2C3D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IVANTE DE OLIVIERA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976.850.010-04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14.281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ELIANE FÁTIMA NUNES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019.690.770-50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14.282</w:t>
            </w:r>
          </w:p>
        </w:tc>
      </w:tr>
      <w:tr w:rsidR="007361F5" w:rsidRPr="006D4DC1" w:rsidTr="007361F5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>
            <w:pPr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ISMAEL FERREIRA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235.231.660-04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ED" w:rsidRPr="006D4DC1" w:rsidRDefault="00E22840" w:rsidP="006D4DC1">
            <w:pPr>
              <w:jc w:val="center"/>
              <w:rPr>
                <w:rFonts w:ascii="Bookman Old Style" w:eastAsia="Calibri" w:hAnsi="Bookman Old Style"/>
              </w:rPr>
            </w:pPr>
            <w:r w:rsidRPr="006D4DC1">
              <w:rPr>
                <w:rFonts w:ascii="Bookman Old Style" w:eastAsia="Calibri" w:hAnsi="Bookman Old Style"/>
              </w:rPr>
              <w:t>14.283</w:t>
            </w:r>
          </w:p>
        </w:tc>
      </w:tr>
    </w:tbl>
    <w:p w:rsidR="00CD3B18" w:rsidRPr="006D4DC1" w:rsidRDefault="00CD3B18" w:rsidP="00CD3B18">
      <w:pPr>
        <w:rPr>
          <w:rFonts w:ascii="Bookman Old Style" w:hAnsi="Bookman Old Style"/>
        </w:rPr>
      </w:pPr>
    </w:p>
    <w:p w:rsidR="00E12F48" w:rsidRPr="006D4DC1" w:rsidRDefault="00CD3B18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D4DC1">
        <w:rPr>
          <w:rFonts w:ascii="Bookman Old Style" w:hAnsi="Bookman Old Style"/>
          <w:b/>
        </w:rPr>
        <w:t>Art. 2º</w:t>
      </w:r>
      <w:r w:rsidR="00E12F48" w:rsidRPr="006D4DC1">
        <w:rPr>
          <w:rFonts w:ascii="Bookman Old Style" w:hAnsi="Bookman Old Style"/>
          <w:b/>
        </w:rPr>
        <w:t>.</w:t>
      </w:r>
      <w:r w:rsidRPr="006D4DC1">
        <w:rPr>
          <w:rFonts w:ascii="Bookman Old Style" w:hAnsi="Bookman Old Style"/>
        </w:rPr>
        <w:t xml:space="preserve"> A doação prevista no art. 1º</w:t>
      </w:r>
      <w:proofErr w:type="gramStart"/>
      <w:r w:rsidR="007E78D1" w:rsidRPr="006D4DC1">
        <w:rPr>
          <w:rFonts w:ascii="Bookman Old Style" w:hAnsi="Bookman Old Style"/>
        </w:rPr>
        <w:t>, destina-se</w:t>
      </w:r>
      <w:proofErr w:type="gramEnd"/>
      <w:r w:rsidRPr="006D4DC1">
        <w:rPr>
          <w:rFonts w:ascii="Bookman Old Style" w:hAnsi="Bookman Old Style"/>
        </w:rPr>
        <w:t xml:space="preserve"> a </w:t>
      </w:r>
      <w:r w:rsidR="00E12F48" w:rsidRPr="006D4DC1">
        <w:rPr>
          <w:rFonts w:ascii="Bookman Old Style" w:hAnsi="Bookman Old Style"/>
        </w:rPr>
        <w:t>regularizar situação consolidada de Programa Habitacional promovido pelo Município.</w:t>
      </w:r>
    </w:p>
    <w:p w:rsidR="00CD3B18" w:rsidRPr="006D4DC1" w:rsidRDefault="00CD3B18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CD3B18" w:rsidRPr="006D4DC1" w:rsidRDefault="00CD3B18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D4DC1">
        <w:rPr>
          <w:rFonts w:ascii="Bookman Old Style" w:hAnsi="Bookman Old Style"/>
          <w:b/>
        </w:rPr>
        <w:t>Art. 3º</w:t>
      </w:r>
      <w:r w:rsidR="00E12F48" w:rsidRPr="006D4DC1">
        <w:rPr>
          <w:rFonts w:ascii="Bookman Old Style" w:hAnsi="Bookman Old Style"/>
          <w:b/>
        </w:rPr>
        <w:t>.</w:t>
      </w:r>
      <w:r w:rsidRPr="006D4DC1">
        <w:rPr>
          <w:rFonts w:ascii="Bookman Old Style" w:hAnsi="Bookman Old Style"/>
        </w:rPr>
        <w:t xml:space="preserve"> As despesas decorrentes da escrituração e regis</w:t>
      </w:r>
      <w:r w:rsidR="0006499C" w:rsidRPr="006D4DC1">
        <w:rPr>
          <w:rFonts w:ascii="Bookman Old Style" w:hAnsi="Bookman Old Style"/>
        </w:rPr>
        <w:t>tro, bem como eventuais taxas</w:t>
      </w:r>
      <w:r w:rsidRPr="006D4DC1">
        <w:rPr>
          <w:rFonts w:ascii="Bookman Old Style" w:hAnsi="Bookman Old Style"/>
        </w:rPr>
        <w:t xml:space="preserve"> serão de exclusiva responsabilidade do donatário.</w:t>
      </w:r>
    </w:p>
    <w:p w:rsidR="006F5827" w:rsidRPr="006D4DC1" w:rsidRDefault="00CD3B18" w:rsidP="006F5827">
      <w:pPr>
        <w:spacing w:line="360" w:lineRule="auto"/>
        <w:ind w:firstLine="709"/>
        <w:jc w:val="both"/>
        <w:rPr>
          <w:rFonts w:ascii="Bookman Old Style" w:hAnsi="Bookman Old Style"/>
        </w:rPr>
      </w:pPr>
      <w:bookmarkStart w:id="0" w:name="_GoBack"/>
      <w:bookmarkEnd w:id="0"/>
      <w:r w:rsidRPr="006D4DC1">
        <w:rPr>
          <w:rFonts w:ascii="Bookman Old Style" w:hAnsi="Bookman Old Style"/>
          <w:b/>
        </w:rPr>
        <w:lastRenderedPageBreak/>
        <w:t xml:space="preserve">Art. </w:t>
      </w:r>
      <w:r w:rsidR="000171BC" w:rsidRPr="006D4DC1">
        <w:rPr>
          <w:rFonts w:ascii="Bookman Old Style" w:hAnsi="Bookman Old Style"/>
          <w:b/>
        </w:rPr>
        <w:t>4</w:t>
      </w:r>
      <w:r w:rsidRPr="006D4DC1">
        <w:rPr>
          <w:rFonts w:ascii="Bookman Old Style" w:hAnsi="Bookman Old Style"/>
          <w:b/>
        </w:rPr>
        <w:t>º</w:t>
      </w:r>
      <w:r w:rsidR="006F5827" w:rsidRPr="006D4DC1">
        <w:rPr>
          <w:rFonts w:ascii="Bookman Old Style" w:hAnsi="Bookman Old Style"/>
          <w:b/>
        </w:rPr>
        <w:t xml:space="preserve">. </w:t>
      </w:r>
      <w:r w:rsidR="006F5827" w:rsidRPr="006D4DC1">
        <w:rPr>
          <w:rFonts w:ascii="Bookman Old Style" w:hAnsi="Bookman Old Style"/>
        </w:rPr>
        <w:t>É concedida isenção da cobrança de Imposto de Transmissão Inter Vivos de Bens Imóveis – ITBI,</w:t>
      </w:r>
      <w:r w:rsidR="0006499C" w:rsidRPr="006D4DC1">
        <w:rPr>
          <w:rFonts w:ascii="Bookman Old Style" w:hAnsi="Bookman Old Style"/>
        </w:rPr>
        <w:t xml:space="preserve"> decorrente da doação ora autorizada.</w:t>
      </w:r>
    </w:p>
    <w:p w:rsidR="006F5827" w:rsidRPr="006D4DC1" w:rsidRDefault="006F5827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CD3B18" w:rsidRPr="006D4DC1" w:rsidRDefault="006F5827" w:rsidP="00CD3B18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6D4DC1">
        <w:rPr>
          <w:rFonts w:ascii="Bookman Old Style" w:hAnsi="Bookman Old Style"/>
          <w:b/>
        </w:rPr>
        <w:t>Art. 5º.</w:t>
      </w:r>
      <w:r w:rsidR="00CD3B18" w:rsidRPr="006D4DC1">
        <w:rPr>
          <w:rFonts w:ascii="Bookman Old Style" w:hAnsi="Bookman Old Style"/>
        </w:rPr>
        <w:t xml:space="preserve"> Esta Lei entra em vigor na data de sua publicação.</w:t>
      </w:r>
    </w:p>
    <w:p w:rsidR="00886AF7" w:rsidRPr="006D4DC1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6D4DC1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6D4DC1" w:rsidRDefault="00886AF7" w:rsidP="00886AF7">
      <w:pPr>
        <w:ind w:right="20" w:firstLine="709"/>
        <w:jc w:val="both"/>
        <w:rPr>
          <w:rFonts w:ascii="Bookman Old Style" w:hAnsi="Bookman Old Style"/>
        </w:rPr>
      </w:pPr>
      <w:r w:rsidRPr="006D4DC1">
        <w:rPr>
          <w:rFonts w:ascii="Bookman Old Style" w:hAnsi="Bookman Old Style"/>
          <w:b/>
        </w:rPr>
        <w:t>Registre-se;</w:t>
      </w:r>
      <w:r w:rsidRPr="006D4DC1">
        <w:rPr>
          <w:rFonts w:ascii="Bookman Old Style" w:hAnsi="Bookman Old Style"/>
          <w:b/>
        </w:rPr>
        <w:tab/>
      </w:r>
    </w:p>
    <w:p w:rsidR="00886AF7" w:rsidRPr="006D4DC1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  <w:r w:rsidRPr="006D4DC1">
        <w:rPr>
          <w:rFonts w:ascii="Bookman Old Style" w:hAnsi="Bookman Old Style"/>
          <w:b/>
        </w:rPr>
        <w:t>Publique-se.</w:t>
      </w:r>
    </w:p>
    <w:p w:rsidR="00886AF7" w:rsidRPr="006D4DC1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Pr="006D4DC1" w:rsidRDefault="00886AF7" w:rsidP="00886AF7">
      <w:pPr>
        <w:ind w:right="20" w:firstLine="709"/>
        <w:jc w:val="both"/>
        <w:rPr>
          <w:rFonts w:ascii="Bookman Old Style" w:hAnsi="Bookman Old Style"/>
        </w:rPr>
      </w:pPr>
    </w:p>
    <w:p w:rsidR="00886AF7" w:rsidRPr="006D4DC1" w:rsidRDefault="00886AF7" w:rsidP="00886AF7">
      <w:pPr>
        <w:ind w:firstLine="709"/>
        <w:jc w:val="both"/>
        <w:rPr>
          <w:rFonts w:ascii="Bookman Old Style" w:hAnsi="Bookman Old Style"/>
        </w:rPr>
      </w:pPr>
      <w:r w:rsidRPr="006D4DC1">
        <w:rPr>
          <w:rFonts w:ascii="Bookman Old Style" w:hAnsi="Bookman Old Style"/>
        </w:rPr>
        <w:t xml:space="preserve">Gabinete do Prefeito Municipal de Constantina, em </w:t>
      </w:r>
      <w:r w:rsidR="000171BC" w:rsidRPr="006D4DC1">
        <w:rPr>
          <w:rFonts w:ascii="Bookman Old Style" w:hAnsi="Bookman Old Style"/>
        </w:rPr>
        <w:t>29</w:t>
      </w:r>
      <w:r w:rsidRPr="006D4DC1">
        <w:rPr>
          <w:rFonts w:ascii="Bookman Old Style" w:hAnsi="Bookman Old Style"/>
        </w:rPr>
        <w:t xml:space="preserve"> de </w:t>
      </w:r>
      <w:r w:rsidR="00D244DB" w:rsidRPr="006D4DC1">
        <w:rPr>
          <w:rFonts w:ascii="Bookman Old Style" w:hAnsi="Bookman Old Style"/>
        </w:rPr>
        <w:t>outubro</w:t>
      </w:r>
      <w:r w:rsidR="006A15D1" w:rsidRPr="006D4DC1">
        <w:rPr>
          <w:rFonts w:ascii="Bookman Old Style" w:hAnsi="Bookman Old Style"/>
        </w:rPr>
        <w:t xml:space="preserve"> </w:t>
      </w:r>
      <w:r w:rsidRPr="006D4DC1">
        <w:rPr>
          <w:rFonts w:ascii="Bookman Old Style" w:hAnsi="Bookman Old Style"/>
        </w:rPr>
        <w:t>de 201</w:t>
      </w:r>
      <w:r w:rsidR="006A15D1" w:rsidRPr="006D4DC1">
        <w:rPr>
          <w:rFonts w:ascii="Bookman Old Style" w:hAnsi="Bookman Old Style"/>
        </w:rPr>
        <w:t>5</w:t>
      </w:r>
      <w:r w:rsidRPr="006D4DC1">
        <w:rPr>
          <w:rFonts w:ascii="Bookman Old Style" w:hAnsi="Bookman Old Style"/>
        </w:rPr>
        <w:t xml:space="preserve">. </w:t>
      </w:r>
    </w:p>
    <w:p w:rsidR="00886AF7" w:rsidRPr="006D4DC1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  <w:r w:rsidRPr="006D4DC1">
        <w:rPr>
          <w:rFonts w:ascii="Bookman Old Style" w:hAnsi="Bookman Old Style"/>
        </w:rPr>
        <w:tab/>
      </w:r>
    </w:p>
    <w:p w:rsidR="00886AF7" w:rsidRPr="006D4DC1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</w:p>
    <w:p w:rsidR="00886AF7" w:rsidRPr="006D4DC1" w:rsidRDefault="00886AF7" w:rsidP="00886AF7">
      <w:pPr>
        <w:jc w:val="both"/>
        <w:rPr>
          <w:rFonts w:ascii="Bookman Old Style" w:hAnsi="Bookman Old Style"/>
        </w:rPr>
      </w:pPr>
    </w:p>
    <w:p w:rsidR="00886AF7" w:rsidRPr="006D4DC1" w:rsidRDefault="00886AF7" w:rsidP="00886AF7">
      <w:pPr>
        <w:jc w:val="both"/>
        <w:rPr>
          <w:rFonts w:ascii="Bookman Old Style" w:hAnsi="Bookman Old Style"/>
        </w:rPr>
      </w:pPr>
    </w:p>
    <w:p w:rsidR="00886AF7" w:rsidRPr="006D4DC1" w:rsidRDefault="00886AF7" w:rsidP="00886AF7">
      <w:pPr>
        <w:jc w:val="center"/>
        <w:rPr>
          <w:rFonts w:ascii="Bookman Old Style" w:hAnsi="Bookman Old Style"/>
          <w:b/>
        </w:rPr>
      </w:pPr>
      <w:r w:rsidRPr="006D4DC1">
        <w:rPr>
          <w:rFonts w:ascii="Bookman Old Style" w:hAnsi="Bookman Old Style"/>
          <w:b/>
        </w:rPr>
        <w:t>Leomar José Behm</w:t>
      </w:r>
    </w:p>
    <w:p w:rsidR="00886AF7" w:rsidRPr="006D4DC1" w:rsidRDefault="00886AF7" w:rsidP="00886AF7">
      <w:pPr>
        <w:jc w:val="center"/>
        <w:rPr>
          <w:rFonts w:ascii="Bookman Old Style" w:hAnsi="Bookman Old Style"/>
        </w:rPr>
      </w:pPr>
      <w:r w:rsidRPr="006D4DC1">
        <w:rPr>
          <w:rFonts w:ascii="Bookman Old Style" w:hAnsi="Bookman Old Style"/>
        </w:rPr>
        <w:t>Prefeito Municipal</w:t>
      </w: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6D4DC1">
        <w:rPr>
          <w:rFonts w:ascii="Bookman Old Style" w:hAnsi="Bookman Old Style"/>
        </w:rPr>
        <w:br w:type="page"/>
      </w:r>
      <w:r w:rsidRPr="005F7C01">
        <w:rPr>
          <w:rFonts w:ascii="Bookman Old Style" w:hAnsi="Bookman Old Style"/>
          <w:b/>
        </w:rPr>
        <w:lastRenderedPageBreak/>
        <w:t>Exposição de Motivos</w:t>
      </w:r>
    </w:p>
    <w:p w:rsidR="00886AF7" w:rsidRPr="005F7C01" w:rsidRDefault="00886AF7" w:rsidP="00886AF7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5F7C01">
        <w:rPr>
          <w:rFonts w:ascii="Bookman Old Style" w:hAnsi="Bookman Old Style"/>
          <w:b/>
          <w:szCs w:val="24"/>
        </w:rPr>
        <w:t>Projeto de Lei n°. 0</w:t>
      </w:r>
      <w:r w:rsidR="007361F5">
        <w:rPr>
          <w:rFonts w:ascii="Bookman Old Style" w:hAnsi="Bookman Old Style"/>
          <w:b/>
          <w:szCs w:val="24"/>
        </w:rPr>
        <w:t>75</w:t>
      </w:r>
      <w:r w:rsidRPr="005F7C01">
        <w:rPr>
          <w:rFonts w:ascii="Bookman Old Style" w:hAnsi="Bookman Old Style"/>
          <w:b/>
          <w:szCs w:val="24"/>
        </w:rPr>
        <w:t>/201</w:t>
      </w:r>
      <w:r w:rsidR="006A15D1" w:rsidRPr="005F7C01">
        <w:rPr>
          <w:rFonts w:ascii="Bookman Old Style" w:hAnsi="Bookman Old Style"/>
          <w:b/>
          <w:szCs w:val="24"/>
        </w:rPr>
        <w:t>5</w:t>
      </w:r>
      <w:r w:rsidRPr="005F7C01">
        <w:rPr>
          <w:rFonts w:ascii="Bookman Old Style" w:hAnsi="Bookman Old Style"/>
          <w:b/>
          <w:szCs w:val="24"/>
        </w:rPr>
        <w:t>.</w:t>
      </w:r>
    </w:p>
    <w:p w:rsidR="00886AF7" w:rsidRPr="005F7C01" w:rsidRDefault="00886AF7" w:rsidP="00886AF7">
      <w:pPr>
        <w:jc w:val="both"/>
        <w:rPr>
          <w:rFonts w:ascii="Bookman Old Style" w:hAnsi="Bookman Old Style"/>
          <w:b/>
          <w:bCs/>
        </w:rPr>
      </w:pP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Excelentíssimo Senhor Presidente,</w:t>
      </w:r>
    </w:p>
    <w:p w:rsidR="00886AF7" w:rsidRPr="005F7C01" w:rsidRDefault="00886AF7" w:rsidP="00886AF7">
      <w:pPr>
        <w:ind w:firstLine="709"/>
        <w:jc w:val="both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Senhores Vereadores: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0171BC" w:rsidRPr="005F7C01" w:rsidRDefault="00886AF7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>Encaminhamos a esta Casa Legislativa o Projeto de Lei nº. 0</w:t>
      </w:r>
      <w:r w:rsidR="007361F5">
        <w:rPr>
          <w:rFonts w:ascii="Bookman Old Style" w:hAnsi="Bookman Old Style"/>
        </w:rPr>
        <w:t>75</w:t>
      </w:r>
      <w:r w:rsidRPr="005F7C01">
        <w:rPr>
          <w:rFonts w:ascii="Bookman Old Style" w:hAnsi="Bookman Old Style"/>
        </w:rPr>
        <w:t>/201</w:t>
      </w:r>
      <w:r w:rsidR="006A15D1" w:rsidRPr="005F7C01">
        <w:rPr>
          <w:rFonts w:ascii="Bookman Old Style" w:hAnsi="Bookman Old Style"/>
        </w:rPr>
        <w:t>5</w:t>
      </w:r>
      <w:r w:rsidRPr="005F7C01">
        <w:rPr>
          <w:rFonts w:ascii="Bookman Old Style" w:hAnsi="Bookman Old Style"/>
        </w:rPr>
        <w:t xml:space="preserve">, que </w:t>
      </w:r>
      <w:r w:rsidR="000171BC" w:rsidRPr="005F7C01">
        <w:rPr>
          <w:rFonts w:ascii="Bookman Old Style" w:hAnsi="Bookman Old Style"/>
        </w:rPr>
        <w:t>autoriza a doação de imóveis, para fins de regularização fundiária e dá outras providências.</w:t>
      </w:r>
    </w:p>
    <w:p w:rsidR="000171BC" w:rsidRPr="005F7C01" w:rsidRDefault="000171BC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>Referidos imóveis foram objeto de</w:t>
      </w:r>
      <w:r w:rsidR="000E717A" w:rsidRPr="005F7C01">
        <w:rPr>
          <w:rFonts w:ascii="Bookman Old Style" w:hAnsi="Bookman Old Style"/>
        </w:rPr>
        <w:t xml:space="preserve"> Programa de</w:t>
      </w:r>
      <w:r w:rsidRPr="005F7C01">
        <w:rPr>
          <w:rFonts w:ascii="Bookman Old Style" w:hAnsi="Bookman Old Style"/>
        </w:rPr>
        <w:t xml:space="preserve"> Casa Populares</w:t>
      </w:r>
      <w:r w:rsidR="000E717A" w:rsidRPr="005F7C01">
        <w:rPr>
          <w:rFonts w:ascii="Bookman Old Style" w:hAnsi="Bookman Old Style"/>
        </w:rPr>
        <w:t xml:space="preserve"> no Bairro São Roque, ainda no ano de 1987, pelo Município, que destinou casas a beneficiários na época.</w:t>
      </w:r>
    </w:p>
    <w:p w:rsidR="000E717A" w:rsidRPr="005F7C01" w:rsidRDefault="000E717A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Deste então, as casas foram utilizadas e vem servindo de residências para </w:t>
      </w:r>
      <w:r w:rsidR="007F19F5">
        <w:rPr>
          <w:rFonts w:ascii="Bookman Old Style" w:hAnsi="Bookman Old Style"/>
        </w:rPr>
        <w:t xml:space="preserve">15 </w:t>
      </w:r>
      <w:r w:rsidRPr="005F7C01">
        <w:rPr>
          <w:rFonts w:ascii="Bookman Old Style" w:hAnsi="Bookman Old Style"/>
        </w:rPr>
        <w:t>famílias. A Assistência Social do Município desenvolveu trabalho de identificação dos moradores que se encontram em situação de vulnerabilidade social</w:t>
      </w:r>
      <w:r w:rsidR="0067533F" w:rsidRPr="005F7C01">
        <w:rPr>
          <w:rFonts w:ascii="Bookman Old Style" w:hAnsi="Bookman Old Style"/>
        </w:rPr>
        <w:t>.</w:t>
      </w:r>
    </w:p>
    <w:p w:rsidR="0017064E" w:rsidRPr="005F7C01" w:rsidRDefault="0067533F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Ademais, no dia 23 de dezembro de 2010, o Município firmou Contrato de Repasse nº 0342872-70/2010/Ministério das Cidades/Caixa, com vistas </w:t>
      </w:r>
      <w:r w:rsidR="0017064E" w:rsidRPr="005F7C01">
        <w:rPr>
          <w:rFonts w:ascii="Bookman Old Style" w:hAnsi="Bookman Old Style"/>
        </w:rPr>
        <w:t>à</w:t>
      </w:r>
      <w:r w:rsidRPr="005F7C01">
        <w:rPr>
          <w:rFonts w:ascii="Bookman Old Style" w:hAnsi="Bookman Old Style"/>
        </w:rPr>
        <w:t xml:space="preserve"> recuperação de Unidades Habitacionais e Obras de Infraestrutura</w:t>
      </w:r>
      <w:r w:rsidR="0017064E" w:rsidRPr="005F7C01">
        <w:rPr>
          <w:rFonts w:ascii="Bookman Old Style" w:hAnsi="Bookman Old Style"/>
        </w:rPr>
        <w:t>, bem como transferir a posse e propriedade dos imóveis aos beneficiários finais, consoante Cláusula Terceira, item 3.2, alínea “s”.</w:t>
      </w:r>
    </w:p>
    <w:p w:rsidR="000171BC" w:rsidRPr="005F7C01" w:rsidRDefault="0017064E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Como o Município não havia realizado a regularização fundiária, deve procedê-la, com urgência, </w:t>
      </w:r>
      <w:proofErr w:type="gramStart"/>
      <w:r w:rsidRPr="005F7C01">
        <w:rPr>
          <w:rFonts w:ascii="Bookman Old Style" w:hAnsi="Bookman Old Style"/>
        </w:rPr>
        <w:t>sob pena</w:t>
      </w:r>
      <w:proofErr w:type="gramEnd"/>
      <w:r w:rsidRPr="005F7C01">
        <w:rPr>
          <w:rFonts w:ascii="Bookman Old Style" w:hAnsi="Bookman Old Style"/>
        </w:rPr>
        <w:t xml:space="preserve"> de devolução dos recursos em decorrência do Contrato.</w:t>
      </w:r>
    </w:p>
    <w:p w:rsidR="000171BC" w:rsidRDefault="0017064E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A doação dos imóveis encontra amparo na presente situação, na Lei 8.666/93, art. 17, inciso I, alínea </w:t>
      </w:r>
      <w:r w:rsidRPr="007361F5">
        <w:rPr>
          <w:rFonts w:ascii="Bookman Old Style" w:hAnsi="Bookman Old Style"/>
          <w:i/>
        </w:rPr>
        <w:t>f</w:t>
      </w:r>
      <w:r w:rsidRPr="005F7C01">
        <w:rPr>
          <w:rFonts w:ascii="Bookman Old Style" w:hAnsi="Bookman Old Style"/>
        </w:rPr>
        <w:t>, vez que se trata de Programa Habitacional e também regularização fundiária de interesse social.</w:t>
      </w:r>
    </w:p>
    <w:p w:rsidR="007F19F5" w:rsidRDefault="007F19F5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7F19F5" w:rsidRPr="005F7C01" w:rsidRDefault="007F19F5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 fim, informamos que o Programa beneficiou 16 famílias, sendo que uma delas, a Casa 12, a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Ivani Terezinha da Silva se </w:t>
      </w:r>
      <w:r>
        <w:rPr>
          <w:rFonts w:ascii="Bookman Old Style" w:hAnsi="Bookman Old Style"/>
        </w:rPr>
        <w:lastRenderedPageBreak/>
        <w:t>encontra na Casa de Passagem, pelo que o Município solicitará a reintegração de posse.</w:t>
      </w:r>
    </w:p>
    <w:p w:rsidR="000171BC" w:rsidRPr="005F7C01" w:rsidRDefault="000171BC" w:rsidP="000171BC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17064E" w:rsidRDefault="0017064E" w:rsidP="0017064E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r w:rsidRPr="005F7C01">
        <w:rPr>
          <w:rFonts w:ascii="Bookman Old Style" w:hAnsi="Bookman Old Style"/>
          <w:color w:val="000000"/>
        </w:rPr>
        <w:t xml:space="preserve">Deste modo, contamos com a colaboração de Vossas Excelências, na aprovação do referido Projeto de Lei, </w:t>
      </w:r>
      <w:r w:rsidRPr="005F7C01">
        <w:rPr>
          <w:rFonts w:ascii="Bookman Old Style" w:hAnsi="Bookman Old Style"/>
          <w:b/>
          <w:color w:val="000000"/>
        </w:rPr>
        <w:t>em regime de urgência.</w:t>
      </w:r>
    </w:p>
    <w:p w:rsidR="007F19F5" w:rsidRPr="005F7C01" w:rsidRDefault="007F19F5" w:rsidP="0017064E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</w:p>
    <w:p w:rsidR="005F7C01" w:rsidRDefault="0017064E" w:rsidP="0017064E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  <w:r w:rsidRPr="005F7C01">
        <w:rPr>
          <w:rFonts w:ascii="Bookman Old Style" w:hAnsi="Bookman Old Style"/>
          <w:color w:val="000000"/>
        </w:rPr>
        <w:t>O regime de urgência justifica-se, no presente caso, em razão de que foi necessário proceder toda a regularização junto ao Oficio de Registros Públicos</w:t>
      </w:r>
      <w:r w:rsidR="007361F5">
        <w:rPr>
          <w:rFonts w:ascii="Bookman Old Style" w:hAnsi="Bookman Old Style"/>
          <w:color w:val="000000"/>
        </w:rPr>
        <w:t xml:space="preserve">, </w:t>
      </w:r>
      <w:r w:rsidR="005F7C01" w:rsidRPr="005F7C01">
        <w:rPr>
          <w:rFonts w:ascii="Bookman Old Style" w:hAnsi="Bookman Old Style"/>
          <w:color w:val="000000"/>
        </w:rPr>
        <w:t xml:space="preserve">trabalhos da equipe de Engenharia do Município, </w:t>
      </w:r>
      <w:r w:rsidR="007361F5">
        <w:rPr>
          <w:rFonts w:ascii="Bookman Old Style" w:hAnsi="Bookman Old Style"/>
          <w:color w:val="000000"/>
        </w:rPr>
        <w:t>e de</w:t>
      </w:r>
      <w:r w:rsidR="005F7C01" w:rsidRPr="005F7C01">
        <w:rPr>
          <w:rFonts w:ascii="Bookman Old Style" w:hAnsi="Bookman Old Style"/>
          <w:color w:val="000000"/>
        </w:rPr>
        <w:t xml:space="preserve"> </w:t>
      </w:r>
      <w:r w:rsidR="007361F5" w:rsidRPr="005F7C01">
        <w:rPr>
          <w:rFonts w:ascii="Bookman Old Style" w:hAnsi="Bookman Old Style"/>
          <w:color w:val="000000"/>
        </w:rPr>
        <w:t>Topograf</w:t>
      </w:r>
      <w:r w:rsidR="007361F5">
        <w:rPr>
          <w:rFonts w:ascii="Bookman Old Style" w:hAnsi="Bookman Old Style"/>
          <w:color w:val="000000"/>
        </w:rPr>
        <w:t>ia</w:t>
      </w:r>
      <w:r w:rsidR="005F7C01" w:rsidRPr="005F7C01">
        <w:rPr>
          <w:rFonts w:ascii="Bookman Old Style" w:hAnsi="Bookman Old Style"/>
          <w:color w:val="000000"/>
        </w:rPr>
        <w:t>.</w:t>
      </w:r>
    </w:p>
    <w:p w:rsidR="006F5827" w:rsidRPr="005F7C01" w:rsidRDefault="006F5827" w:rsidP="0017064E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</w:p>
    <w:p w:rsidR="0017064E" w:rsidRPr="005F7C01" w:rsidRDefault="005F7C01" w:rsidP="0017064E">
      <w:pPr>
        <w:spacing w:line="360" w:lineRule="auto"/>
        <w:ind w:firstLine="709"/>
        <w:jc w:val="both"/>
        <w:rPr>
          <w:rFonts w:ascii="Bookman Old Style" w:hAnsi="Bookman Old Style"/>
          <w:color w:val="000000"/>
        </w:rPr>
      </w:pPr>
      <w:r w:rsidRPr="005F7C01">
        <w:rPr>
          <w:rFonts w:ascii="Bookman Old Style" w:hAnsi="Bookman Old Style"/>
          <w:color w:val="000000"/>
        </w:rPr>
        <w:t>A urgência</w:t>
      </w:r>
      <w:r w:rsidR="007361F5">
        <w:rPr>
          <w:rFonts w:ascii="Bookman Old Style" w:hAnsi="Bookman Old Style"/>
          <w:color w:val="000000"/>
        </w:rPr>
        <w:t xml:space="preserve"> decorre</w:t>
      </w:r>
      <w:r w:rsidRPr="005F7C01">
        <w:rPr>
          <w:rFonts w:ascii="Bookman Old Style" w:hAnsi="Bookman Old Style"/>
          <w:color w:val="000000"/>
        </w:rPr>
        <w:t xml:space="preserve"> assim</w:t>
      </w:r>
      <w:r w:rsidR="007361F5">
        <w:rPr>
          <w:rFonts w:ascii="Bookman Old Style" w:hAnsi="Bookman Old Style"/>
          <w:color w:val="000000"/>
        </w:rPr>
        <w:t>,</w:t>
      </w:r>
      <w:r w:rsidRPr="005F7C01">
        <w:rPr>
          <w:rFonts w:ascii="Bookman Old Style" w:hAnsi="Bookman Old Style"/>
          <w:color w:val="000000"/>
        </w:rPr>
        <w:t xml:space="preserve"> do prazo do Contrato com o Ministério das Cidades e a necessidade de Prestação de Contas. 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5F7C01">
        <w:rPr>
          <w:rFonts w:ascii="Bookman Old Style" w:hAnsi="Bookman Old Style"/>
        </w:rPr>
        <w:t xml:space="preserve">Gabinete do Prefeito Municipal de Constantina, em </w:t>
      </w:r>
      <w:r w:rsidR="006F5827">
        <w:rPr>
          <w:rFonts w:ascii="Bookman Old Style" w:hAnsi="Bookman Old Style"/>
        </w:rPr>
        <w:t>29</w:t>
      </w:r>
      <w:r w:rsidRPr="005F7C01">
        <w:rPr>
          <w:rFonts w:ascii="Bookman Old Style" w:hAnsi="Bookman Old Style"/>
        </w:rPr>
        <w:t xml:space="preserve"> de </w:t>
      </w:r>
      <w:r w:rsidR="00D244DB">
        <w:rPr>
          <w:rFonts w:ascii="Bookman Old Style" w:hAnsi="Bookman Old Style"/>
        </w:rPr>
        <w:t>outubro</w:t>
      </w:r>
      <w:r w:rsidR="006A15D1" w:rsidRPr="005F7C01">
        <w:rPr>
          <w:rFonts w:ascii="Bookman Old Style" w:hAnsi="Bookman Old Style"/>
        </w:rPr>
        <w:t xml:space="preserve"> </w:t>
      </w:r>
      <w:r w:rsidRPr="005F7C01">
        <w:rPr>
          <w:rFonts w:ascii="Bookman Old Style" w:hAnsi="Bookman Old Style"/>
        </w:rPr>
        <w:t>de 201</w:t>
      </w:r>
      <w:r w:rsidR="006A15D1" w:rsidRPr="005F7C01">
        <w:rPr>
          <w:rFonts w:ascii="Bookman Old Style" w:hAnsi="Bookman Old Style"/>
        </w:rPr>
        <w:t>5</w:t>
      </w:r>
      <w:r w:rsidRPr="005F7C01">
        <w:rPr>
          <w:rFonts w:ascii="Bookman Old Style" w:hAnsi="Bookman Old Style"/>
        </w:rPr>
        <w:t xml:space="preserve">. </w:t>
      </w:r>
    </w:p>
    <w:p w:rsidR="00886AF7" w:rsidRPr="005F7C01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both"/>
        <w:rPr>
          <w:rFonts w:ascii="Bookman Old Style" w:hAnsi="Bookman Old Style"/>
        </w:rPr>
      </w:pPr>
    </w:p>
    <w:p w:rsidR="00886AF7" w:rsidRPr="005F7C01" w:rsidRDefault="00886AF7" w:rsidP="00886AF7">
      <w:pPr>
        <w:jc w:val="center"/>
        <w:rPr>
          <w:rFonts w:ascii="Bookman Old Style" w:hAnsi="Bookman Old Style"/>
          <w:b/>
        </w:rPr>
      </w:pPr>
      <w:r w:rsidRPr="005F7C01">
        <w:rPr>
          <w:rFonts w:ascii="Bookman Old Style" w:hAnsi="Bookman Old Style"/>
          <w:b/>
        </w:rPr>
        <w:t>Leomar José Behm</w:t>
      </w:r>
    </w:p>
    <w:p w:rsidR="00504C27" w:rsidRPr="005F7C01" w:rsidRDefault="00886AF7" w:rsidP="00D7172C">
      <w:pPr>
        <w:jc w:val="center"/>
      </w:pPr>
      <w:r w:rsidRPr="005F7C01">
        <w:rPr>
          <w:rFonts w:ascii="Bookman Old Style" w:hAnsi="Bookman Old Style"/>
        </w:rPr>
        <w:t>Prefeito Muni</w:t>
      </w:r>
      <w:r w:rsidR="000E717A" w:rsidRPr="005F7C01">
        <w:rPr>
          <w:rFonts w:ascii="Bookman Old Style" w:hAnsi="Bookman Old Style"/>
        </w:rPr>
        <w:t>ci</w:t>
      </w:r>
      <w:r w:rsidR="00D7172C" w:rsidRPr="005F7C01">
        <w:rPr>
          <w:rFonts w:ascii="Bookman Old Style" w:hAnsi="Bookman Old Style"/>
        </w:rPr>
        <w:t>pal</w:t>
      </w:r>
    </w:p>
    <w:sectPr w:rsidR="00504C27" w:rsidRPr="005F7C01" w:rsidSect="006D4DC1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90" w:rsidRDefault="00EC3490" w:rsidP="00AC3DC7">
      <w:r>
        <w:separator/>
      </w:r>
    </w:p>
  </w:endnote>
  <w:endnote w:type="continuationSeparator" w:id="0">
    <w:p w:rsidR="00EC3490" w:rsidRDefault="00EC3490" w:rsidP="00A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90" w:rsidRDefault="00EC3490" w:rsidP="00AC3DC7">
      <w:r>
        <w:separator/>
      </w:r>
    </w:p>
  </w:footnote>
  <w:footnote w:type="continuationSeparator" w:id="0">
    <w:p w:rsidR="00EC3490" w:rsidRDefault="00EC3490" w:rsidP="00AC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F7"/>
    <w:rsid w:val="000171BC"/>
    <w:rsid w:val="000231E7"/>
    <w:rsid w:val="0006499C"/>
    <w:rsid w:val="000E717A"/>
    <w:rsid w:val="0017064E"/>
    <w:rsid w:val="0025232B"/>
    <w:rsid w:val="002B2C3D"/>
    <w:rsid w:val="004F3806"/>
    <w:rsid w:val="00504C27"/>
    <w:rsid w:val="005C284C"/>
    <w:rsid w:val="005F7C01"/>
    <w:rsid w:val="0067533F"/>
    <w:rsid w:val="006A15D1"/>
    <w:rsid w:val="006D4DC1"/>
    <w:rsid w:val="006F5827"/>
    <w:rsid w:val="00727927"/>
    <w:rsid w:val="007348BF"/>
    <w:rsid w:val="007361F5"/>
    <w:rsid w:val="00756CFA"/>
    <w:rsid w:val="00792F22"/>
    <w:rsid w:val="007939A3"/>
    <w:rsid w:val="007A2F9A"/>
    <w:rsid w:val="007E78D1"/>
    <w:rsid w:val="007F19F5"/>
    <w:rsid w:val="00841517"/>
    <w:rsid w:val="00841800"/>
    <w:rsid w:val="00842821"/>
    <w:rsid w:val="00886AF7"/>
    <w:rsid w:val="00892B4C"/>
    <w:rsid w:val="00A52FD9"/>
    <w:rsid w:val="00AA55D1"/>
    <w:rsid w:val="00AB4A2D"/>
    <w:rsid w:val="00AC3DC7"/>
    <w:rsid w:val="00B769E5"/>
    <w:rsid w:val="00BB1584"/>
    <w:rsid w:val="00BF4AA4"/>
    <w:rsid w:val="00CD3B18"/>
    <w:rsid w:val="00D02C8F"/>
    <w:rsid w:val="00D244DB"/>
    <w:rsid w:val="00D4424E"/>
    <w:rsid w:val="00D7172C"/>
    <w:rsid w:val="00E12F48"/>
    <w:rsid w:val="00E22840"/>
    <w:rsid w:val="00E766ED"/>
    <w:rsid w:val="00EC3490"/>
    <w:rsid w:val="00F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778E-254A-463C-8EE5-FE0F6CF9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ADM</cp:lastModifiedBy>
  <cp:revision>18</cp:revision>
  <cp:lastPrinted>2015-02-19T11:49:00Z</cp:lastPrinted>
  <dcterms:created xsi:type="dcterms:W3CDTF">2015-06-25T11:48:00Z</dcterms:created>
  <dcterms:modified xsi:type="dcterms:W3CDTF">2015-10-30T12:00:00Z</dcterms:modified>
</cp:coreProperties>
</file>