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1E2F4B" w:rsidRDefault="00B01D0B" w:rsidP="001E2F4B">
      <w:pPr>
        <w:spacing w:after="0" w:line="240" w:lineRule="auto"/>
        <w:jc w:val="both"/>
        <w:rPr>
          <w:rFonts w:ascii="Bookman Old Style" w:hAnsi="Bookman Old Style"/>
        </w:rPr>
      </w:pPr>
      <w:r w:rsidRPr="001E2F4B">
        <w:rPr>
          <w:rFonts w:ascii="Bookman Old Style" w:hAnsi="Bookman Old Style"/>
          <w:b/>
          <w:bCs/>
        </w:rPr>
        <w:t xml:space="preserve">PROJETO DE LEI Nº. </w:t>
      </w:r>
      <w:r w:rsidR="005475CD" w:rsidRPr="001E2F4B">
        <w:rPr>
          <w:rFonts w:ascii="Bookman Old Style" w:hAnsi="Bookman Old Style"/>
          <w:b/>
          <w:bCs/>
        </w:rPr>
        <w:t>07</w:t>
      </w:r>
      <w:r w:rsidR="0067716F" w:rsidRPr="001E2F4B">
        <w:rPr>
          <w:rFonts w:ascii="Bookman Old Style" w:hAnsi="Bookman Old Style"/>
          <w:b/>
          <w:bCs/>
        </w:rPr>
        <w:t>2</w:t>
      </w:r>
      <w:r w:rsidR="009627BE" w:rsidRPr="001E2F4B">
        <w:rPr>
          <w:rFonts w:ascii="Bookman Old Style" w:hAnsi="Bookman Old Style"/>
          <w:b/>
          <w:bCs/>
        </w:rPr>
        <w:t xml:space="preserve">, DE </w:t>
      </w:r>
      <w:r w:rsidR="00546656" w:rsidRPr="001E2F4B">
        <w:rPr>
          <w:rFonts w:ascii="Bookman Old Style" w:hAnsi="Bookman Old Style"/>
          <w:b/>
          <w:bCs/>
        </w:rPr>
        <w:t>1</w:t>
      </w:r>
      <w:r w:rsidR="002C2642" w:rsidRPr="001E2F4B">
        <w:rPr>
          <w:rFonts w:ascii="Bookman Old Style" w:hAnsi="Bookman Old Style"/>
          <w:b/>
          <w:bCs/>
        </w:rPr>
        <w:t>4</w:t>
      </w:r>
      <w:r w:rsidRPr="001E2F4B">
        <w:rPr>
          <w:rFonts w:ascii="Bookman Old Style" w:hAnsi="Bookman Old Style"/>
          <w:b/>
          <w:bCs/>
        </w:rPr>
        <w:t xml:space="preserve"> DE </w:t>
      </w:r>
      <w:r w:rsidR="0067716F" w:rsidRPr="001E2F4B">
        <w:rPr>
          <w:rFonts w:ascii="Bookman Old Style" w:hAnsi="Bookman Old Style"/>
          <w:b/>
          <w:bCs/>
        </w:rPr>
        <w:t>OUTUBRO</w:t>
      </w:r>
      <w:r w:rsidR="009627BE" w:rsidRPr="001E2F4B">
        <w:rPr>
          <w:rFonts w:ascii="Bookman Old Style" w:hAnsi="Bookman Old Style"/>
          <w:b/>
          <w:bCs/>
        </w:rPr>
        <w:t xml:space="preserve"> DE 201</w:t>
      </w:r>
      <w:r w:rsidR="00F30721" w:rsidRPr="001E2F4B">
        <w:rPr>
          <w:rFonts w:ascii="Bookman Old Style" w:hAnsi="Bookman Old Style"/>
          <w:b/>
          <w:bCs/>
        </w:rPr>
        <w:t>5</w:t>
      </w:r>
      <w:r w:rsidR="001E2F4B" w:rsidRPr="001E2F4B">
        <w:rPr>
          <w:rFonts w:ascii="Bookman Old Style" w:hAnsi="Bookman Old Style"/>
          <w:b/>
          <w:bCs/>
        </w:rPr>
        <w:t xml:space="preserve"> - </w:t>
      </w:r>
      <w:proofErr w:type="gramStart"/>
      <w:r w:rsidR="001E2F4B" w:rsidRPr="001E2F4B">
        <w:rPr>
          <w:rFonts w:ascii="Bookman Old Style" w:hAnsi="Bookman Old Style"/>
          <w:b/>
          <w:bCs/>
        </w:rPr>
        <w:t>SUBSTITUTIVO</w:t>
      </w:r>
      <w:proofErr w:type="gramEnd"/>
    </w:p>
    <w:p w:rsidR="00E148AC" w:rsidRPr="002C2642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4A68D2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>Autoriza o Poder Executivo Municipa</w:t>
      </w:r>
      <w:r w:rsidR="00F30721" w:rsidRPr="002C2642">
        <w:rPr>
          <w:rFonts w:ascii="Bookman Old Style" w:hAnsi="Bookman Old Style"/>
          <w:b/>
          <w:sz w:val="24"/>
          <w:szCs w:val="24"/>
        </w:rPr>
        <w:t xml:space="preserve">l a proceder </w:t>
      </w:r>
      <w:proofErr w:type="gramStart"/>
      <w:r w:rsidR="00F30721" w:rsidRPr="002C2642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F30721" w:rsidRPr="002C2642">
        <w:rPr>
          <w:rFonts w:ascii="Bookman Old Style" w:hAnsi="Bookman Old Style"/>
          <w:b/>
          <w:sz w:val="24"/>
          <w:szCs w:val="24"/>
        </w:rPr>
        <w:t xml:space="preserve"> alienação de bens</w:t>
      </w:r>
      <w:r w:rsidRPr="002C2642">
        <w:rPr>
          <w:rFonts w:ascii="Bookman Old Style" w:hAnsi="Bookman Old Style"/>
          <w:b/>
          <w:sz w:val="24"/>
          <w:szCs w:val="24"/>
        </w:rPr>
        <w:t xml:space="preserve"> e dá outras providências.</w:t>
      </w:r>
    </w:p>
    <w:p w:rsidR="004A68D2" w:rsidRPr="002C2642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2C2642" w:rsidRDefault="004A68D2" w:rsidP="00D20EB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1º. </w:t>
      </w:r>
      <w:r w:rsidRPr="002C2642">
        <w:rPr>
          <w:rFonts w:ascii="Bookman Old Style" w:hAnsi="Bookman Old Style"/>
          <w:sz w:val="24"/>
          <w:szCs w:val="24"/>
        </w:rPr>
        <w:t>Fica o Executivo Municipal de Constantina, autorizado a proceder à alienação de bens, com as seguintes características: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automóvel </w:t>
      </w:r>
      <w:r w:rsidR="00F30721" w:rsidRPr="002C2642">
        <w:rPr>
          <w:rFonts w:ascii="Bookman Old Style" w:hAnsi="Bookman Old Style"/>
          <w:sz w:val="24"/>
          <w:szCs w:val="24"/>
        </w:rPr>
        <w:t>I/VW Bora</w:t>
      </w:r>
      <w:r w:rsidRPr="002C2642">
        <w:rPr>
          <w:rFonts w:ascii="Bookman Old Style" w:hAnsi="Bookman Old Style"/>
          <w:sz w:val="24"/>
          <w:szCs w:val="24"/>
        </w:rPr>
        <w:t>, ano/modelo 201</w:t>
      </w:r>
      <w:r w:rsidR="00F30721" w:rsidRPr="002C2642">
        <w:rPr>
          <w:rFonts w:ascii="Bookman Old Style" w:hAnsi="Bookman Old Style"/>
          <w:sz w:val="24"/>
          <w:szCs w:val="24"/>
        </w:rPr>
        <w:t>0</w:t>
      </w:r>
      <w:r w:rsidR="003A4974" w:rsidRPr="002C2642">
        <w:rPr>
          <w:rFonts w:ascii="Bookman Old Style" w:hAnsi="Bookman Old Style"/>
          <w:sz w:val="24"/>
          <w:szCs w:val="24"/>
        </w:rPr>
        <w:t>/2010</w:t>
      </w:r>
      <w:r w:rsidRPr="002C2642">
        <w:rPr>
          <w:rFonts w:ascii="Bookman Old Style" w:hAnsi="Bookman Old Style"/>
          <w:sz w:val="24"/>
          <w:szCs w:val="24"/>
        </w:rPr>
        <w:t xml:space="preserve">, cor </w:t>
      </w:r>
      <w:r w:rsidR="00F30721" w:rsidRPr="002C2642">
        <w:rPr>
          <w:rFonts w:ascii="Bookman Old Style" w:hAnsi="Bookman Old Style"/>
          <w:sz w:val="24"/>
          <w:szCs w:val="24"/>
        </w:rPr>
        <w:t>prata</w:t>
      </w:r>
      <w:r w:rsidRPr="002C2642">
        <w:rPr>
          <w:rFonts w:ascii="Bookman Old Style" w:hAnsi="Bookman Old Style"/>
          <w:sz w:val="24"/>
          <w:szCs w:val="24"/>
        </w:rPr>
        <w:t xml:space="preserve">, placa </w:t>
      </w:r>
      <w:r w:rsidR="00F30721" w:rsidRPr="002C2642">
        <w:rPr>
          <w:rFonts w:ascii="Bookman Old Style" w:hAnsi="Bookman Old Style"/>
          <w:sz w:val="24"/>
          <w:szCs w:val="24"/>
        </w:rPr>
        <w:t>IGX</w:t>
      </w:r>
      <w:r w:rsidRPr="002C2642">
        <w:rPr>
          <w:rFonts w:ascii="Bookman Old Style" w:hAnsi="Bookman Old Style"/>
          <w:sz w:val="24"/>
          <w:szCs w:val="24"/>
        </w:rPr>
        <w:t>-</w:t>
      </w:r>
      <w:r w:rsidR="00F30721" w:rsidRPr="002C2642">
        <w:rPr>
          <w:rFonts w:ascii="Bookman Old Style" w:hAnsi="Bookman Old Style"/>
          <w:sz w:val="24"/>
          <w:szCs w:val="24"/>
        </w:rPr>
        <w:t>8887</w:t>
      </w:r>
      <w:r w:rsidRPr="002C2642">
        <w:rPr>
          <w:rFonts w:ascii="Bookman Old Style" w:hAnsi="Bookman Old Style"/>
          <w:sz w:val="24"/>
          <w:szCs w:val="24"/>
        </w:rPr>
        <w:t xml:space="preserve">, chassi: </w:t>
      </w:r>
      <w:r w:rsidR="00F30721" w:rsidRPr="002C2642">
        <w:rPr>
          <w:rFonts w:ascii="Bookman Old Style" w:hAnsi="Bookman Old Style"/>
          <w:sz w:val="24"/>
          <w:szCs w:val="24"/>
        </w:rPr>
        <w:t>3VWSL49M5AM041474</w:t>
      </w:r>
      <w:r w:rsidRPr="002C2642">
        <w:rPr>
          <w:rFonts w:ascii="Bookman Old Style" w:hAnsi="Bookman Old Style"/>
          <w:sz w:val="24"/>
          <w:szCs w:val="24"/>
        </w:rPr>
        <w:t>, combustível</w:t>
      </w:r>
      <w:r w:rsidR="00B30FA8" w:rsidRPr="002C2642">
        <w:rPr>
          <w:rFonts w:ascii="Bookman Old Style" w:hAnsi="Bookman Old Style"/>
          <w:sz w:val="24"/>
          <w:szCs w:val="24"/>
        </w:rPr>
        <w:t>:</w:t>
      </w:r>
      <w:r w:rsidRPr="002C2642">
        <w:rPr>
          <w:rFonts w:ascii="Bookman Old Style" w:hAnsi="Bookman Old Style"/>
          <w:sz w:val="24"/>
          <w:szCs w:val="24"/>
        </w:rPr>
        <w:t xml:space="preserve"> álcool/gasolina;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</w:t>
      </w:r>
      <w:r w:rsidR="00B30FA8" w:rsidRPr="002C2642">
        <w:rPr>
          <w:rFonts w:ascii="Bookman Old Style" w:hAnsi="Bookman Old Style"/>
          <w:sz w:val="24"/>
          <w:szCs w:val="24"/>
        </w:rPr>
        <w:t>a</w:t>
      </w:r>
      <w:r w:rsidRPr="002C2642">
        <w:rPr>
          <w:rFonts w:ascii="Bookman Old Style" w:hAnsi="Bookman Old Style"/>
          <w:sz w:val="24"/>
          <w:szCs w:val="24"/>
        </w:rPr>
        <w:t xml:space="preserve">) </w:t>
      </w:r>
      <w:r w:rsidR="00B30FA8" w:rsidRPr="002C2642">
        <w:rPr>
          <w:rFonts w:ascii="Bookman Old Style" w:hAnsi="Bookman Old Style"/>
          <w:sz w:val="24"/>
          <w:szCs w:val="24"/>
        </w:rPr>
        <w:t>camioneta</w:t>
      </w:r>
      <w:r w:rsidRPr="002C2642">
        <w:rPr>
          <w:rFonts w:ascii="Bookman Old Style" w:hAnsi="Bookman Old Style"/>
          <w:sz w:val="24"/>
          <w:szCs w:val="24"/>
        </w:rPr>
        <w:t xml:space="preserve"> </w:t>
      </w:r>
      <w:r w:rsidR="00F30721" w:rsidRPr="002C2642">
        <w:rPr>
          <w:rFonts w:ascii="Bookman Old Style" w:hAnsi="Bookman Old Style"/>
          <w:sz w:val="24"/>
          <w:szCs w:val="24"/>
        </w:rPr>
        <w:t>VW</w:t>
      </w:r>
      <w:r w:rsidRPr="002C2642">
        <w:rPr>
          <w:rFonts w:ascii="Bookman Old Style" w:hAnsi="Bookman Old Style"/>
          <w:sz w:val="24"/>
          <w:szCs w:val="24"/>
        </w:rPr>
        <w:t>/</w:t>
      </w:r>
      <w:r w:rsidR="00F30721" w:rsidRPr="002C2642">
        <w:rPr>
          <w:rFonts w:ascii="Bookman Old Style" w:hAnsi="Bookman Old Style"/>
          <w:sz w:val="24"/>
          <w:szCs w:val="24"/>
        </w:rPr>
        <w:t>Saveiro 1.6 Titan</w:t>
      </w:r>
      <w:r w:rsidRPr="002C2642">
        <w:rPr>
          <w:rFonts w:ascii="Bookman Old Style" w:hAnsi="Bookman Old Style"/>
          <w:sz w:val="24"/>
          <w:szCs w:val="24"/>
        </w:rPr>
        <w:t>,</w:t>
      </w:r>
      <w:r w:rsidR="00F30721" w:rsidRPr="002C2642">
        <w:rPr>
          <w:rFonts w:ascii="Bookman Old Style" w:hAnsi="Bookman Old Style"/>
          <w:sz w:val="24"/>
          <w:szCs w:val="24"/>
        </w:rPr>
        <w:t xml:space="preserve"> </w:t>
      </w:r>
      <w:r w:rsidRPr="002C2642">
        <w:rPr>
          <w:rFonts w:ascii="Bookman Old Style" w:hAnsi="Bookman Old Style"/>
          <w:sz w:val="24"/>
          <w:szCs w:val="24"/>
        </w:rPr>
        <w:t>ano/modelo 2008/2009, cor vermelha, placa I</w:t>
      </w:r>
      <w:r w:rsidR="00F30721" w:rsidRPr="002C2642">
        <w:rPr>
          <w:rFonts w:ascii="Bookman Old Style" w:hAnsi="Bookman Old Style"/>
          <w:sz w:val="24"/>
          <w:szCs w:val="24"/>
        </w:rPr>
        <w:t>PH</w:t>
      </w:r>
      <w:r w:rsidRPr="002C2642">
        <w:rPr>
          <w:rFonts w:ascii="Bookman Old Style" w:hAnsi="Bookman Old Style"/>
          <w:sz w:val="24"/>
          <w:szCs w:val="24"/>
        </w:rPr>
        <w:t>-</w:t>
      </w:r>
      <w:r w:rsidR="00F30721" w:rsidRPr="002C2642">
        <w:rPr>
          <w:rFonts w:ascii="Bookman Old Style" w:hAnsi="Bookman Old Style"/>
          <w:sz w:val="24"/>
          <w:szCs w:val="24"/>
        </w:rPr>
        <w:t>0296</w:t>
      </w:r>
      <w:r w:rsidRPr="002C2642">
        <w:rPr>
          <w:rFonts w:ascii="Bookman Old Style" w:hAnsi="Bookman Old Style"/>
          <w:sz w:val="24"/>
          <w:szCs w:val="24"/>
        </w:rPr>
        <w:t>, chassi: 9BW</w:t>
      </w:r>
      <w:r w:rsidR="00F30721" w:rsidRPr="002C2642">
        <w:rPr>
          <w:rFonts w:ascii="Bookman Old Style" w:hAnsi="Bookman Old Style"/>
          <w:sz w:val="24"/>
          <w:szCs w:val="24"/>
        </w:rPr>
        <w:t>KB05W69P069382</w:t>
      </w:r>
      <w:r w:rsidRPr="002C2642">
        <w:rPr>
          <w:rFonts w:ascii="Bookman Old Style" w:hAnsi="Bookman Old Style"/>
          <w:sz w:val="24"/>
          <w:szCs w:val="24"/>
        </w:rPr>
        <w:t>, combustível</w:t>
      </w:r>
      <w:r w:rsidR="00B30FA8" w:rsidRPr="002C2642">
        <w:rPr>
          <w:rFonts w:ascii="Bookman Old Style" w:hAnsi="Bookman Old Style"/>
          <w:sz w:val="24"/>
          <w:szCs w:val="24"/>
        </w:rPr>
        <w:t>:</w:t>
      </w:r>
      <w:r w:rsidRPr="002C2642">
        <w:rPr>
          <w:rFonts w:ascii="Bookman Old Style" w:hAnsi="Bookman Old Style"/>
          <w:sz w:val="24"/>
          <w:szCs w:val="24"/>
        </w:rPr>
        <w:t xml:space="preserve"> álcool/gasolina;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automóvel </w:t>
      </w:r>
      <w:r w:rsidR="00F30721" w:rsidRPr="002C2642">
        <w:rPr>
          <w:rFonts w:ascii="Bookman Old Style" w:hAnsi="Bookman Old Style"/>
          <w:sz w:val="24"/>
          <w:szCs w:val="24"/>
        </w:rPr>
        <w:t>GM</w:t>
      </w:r>
      <w:r w:rsidRPr="002C2642">
        <w:rPr>
          <w:rFonts w:ascii="Bookman Old Style" w:hAnsi="Bookman Old Style"/>
          <w:sz w:val="24"/>
          <w:szCs w:val="24"/>
        </w:rPr>
        <w:t>/</w:t>
      </w:r>
      <w:r w:rsidR="00F30721" w:rsidRPr="002C2642">
        <w:rPr>
          <w:rFonts w:ascii="Bookman Old Style" w:hAnsi="Bookman Old Style"/>
          <w:sz w:val="24"/>
          <w:szCs w:val="24"/>
        </w:rPr>
        <w:t>Vectra CD</w:t>
      </w:r>
      <w:r w:rsidRPr="002C2642">
        <w:rPr>
          <w:rFonts w:ascii="Bookman Old Style" w:hAnsi="Bookman Old Style"/>
          <w:sz w:val="24"/>
          <w:szCs w:val="24"/>
        </w:rPr>
        <w:t xml:space="preserve">, ano/modelo </w:t>
      </w:r>
      <w:r w:rsidR="00F30721" w:rsidRPr="002C2642">
        <w:rPr>
          <w:rFonts w:ascii="Bookman Old Style" w:hAnsi="Bookman Old Style"/>
          <w:sz w:val="24"/>
          <w:szCs w:val="24"/>
        </w:rPr>
        <w:t>1998/1998</w:t>
      </w:r>
      <w:r w:rsidRPr="002C2642">
        <w:rPr>
          <w:rFonts w:ascii="Bookman Old Style" w:hAnsi="Bookman Old Style"/>
          <w:sz w:val="24"/>
          <w:szCs w:val="24"/>
        </w:rPr>
        <w:t xml:space="preserve">, cor </w:t>
      </w:r>
      <w:r w:rsidR="00F30721" w:rsidRPr="002C2642">
        <w:rPr>
          <w:rFonts w:ascii="Bookman Old Style" w:hAnsi="Bookman Old Style"/>
          <w:sz w:val="24"/>
          <w:szCs w:val="24"/>
        </w:rPr>
        <w:t>azul</w:t>
      </w:r>
      <w:r w:rsidRPr="002C2642">
        <w:rPr>
          <w:rFonts w:ascii="Bookman Old Style" w:hAnsi="Bookman Old Style"/>
          <w:sz w:val="24"/>
          <w:szCs w:val="24"/>
        </w:rPr>
        <w:t xml:space="preserve">, placa </w:t>
      </w:r>
      <w:r w:rsidR="00F30721" w:rsidRPr="002C2642">
        <w:rPr>
          <w:rFonts w:ascii="Bookman Old Style" w:hAnsi="Bookman Old Style"/>
          <w:sz w:val="24"/>
          <w:szCs w:val="24"/>
        </w:rPr>
        <w:t>CMG</w:t>
      </w:r>
      <w:r w:rsidRPr="002C2642">
        <w:rPr>
          <w:rFonts w:ascii="Bookman Old Style" w:hAnsi="Bookman Old Style"/>
          <w:sz w:val="24"/>
          <w:szCs w:val="24"/>
        </w:rPr>
        <w:t>-</w:t>
      </w:r>
      <w:r w:rsidR="003A4974" w:rsidRPr="002C2642">
        <w:rPr>
          <w:rFonts w:ascii="Bookman Old Style" w:hAnsi="Bookman Old Style"/>
          <w:sz w:val="24"/>
          <w:szCs w:val="24"/>
        </w:rPr>
        <w:t>0685</w:t>
      </w:r>
      <w:r w:rsidRPr="002C2642">
        <w:rPr>
          <w:rFonts w:ascii="Bookman Old Style" w:hAnsi="Bookman Old Style"/>
          <w:sz w:val="24"/>
          <w:szCs w:val="24"/>
        </w:rPr>
        <w:t>, chassi: 9B</w:t>
      </w:r>
      <w:r w:rsidR="003A4974" w:rsidRPr="002C2642">
        <w:rPr>
          <w:rFonts w:ascii="Bookman Old Style" w:hAnsi="Bookman Old Style"/>
          <w:sz w:val="24"/>
          <w:szCs w:val="24"/>
        </w:rPr>
        <w:t>GJL19FWWB555802</w:t>
      </w:r>
      <w:r w:rsidRPr="002C2642">
        <w:rPr>
          <w:rFonts w:ascii="Bookman Old Style" w:hAnsi="Bookman Old Style"/>
          <w:sz w:val="24"/>
          <w:szCs w:val="24"/>
        </w:rPr>
        <w:t>, combustível</w:t>
      </w:r>
      <w:r w:rsidR="00B30FA8" w:rsidRPr="002C2642">
        <w:rPr>
          <w:rFonts w:ascii="Bookman Old Style" w:hAnsi="Bookman Old Style"/>
          <w:sz w:val="24"/>
          <w:szCs w:val="24"/>
        </w:rPr>
        <w:t>:</w:t>
      </w:r>
      <w:r w:rsidRPr="002C2642">
        <w:rPr>
          <w:rFonts w:ascii="Bookman Old Style" w:hAnsi="Bookman Old Style"/>
          <w:sz w:val="24"/>
          <w:szCs w:val="24"/>
        </w:rPr>
        <w:t xml:space="preserve"> gasolina;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automóvel </w:t>
      </w:r>
      <w:r w:rsidR="003A4974" w:rsidRPr="002C2642">
        <w:rPr>
          <w:rFonts w:ascii="Bookman Old Style" w:hAnsi="Bookman Old Style"/>
          <w:sz w:val="24"/>
          <w:szCs w:val="24"/>
        </w:rPr>
        <w:t>VW/LOGUS CLI</w:t>
      </w:r>
      <w:r w:rsidRPr="002C2642">
        <w:rPr>
          <w:rFonts w:ascii="Bookman Old Style" w:hAnsi="Bookman Old Style"/>
          <w:sz w:val="24"/>
          <w:szCs w:val="24"/>
        </w:rPr>
        <w:t xml:space="preserve">, ano/modelo </w:t>
      </w:r>
      <w:r w:rsidR="003A4974" w:rsidRPr="002C2642">
        <w:rPr>
          <w:rFonts w:ascii="Bookman Old Style" w:hAnsi="Bookman Old Style"/>
          <w:sz w:val="24"/>
          <w:szCs w:val="24"/>
        </w:rPr>
        <w:t>1994/1995</w:t>
      </w:r>
      <w:r w:rsidRPr="002C2642">
        <w:rPr>
          <w:rFonts w:ascii="Bookman Old Style" w:hAnsi="Bookman Old Style"/>
          <w:sz w:val="24"/>
          <w:szCs w:val="24"/>
        </w:rPr>
        <w:t xml:space="preserve">, cor </w:t>
      </w:r>
      <w:r w:rsidR="003A4974" w:rsidRPr="002C2642">
        <w:rPr>
          <w:rFonts w:ascii="Bookman Old Style" w:hAnsi="Bookman Old Style"/>
          <w:sz w:val="24"/>
          <w:szCs w:val="24"/>
        </w:rPr>
        <w:t>azul</w:t>
      </w:r>
      <w:r w:rsidRPr="002C2642">
        <w:rPr>
          <w:rFonts w:ascii="Bookman Old Style" w:hAnsi="Bookman Old Style"/>
          <w:sz w:val="24"/>
          <w:szCs w:val="24"/>
        </w:rPr>
        <w:t xml:space="preserve">, placa </w:t>
      </w:r>
      <w:r w:rsidR="003A4974" w:rsidRPr="002C2642">
        <w:rPr>
          <w:rFonts w:ascii="Bookman Old Style" w:hAnsi="Bookman Old Style"/>
          <w:sz w:val="24"/>
          <w:szCs w:val="24"/>
        </w:rPr>
        <w:t>JJX-4826</w:t>
      </w:r>
      <w:r w:rsidRPr="002C2642">
        <w:rPr>
          <w:rFonts w:ascii="Bookman Old Style" w:hAnsi="Bookman Old Style"/>
          <w:sz w:val="24"/>
          <w:szCs w:val="24"/>
        </w:rPr>
        <w:t xml:space="preserve">, chassi: </w:t>
      </w:r>
      <w:r w:rsidR="003A4974" w:rsidRPr="002C2642">
        <w:rPr>
          <w:rFonts w:ascii="Bookman Old Style" w:hAnsi="Bookman Old Style"/>
          <w:sz w:val="24"/>
          <w:szCs w:val="24"/>
        </w:rPr>
        <w:t>9BWZZZ55ZRB624188, combustível</w:t>
      </w:r>
      <w:r w:rsidR="00B30FA8" w:rsidRPr="002C2642">
        <w:rPr>
          <w:rFonts w:ascii="Bookman Old Style" w:hAnsi="Bookman Old Style"/>
          <w:sz w:val="24"/>
          <w:szCs w:val="24"/>
        </w:rPr>
        <w:t>:</w:t>
      </w:r>
      <w:r w:rsidR="003A4974" w:rsidRPr="002C2642">
        <w:rPr>
          <w:rFonts w:ascii="Bookman Old Style" w:hAnsi="Bookman Old Style"/>
          <w:sz w:val="24"/>
          <w:szCs w:val="24"/>
        </w:rPr>
        <w:t xml:space="preserve"> </w:t>
      </w:r>
      <w:r w:rsidRPr="002C2642">
        <w:rPr>
          <w:rFonts w:ascii="Bookman Old Style" w:hAnsi="Bookman Old Style"/>
          <w:sz w:val="24"/>
          <w:szCs w:val="24"/>
        </w:rPr>
        <w:t xml:space="preserve">gasolina;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automóvel </w:t>
      </w:r>
      <w:r w:rsidR="003A4974" w:rsidRPr="002C2642">
        <w:rPr>
          <w:rFonts w:ascii="Bookman Old Style" w:hAnsi="Bookman Old Style"/>
          <w:sz w:val="24"/>
          <w:szCs w:val="24"/>
        </w:rPr>
        <w:t>VW/VO</w:t>
      </w:r>
      <w:r w:rsidR="00B30FA8" w:rsidRPr="002C2642">
        <w:rPr>
          <w:rFonts w:ascii="Bookman Old Style" w:hAnsi="Bookman Old Style"/>
          <w:sz w:val="24"/>
          <w:szCs w:val="24"/>
        </w:rPr>
        <w:t>Y</w:t>
      </w:r>
      <w:r w:rsidR="003A4974" w:rsidRPr="002C2642">
        <w:rPr>
          <w:rFonts w:ascii="Bookman Old Style" w:hAnsi="Bookman Old Style"/>
          <w:sz w:val="24"/>
          <w:szCs w:val="24"/>
        </w:rPr>
        <w:t>AGE 1.0</w:t>
      </w:r>
      <w:r w:rsidRPr="002C2642">
        <w:rPr>
          <w:rFonts w:ascii="Bookman Old Style" w:hAnsi="Bookman Old Style"/>
          <w:sz w:val="24"/>
          <w:szCs w:val="24"/>
        </w:rPr>
        <w:t xml:space="preserve">, ano/modelo </w:t>
      </w:r>
      <w:r w:rsidR="003A4974" w:rsidRPr="002C2642">
        <w:rPr>
          <w:rFonts w:ascii="Bookman Old Style" w:hAnsi="Bookman Old Style"/>
          <w:sz w:val="24"/>
          <w:szCs w:val="24"/>
        </w:rPr>
        <w:t>2010/2011</w:t>
      </w:r>
      <w:r w:rsidRPr="002C2642">
        <w:rPr>
          <w:rFonts w:ascii="Bookman Old Style" w:hAnsi="Bookman Old Style"/>
          <w:sz w:val="24"/>
          <w:szCs w:val="24"/>
        </w:rPr>
        <w:t xml:space="preserve">, cor </w:t>
      </w:r>
      <w:r w:rsidR="003A4974" w:rsidRPr="002C2642">
        <w:rPr>
          <w:rFonts w:ascii="Bookman Old Style" w:hAnsi="Bookman Old Style"/>
          <w:sz w:val="24"/>
          <w:szCs w:val="24"/>
        </w:rPr>
        <w:t>branca</w:t>
      </w:r>
      <w:r w:rsidRPr="002C2642">
        <w:rPr>
          <w:rFonts w:ascii="Bookman Old Style" w:hAnsi="Bookman Old Style"/>
          <w:sz w:val="24"/>
          <w:szCs w:val="24"/>
        </w:rPr>
        <w:t xml:space="preserve">, placa </w:t>
      </w:r>
      <w:r w:rsidR="00B30FA8" w:rsidRPr="002C2642">
        <w:rPr>
          <w:rFonts w:ascii="Bookman Old Style" w:hAnsi="Bookman Old Style"/>
          <w:sz w:val="24"/>
          <w:szCs w:val="24"/>
        </w:rPr>
        <w:t>IQX</w:t>
      </w:r>
      <w:r w:rsidRPr="002C2642">
        <w:rPr>
          <w:rFonts w:ascii="Bookman Old Style" w:hAnsi="Bookman Old Style"/>
          <w:sz w:val="24"/>
          <w:szCs w:val="24"/>
        </w:rPr>
        <w:t>-</w:t>
      </w:r>
      <w:r w:rsidR="00B30FA8" w:rsidRPr="002C2642">
        <w:rPr>
          <w:rFonts w:ascii="Bookman Old Style" w:hAnsi="Bookman Old Style"/>
          <w:sz w:val="24"/>
          <w:szCs w:val="24"/>
        </w:rPr>
        <w:t>7885</w:t>
      </w:r>
      <w:r w:rsidRPr="002C2642">
        <w:rPr>
          <w:rFonts w:ascii="Bookman Old Style" w:hAnsi="Bookman Old Style"/>
          <w:sz w:val="24"/>
          <w:szCs w:val="24"/>
        </w:rPr>
        <w:t>, chassi: 9B</w:t>
      </w:r>
      <w:r w:rsidR="00B30FA8" w:rsidRPr="002C2642">
        <w:rPr>
          <w:rFonts w:ascii="Bookman Old Style" w:hAnsi="Bookman Old Style"/>
          <w:sz w:val="24"/>
          <w:szCs w:val="24"/>
        </w:rPr>
        <w:t>WDA05UXBT045450</w:t>
      </w:r>
      <w:r w:rsidRPr="002C2642">
        <w:rPr>
          <w:rFonts w:ascii="Bookman Old Style" w:hAnsi="Bookman Old Style"/>
          <w:sz w:val="24"/>
          <w:szCs w:val="24"/>
        </w:rPr>
        <w:t>, combustível</w:t>
      </w:r>
      <w:r w:rsidR="00B30FA8" w:rsidRPr="002C2642">
        <w:rPr>
          <w:rFonts w:ascii="Bookman Old Style" w:hAnsi="Bookman Old Style"/>
          <w:sz w:val="24"/>
          <w:szCs w:val="24"/>
        </w:rPr>
        <w:t>:</w:t>
      </w:r>
      <w:r w:rsidRPr="002C2642">
        <w:rPr>
          <w:rFonts w:ascii="Bookman Old Style" w:hAnsi="Bookman Old Style"/>
          <w:sz w:val="24"/>
          <w:szCs w:val="24"/>
        </w:rPr>
        <w:t xml:space="preserve"> </w:t>
      </w:r>
      <w:r w:rsidR="00B30FA8" w:rsidRPr="002C2642">
        <w:rPr>
          <w:rFonts w:ascii="Bookman Old Style" w:hAnsi="Bookman Old Style"/>
          <w:sz w:val="24"/>
          <w:szCs w:val="24"/>
        </w:rPr>
        <w:t>álcool/</w:t>
      </w:r>
      <w:r w:rsidRPr="002C2642">
        <w:rPr>
          <w:rFonts w:ascii="Bookman Old Style" w:hAnsi="Bookman Old Style"/>
          <w:sz w:val="24"/>
          <w:szCs w:val="24"/>
        </w:rPr>
        <w:t xml:space="preserve">gasolina;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</w:t>
      </w:r>
      <w:r w:rsidR="00B30FA8" w:rsidRPr="002C2642">
        <w:rPr>
          <w:rFonts w:ascii="Bookman Old Style" w:hAnsi="Bookman Old Style"/>
          <w:sz w:val="24"/>
          <w:szCs w:val="24"/>
        </w:rPr>
        <w:t>a</w:t>
      </w:r>
      <w:r w:rsidRPr="002C2642">
        <w:rPr>
          <w:rFonts w:ascii="Bookman Old Style" w:hAnsi="Bookman Old Style"/>
          <w:sz w:val="24"/>
          <w:szCs w:val="24"/>
        </w:rPr>
        <w:t xml:space="preserve">) </w:t>
      </w:r>
      <w:r w:rsidR="00B30FA8" w:rsidRPr="002C2642">
        <w:rPr>
          <w:rFonts w:ascii="Bookman Old Style" w:hAnsi="Bookman Old Style"/>
          <w:sz w:val="24"/>
          <w:szCs w:val="24"/>
        </w:rPr>
        <w:t>camioneta</w:t>
      </w:r>
      <w:r w:rsidRPr="002C2642">
        <w:rPr>
          <w:rFonts w:ascii="Bookman Old Style" w:hAnsi="Bookman Old Style"/>
          <w:sz w:val="24"/>
          <w:szCs w:val="24"/>
        </w:rPr>
        <w:t xml:space="preserve"> </w:t>
      </w:r>
      <w:r w:rsidR="00B30FA8" w:rsidRPr="002C2642">
        <w:rPr>
          <w:rFonts w:ascii="Bookman Old Style" w:hAnsi="Bookman Old Style"/>
          <w:sz w:val="24"/>
          <w:szCs w:val="24"/>
        </w:rPr>
        <w:t>GM/S10 COLINA S 4X4</w:t>
      </w:r>
      <w:r w:rsidRPr="002C2642">
        <w:rPr>
          <w:rFonts w:ascii="Bookman Old Style" w:hAnsi="Bookman Old Style"/>
          <w:sz w:val="24"/>
          <w:szCs w:val="24"/>
        </w:rPr>
        <w:t>, ano</w:t>
      </w:r>
      <w:r w:rsidR="00B30FA8" w:rsidRPr="002C2642">
        <w:rPr>
          <w:rFonts w:ascii="Bookman Old Style" w:hAnsi="Bookman Old Style"/>
          <w:sz w:val="24"/>
          <w:szCs w:val="24"/>
        </w:rPr>
        <w:t>/modelo 2008/2009</w:t>
      </w:r>
      <w:r w:rsidRPr="002C2642">
        <w:rPr>
          <w:rFonts w:ascii="Bookman Old Style" w:hAnsi="Bookman Old Style"/>
          <w:sz w:val="24"/>
          <w:szCs w:val="24"/>
        </w:rPr>
        <w:t xml:space="preserve">, placa </w:t>
      </w:r>
      <w:r w:rsidR="00B30FA8" w:rsidRPr="002C2642">
        <w:rPr>
          <w:rFonts w:ascii="Bookman Old Style" w:hAnsi="Bookman Old Style"/>
          <w:sz w:val="24"/>
          <w:szCs w:val="24"/>
        </w:rPr>
        <w:t>IOV</w:t>
      </w:r>
      <w:r w:rsidRPr="002C2642">
        <w:rPr>
          <w:rFonts w:ascii="Bookman Old Style" w:hAnsi="Bookman Old Style"/>
          <w:sz w:val="24"/>
          <w:szCs w:val="24"/>
        </w:rPr>
        <w:t>-</w:t>
      </w:r>
      <w:r w:rsidR="00B30FA8" w:rsidRPr="002C2642">
        <w:rPr>
          <w:rFonts w:ascii="Bookman Old Style" w:hAnsi="Bookman Old Style"/>
          <w:sz w:val="24"/>
          <w:szCs w:val="24"/>
        </w:rPr>
        <w:t>6071</w:t>
      </w:r>
      <w:r w:rsidRPr="002C2642">
        <w:rPr>
          <w:rFonts w:ascii="Bookman Old Style" w:hAnsi="Bookman Old Style"/>
          <w:sz w:val="24"/>
          <w:szCs w:val="24"/>
        </w:rPr>
        <w:t>, chassi: 9B</w:t>
      </w:r>
      <w:r w:rsidR="00B30FA8" w:rsidRPr="002C2642">
        <w:rPr>
          <w:rFonts w:ascii="Bookman Old Style" w:hAnsi="Bookman Old Style"/>
          <w:sz w:val="24"/>
          <w:szCs w:val="24"/>
        </w:rPr>
        <w:t>G124JJ09C400785, combustível: diesel</w:t>
      </w:r>
      <w:r w:rsidRPr="002C2642">
        <w:rPr>
          <w:rFonts w:ascii="Bookman Old Style" w:hAnsi="Bookman Old Style"/>
          <w:sz w:val="24"/>
          <w:szCs w:val="24"/>
        </w:rPr>
        <w:t xml:space="preserve">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</w:t>
      </w:r>
      <w:r w:rsidR="00B30FA8" w:rsidRPr="002C2642">
        <w:rPr>
          <w:rFonts w:ascii="Bookman Old Style" w:hAnsi="Bookman Old Style"/>
          <w:sz w:val="24"/>
          <w:szCs w:val="24"/>
        </w:rPr>
        <w:t>imóvel de 300m²</w:t>
      </w:r>
      <w:r w:rsidRPr="002C2642">
        <w:rPr>
          <w:rFonts w:ascii="Bookman Old Style" w:hAnsi="Bookman Old Style"/>
          <w:sz w:val="24"/>
          <w:szCs w:val="24"/>
        </w:rPr>
        <w:t>,</w:t>
      </w:r>
      <w:r w:rsidR="00B30FA8" w:rsidRPr="002C2642">
        <w:rPr>
          <w:rFonts w:ascii="Bookman Old Style" w:hAnsi="Bookman Old Style"/>
          <w:sz w:val="24"/>
          <w:szCs w:val="24"/>
        </w:rPr>
        <w:t xml:space="preserve"> </w:t>
      </w:r>
      <w:r w:rsidR="000266C4" w:rsidRPr="002C2642">
        <w:rPr>
          <w:rFonts w:ascii="Bookman Old Style" w:hAnsi="Bookman Old Style"/>
          <w:sz w:val="24"/>
          <w:szCs w:val="24"/>
        </w:rPr>
        <w:t>com área construída de 73,60m², na Linha São Marcos, Município de Constantina, matrícula</w:t>
      </w:r>
      <w:r w:rsidR="0029065C" w:rsidRPr="002C2642">
        <w:rPr>
          <w:rFonts w:ascii="Bookman Old Style" w:hAnsi="Bookman Old Style"/>
          <w:sz w:val="24"/>
          <w:szCs w:val="24"/>
        </w:rPr>
        <w:t xml:space="preserve"> 415 (dentro de um todo maior)</w:t>
      </w:r>
      <w:r w:rsidRPr="002C2642">
        <w:rPr>
          <w:rFonts w:ascii="Bookman Old Style" w:hAnsi="Bookman Old Style"/>
          <w:sz w:val="24"/>
          <w:szCs w:val="24"/>
        </w:rPr>
        <w:t xml:space="preserve">; </w:t>
      </w:r>
    </w:p>
    <w:p w:rsidR="00217346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</w:t>
      </w:r>
      <w:r w:rsidR="000266C4" w:rsidRPr="002C2642">
        <w:rPr>
          <w:rFonts w:ascii="Bookman Old Style" w:hAnsi="Bookman Old Style"/>
          <w:sz w:val="24"/>
          <w:szCs w:val="24"/>
        </w:rPr>
        <w:t xml:space="preserve">imóvel de 900m², com 74,75m² de área construída, na Linha São Pedro </w:t>
      </w:r>
      <w:proofErr w:type="spellStart"/>
      <w:r w:rsidR="000266C4" w:rsidRPr="002C2642">
        <w:rPr>
          <w:rFonts w:ascii="Bookman Old Style" w:hAnsi="Bookman Old Style"/>
          <w:sz w:val="24"/>
          <w:szCs w:val="24"/>
        </w:rPr>
        <w:t>Deon</w:t>
      </w:r>
      <w:proofErr w:type="spellEnd"/>
      <w:r w:rsidR="000266C4" w:rsidRPr="002C2642">
        <w:rPr>
          <w:rFonts w:ascii="Bookman Old Style" w:hAnsi="Bookman Old Style"/>
          <w:sz w:val="24"/>
          <w:szCs w:val="24"/>
        </w:rPr>
        <w:t>, Município de Constantina, matrícula 5.577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</w:t>
      </w:r>
      <w:r w:rsidR="006010FC" w:rsidRPr="002C2642">
        <w:rPr>
          <w:rFonts w:ascii="Bookman Old Style" w:hAnsi="Bookman Old Style"/>
          <w:sz w:val="24"/>
          <w:szCs w:val="24"/>
        </w:rPr>
        <w:t>R</w:t>
      </w:r>
      <w:r w:rsidR="000266C4" w:rsidRPr="002C2642">
        <w:rPr>
          <w:rFonts w:ascii="Bookman Old Style" w:hAnsi="Bookman Old Style"/>
          <w:sz w:val="24"/>
          <w:szCs w:val="24"/>
        </w:rPr>
        <w:t xml:space="preserve">olo </w:t>
      </w:r>
      <w:r w:rsidR="006010FC" w:rsidRPr="002C2642">
        <w:rPr>
          <w:rFonts w:ascii="Bookman Old Style" w:hAnsi="Bookman Old Style"/>
          <w:sz w:val="24"/>
          <w:szCs w:val="24"/>
        </w:rPr>
        <w:t>C</w:t>
      </w:r>
      <w:r w:rsidR="000266C4" w:rsidRPr="002C2642">
        <w:rPr>
          <w:rFonts w:ascii="Bookman Old Style" w:hAnsi="Bookman Old Style"/>
          <w:sz w:val="24"/>
          <w:szCs w:val="24"/>
        </w:rPr>
        <w:t>ompactador</w:t>
      </w:r>
      <w:proofErr w:type="gramStart"/>
      <w:r w:rsidR="000266C4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0266C4" w:rsidRPr="002C2642">
        <w:rPr>
          <w:rFonts w:ascii="Bookman Old Style" w:hAnsi="Bookman Old Style"/>
          <w:sz w:val="24"/>
          <w:szCs w:val="24"/>
        </w:rPr>
        <w:t xml:space="preserve"> Muller, ano 1985</w:t>
      </w:r>
      <w:r w:rsidRPr="002C2642">
        <w:rPr>
          <w:rFonts w:ascii="Bookman Old Style" w:hAnsi="Bookman Old Style"/>
          <w:sz w:val="24"/>
          <w:szCs w:val="24"/>
        </w:rPr>
        <w:t xml:space="preserve">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</w:t>
      </w:r>
      <w:r w:rsidR="000266C4" w:rsidRPr="002C2642">
        <w:rPr>
          <w:rFonts w:ascii="Bookman Old Style" w:hAnsi="Bookman Old Style"/>
          <w:sz w:val="24"/>
          <w:szCs w:val="24"/>
        </w:rPr>
        <w:t>cofre</w:t>
      </w:r>
      <w:r w:rsidRPr="002C2642">
        <w:rPr>
          <w:rFonts w:ascii="Bookman Old Style" w:hAnsi="Bookman Old Style"/>
          <w:sz w:val="24"/>
          <w:szCs w:val="24"/>
        </w:rPr>
        <w:t xml:space="preserve">; </w:t>
      </w:r>
      <w:r w:rsidR="003B3700" w:rsidRPr="002C2642">
        <w:rPr>
          <w:rFonts w:ascii="Bookman Old Style" w:hAnsi="Bookman Old Style"/>
          <w:sz w:val="24"/>
          <w:szCs w:val="24"/>
        </w:rPr>
        <w:t>sem marca, sem nº de série;</w:t>
      </w:r>
    </w:p>
    <w:p w:rsidR="00A87550" w:rsidRPr="002C2642" w:rsidRDefault="00A8755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costura, sem marca</w:t>
      </w:r>
      <w:r w:rsidR="003B3700" w:rsidRPr="002C2642">
        <w:rPr>
          <w:rFonts w:ascii="Bookman Old Style" w:hAnsi="Bookman Old Style"/>
          <w:sz w:val="24"/>
          <w:szCs w:val="24"/>
        </w:rPr>
        <w:t>, sem nº de série</w:t>
      </w:r>
      <w:r w:rsidR="00AC28C3" w:rsidRPr="002C2642">
        <w:rPr>
          <w:rFonts w:ascii="Bookman Old Style" w:hAnsi="Bookman Old Style"/>
          <w:sz w:val="24"/>
          <w:szCs w:val="24"/>
        </w:rPr>
        <w:t>;</w:t>
      </w:r>
      <w:r w:rsidRPr="002C2642">
        <w:rPr>
          <w:rFonts w:ascii="Bookman Old Style" w:hAnsi="Bookman Old Style"/>
          <w:sz w:val="24"/>
          <w:szCs w:val="24"/>
        </w:rPr>
        <w:t xml:space="preserve">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</w:t>
      </w:r>
      <w:r w:rsidR="000266C4" w:rsidRPr="002C2642">
        <w:rPr>
          <w:rFonts w:ascii="Bookman Old Style" w:hAnsi="Bookman Old Style"/>
          <w:sz w:val="24"/>
          <w:szCs w:val="24"/>
        </w:rPr>
        <w:t>áquina de Costura</w:t>
      </w:r>
      <w:proofErr w:type="gramStart"/>
      <w:r w:rsidR="000266C4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0266C4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266C4"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="000266C4" w:rsidRPr="002C2642">
        <w:rPr>
          <w:rFonts w:ascii="Bookman Old Style" w:hAnsi="Bookman Old Style"/>
          <w:sz w:val="24"/>
          <w:szCs w:val="24"/>
        </w:rPr>
        <w:t>, nº de série 2010-700005</w:t>
      </w:r>
      <w:r w:rsidRPr="002C2642">
        <w:rPr>
          <w:rFonts w:ascii="Bookman Old Style" w:hAnsi="Bookman Old Style"/>
          <w:sz w:val="24"/>
          <w:szCs w:val="24"/>
        </w:rPr>
        <w:t xml:space="preserve">; 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</w:t>
      </w:r>
      <w:r w:rsidR="00B260AB" w:rsidRPr="002C2642">
        <w:rPr>
          <w:rFonts w:ascii="Bookman Old Style" w:hAnsi="Bookman Old Style"/>
          <w:sz w:val="24"/>
          <w:szCs w:val="24"/>
        </w:rPr>
        <w:t>a</w:t>
      </w:r>
      <w:r w:rsidRPr="002C2642">
        <w:rPr>
          <w:rFonts w:ascii="Bookman Old Style" w:hAnsi="Bookman Old Style"/>
          <w:sz w:val="24"/>
          <w:szCs w:val="24"/>
        </w:rPr>
        <w:t>) M</w:t>
      </w:r>
      <w:r w:rsidR="00B260AB" w:rsidRPr="002C2642">
        <w:rPr>
          <w:rFonts w:ascii="Bookman Old Style" w:hAnsi="Bookman Old Style"/>
          <w:sz w:val="24"/>
          <w:szCs w:val="24"/>
        </w:rPr>
        <w:t>áquina de Costura, s</w:t>
      </w:r>
      <w:r w:rsidR="003B3700" w:rsidRPr="002C2642">
        <w:rPr>
          <w:rFonts w:ascii="Bookman Old Style" w:hAnsi="Bookman Old Style"/>
          <w:sz w:val="24"/>
          <w:szCs w:val="24"/>
        </w:rPr>
        <w:t>em m</w:t>
      </w:r>
      <w:r w:rsidR="00B260AB" w:rsidRPr="002C2642">
        <w:rPr>
          <w:rFonts w:ascii="Bookman Old Style" w:hAnsi="Bookman Old Style"/>
          <w:sz w:val="24"/>
          <w:szCs w:val="24"/>
        </w:rPr>
        <w:t>arca, nº de série 862-016440</w:t>
      </w:r>
      <w:r w:rsidR="00A87550" w:rsidRPr="002C2642">
        <w:rPr>
          <w:rFonts w:ascii="Bookman Old Style" w:hAnsi="Bookman Old Style"/>
          <w:sz w:val="24"/>
          <w:szCs w:val="24"/>
        </w:rPr>
        <w:t>;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(uma) </w:t>
      </w:r>
      <w:r w:rsidR="00B260AB" w:rsidRPr="002C2642">
        <w:rPr>
          <w:rFonts w:ascii="Bookman Old Style" w:hAnsi="Bookman Old Style"/>
          <w:sz w:val="24"/>
          <w:szCs w:val="24"/>
        </w:rPr>
        <w:t xml:space="preserve">Máquina de Costura marca </w:t>
      </w:r>
      <w:proofErr w:type="spellStart"/>
      <w:r w:rsidR="00B260AB" w:rsidRPr="002C2642">
        <w:rPr>
          <w:rFonts w:ascii="Bookman Old Style" w:hAnsi="Bookman Old Style"/>
          <w:sz w:val="24"/>
          <w:szCs w:val="24"/>
        </w:rPr>
        <w:t>Milon</w:t>
      </w:r>
      <w:proofErr w:type="spellEnd"/>
      <w:r w:rsidR="00B260AB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60AB" w:rsidRPr="002C2642">
        <w:rPr>
          <w:rFonts w:ascii="Bookman Old Style" w:hAnsi="Bookman Old Style"/>
          <w:sz w:val="24"/>
          <w:szCs w:val="24"/>
        </w:rPr>
        <w:t>Special</w:t>
      </w:r>
      <w:proofErr w:type="spellEnd"/>
      <w:r w:rsidR="00B260AB" w:rsidRPr="002C2642">
        <w:rPr>
          <w:rFonts w:ascii="Bookman Old Style" w:hAnsi="Bookman Old Style"/>
          <w:sz w:val="24"/>
          <w:szCs w:val="24"/>
        </w:rPr>
        <w:t>, nº de série 96</w:t>
      </w:r>
      <w:r w:rsidR="00B7235E" w:rsidRPr="002C2642">
        <w:rPr>
          <w:rFonts w:ascii="Bookman Old Style" w:hAnsi="Bookman Old Style"/>
          <w:sz w:val="24"/>
          <w:szCs w:val="24"/>
        </w:rPr>
        <w:t>1</w:t>
      </w:r>
      <w:r w:rsidR="00B260AB" w:rsidRPr="002C2642">
        <w:rPr>
          <w:rFonts w:ascii="Bookman Old Style" w:hAnsi="Bookman Old Style"/>
          <w:sz w:val="24"/>
          <w:szCs w:val="24"/>
        </w:rPr>
        <w:t>.992</w:t>
      </w:r>
      <w:r w:rsidR="00B7235E" w:rsidRPr="002C2642">
        <w:rPr>
          <w:rFonts w:ascii="Bookman Old Style" w:hAnsi="Bookman Old Style"/>
          <w:sz w:val="24"/>
          <w:szCs w:val="24"/>
        </w:rPr>
        <w:t>;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lastRenderedPageBreak/>
        <w:t>01 (um</w:t>
      </w:r>
      <w:r w:rsidR="00B260AB" w:rsidRPr="002C2642">
        <w:rPr>
          <w:rFonts w:ascii="Bookman Old Style" w:hAnsi="Bookman Old Style"/>
          <w:sz w:val="24"/>
          <w:szCs w:val="24"/>
        </w:rPr>
        <w:t>a</w:t>
      </w:r>
      <w:r w:rsidRPr="002C2642">
        <w:rPr>
          <w:rFonts w:ascii="Bookman Old Style" w:hAnsi="Bookman Old Style"/>
          <w:sz w:val="24"/>
          <w:szCs w:val="24"/>
        </w:rPr>
        <w:t xml:space="preserve">) </w:t>
      </w:r>
      <w:r w:rsidR="00B260AB" w:rsidRPr="002C2642">
        <w:rPr>
          <w:rFonts w:ascii="Bookman Old Style" w:hAnsi="Bookman Old Style"/>
          <w:sz w:val="24"/>
          <w:szCs w:val="24"/>
        </w:rPr>
        <w:t>Máquina de Costura</w:t>
      </w:r>
      <w:proofErr w:type="gramStart"/>
      <w:r w:rsidR="00B260AB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B260AB" w:rsidRPr="002C2642">
        <w:rPr>
          <w:rFonts w:ascii="Bookman Old Style" w:hAnsi="Bookman Old Style"/>
          <w:sz w:val="24"/>
          <w:szCs w:val="24"/>
        </w:rPr>
        <w:t xml:space="preserve"> CS, nº de série 16.664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</w:t>
      </w:r>
      <w:r w:rsidR="00B260AB" w:rsidRPr="002C2642">
        <w:rPr>
          <w:rFonts w:ascii="Bookman Old Style" w:hAnsi="Bookman Old Style"/>
          <w:sz w:val="24"/>
          <w:szCs w:val="24"/>
        </w:rPr>
        <w:t>a</w:t>
      </w:r>
      <w:r w:rsidRPr="002C2642">
        <w:rPr>
          <w:rFonts w:ascii="Bookman Old Style" w:hAnsi="Bookman Old Style"/>
          <w:sz w:val="24"/>
          <w:szCs w:val="24"/>
        </w:rPr>
        <w:t xml:space="preserve">) </w:t>
      </w:r>
      <w:r w:rsidR="00B260AB" w:rsidRPr="002C2642">
        <w:rPr>
          <w:rFonts w:ascii="Bookman Old Style" w:hAnsi="Bookman Old Style"/>
          <w:sz w:val="24"/>
          <w:szCs w:val="24"/>
        </w:rPr>
        <w:t>Máquina de Costura</w:t>
      </w:r>
      <w:proofErr w:type="gramStart"/>
      <w:r w:rsidR="00B260AB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B260AB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60AB" w:rsidRPr="002C2642">
        <w:rPr>
          <w:rFonts w:ascii="Bookman Old Style" w:hAnsi="Bookman Old Style"/>
          <w:sz w:val="24"/>
          <w:szCs w:val="24"/>
        </w:rPr>
        <w:t>Mil</w:t>
      </w:r>
      <w:r w:rsidR="00491540" w:rsidRPr="002C2642">
        <w:rPr>
          <w:rFonts w:ascii="Bookman Old Style" w:hAnsi="Bookman Old Style"/>
          <w:sz w:val="24"/>
          <w:szCs w:val="24"/>
        </w:rPr>
        <w:t>o</w:t>
      </w:r>
      <w:r w:rsidR="00B260AB" w:rsidRPr="002C2642">
        <w:rPr>
          <w:rFonts w:ascii="Bookman Old Style" w:hAnsi="Bookman Old Style"/>
          <w:sz w:val="24"/>
          <w:szCs w:val="24"/>
        </w:rPr>
        <w:t>n</w:t>
      </w:r>
      <w:proofErr w:type="spellEnd"/>
      <w:r w:rsidR="00B260AB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60AB" w:rsidRPr="002C2642">
        <w:rPr>
          <w:rFonts w:ascii="Bookman Old Style" w:hAnsi="Bookman Old Style"/>
          <w:sz w:val="24"/>
          <w:szCs w:val="24"/>
        </w:rPr>
        <w:t>Special</w:t>
      </w:r>
      <w:proofErr w:type="spellEnd"/>
      <w:r w:rsidR="00B260AB" w:rsidRPr="002C2642">
        <w:rPr>
          <w:rFonts w:ascii="Bookman Old Style" w:hAnsi="Bookman Old Style"/>
          <w:sz w:val="24"/>
          <w:szCs w:val="24"/>
        </w:rPr>
        <w:t xml:space="preserve">, nº de </w:t>
      </w:r>
      <w:r w:rsidR="00B7235E" w:rsidRPr="002C2642">
        <w:rPr>
          <w:rFonts w:ascii="Bookman Old Style" w:hAnsi="Bookman Old Style"/>
          <w:sz w:val="24"/>
          <w:szCs w:val="24"/>
        </w:rPr>
        <w:t>série 961</w:t>
      </w:r>
      <w:r w:rsidR="00B260AB" w:rsidRPr="002C2642">
        <w:rPr>
          <w:rFonts w:ascii="Bookman Old Style" w:hAnsi="Bookman Old Style"/>
          <w:sz w:val="24"/>
          <w:szCs w:val="24"/>
        </w:rPr>
        <w:t>.983</w:t>
      </w:r>
      <w:r w:rsidR="00B7235E" w:rsidRPr="002C2642">
        <w:rPr>
          <w:rFonts w:ascii="Bookman Old Style" w:hAnsi="Bookman Old Style"/>
          <w:sz w:val="24"/>
          <w:szCs w:val="24"/>
        </w:rPr>
        <w:t>;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</w:t>
      </w:r>
      <w:r w:rsidR="00B260AB" w:rsidRPr="002C2642">
        <w:rPr>
          <w:rFonts w:ascii="Bookman Old Style" w:hAnsi="Bookman Old Style"/>
          <w:sz w:val="24"/>
          <w:szCs w:val="24"/>
        </w:rPr>
        <w:t>a</w:t>
      </w:r>
      <w:r w:rsidRPr="002C2642">
        <w:rPr>
          <w:rFonts w:ascii="Bookman Old Style" w:hAnsi="Bookman Old Style"/>
          <w:sz w:val="24"/>
          <w:szCs w:val="24"/>
        </w:rPr>
        <w:t xml:space="preserve">) </w:t>
      </w:r>
      <w:r w:rsidR="00B260AB" w:rsidRPr="002C2642">
        <w:rPr>
          <w:rFonts w:ascii="Bookman Old Style" w:hAnsi="Bookman Old Style"/>
          <w:sz w:val="24"/>
          <w:szCs w:val="24"/>
        </w:rPr>
        <w:t>Máquina de Costura</w:t>
      </w:r>
      <w:proofErr w:type="gramStart"/>
      <w:r w:rsidR="00B260AB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B260AB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60AB"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="00B260AB" w:rsidRPr="002C2642">
        <w:rPr>
          <w:rFonts w:ascii="Bookman Old Style" w:hAnsi="Bookman Old Style"/>
          <w:sz w:val="24"/>
          <w:szCs w:val="24"/>
        </w:rPr>
        <w:t>, nº de série A.902.183</w:t>
      </w:r>
      <w:r w:rsidR="00B7235E" w:rsidRPr="002C2642">
        <w:rPr>
          <w:rFonts w:ascii="Bookman Old Style" w:hAnsi="Bookman Old Style"/>
          <w:sz w:val="24"/>
          <w:szCs w:val="24"/>
        </w:rPr>
        <w:t>;</w:t>
      </w: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</w:t>
      </w:r>
      <w:r w:rsidR="00B260AB" w:rsidRPr="002C2642">
        <w:rPr>
          <w:rFonts w:ascii="Bookman Old Style" w:hAnsi="Bookman Old Style"/>
          <w:sz w:val="24"/>
          <w:szCs w:val="24"/>
        </w:rPr>
        <w:t>a</w:t>
      </w:r>
      <w:r w:rsidRPr="002C2642">
        <w:rPr>
          <w:rFonts w:ascii="Bookman Old Style" w:hAnsi="Bookman Old Style"/>
          <w:sz w:val="24"/>
          <w:szCs w:val="24"/>
        </w:rPr>
        <w:t xml:space="preserve">) </w:t>
      </w:r>
      <w:r w:rsidR="00B260AB" w:rsidRPr="002C2642">
        <w:rPr>
          <w:rFonts w:ascii="Bookman Old Style" w:hAnsi="Bookman Old Style"/>
          <w:sz w:val="24"/>
          <w:szCs w:val="24"/>
        </w:rPr>
        <w:t>Máquina de Costura</w:t>
      </w:r>
      <w:proofErr w:type="gramStart"/>
      <w:r w:rsidR="00B260AB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B260AB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60AB"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="00B260AB" w:rsidRPr="002C2642">
        <w:rPr>
          <w:rFonts w:ascii="Bookman Old Style" w:hAnsi="Bookman Old Style"/>
          <w:sz w:val="24"/>
          <w:szCs w:val="24"/>
        </w:rPr>
        <w:t xml:space="preserve"> WR-9901-1, nº de série A.902.683</w:t>
      </w:r>
      <w:r w:rsidR="00B7235E" w:rsidRPr="002C2642">
        <w:rPr>
          <w:rFonts w:ascii="Bookman Old Style" w:hAnsi="Bookman Old Style"/>
          <w:sz w:val="24"/>
          <w:szCs w:val="24"/>
        </w:rPr>
        <w:t>;</w:t>
      </w:r>
    </w:p>
    <w:p w:rsidR="00B260AB" w:rsidRPr="002C2642" w:rsidRDefault="00B260AB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(uma) Máquina de Costura, marca </w:t>
      </w:r>
      <w:proofErr w:type="spellStart"/>
      <w:r w:rsidRPr="002C2642">
        <w:rPr>
          <w:rFonts w:ascii="Bookman Old Style" w:hAnsi="Bookman Old Style"/>
          <w:sz w:val="24"/>
          <w:szCs w:val="24"/>
        </w:rPr>
        <w:t>Starte-</w:t>
      </w:r>
      <w:proofErr w:type="gramStart"/>
      <w:r w:rsidRPr="002C2642">
        <w:rPr>
          <w:rFonts w:ascii="Bookman Old Style" w:hAnsi="Bookman Old Style"/>
          <w:sz w:val="24"/>
          <w:szCs w:val="24"/>
        </w:rPr>
        <w:t>S</w:t>
      </w:r>
      <w:r w:rsidR="00B7235E" w:rsidRPr="002C2642">
        <w:rPr>
          <w:rFonts w:ascii="Bookman Old Style" w:hAnsi="Bookman Old Style"/>
          <w:sz w:val="24"/>
          <w:szCs w:val="24"/>
        </w:rPr>
        <w:t>.</w:t>
      </w:r>
      <w:proofErr w:type="gramEnd"/>
      <w:r w:rsidR="00B7235E" w:rsidRPr="002C2642">
        <w:rPr>
          <w:rFonts w:ascii="Bookman Old Style" w:hAnsi="Bookman Old Style"/>
          <w:sz w:val="24"/>
          <w:szCs w:val="24"/>
        </w:rPr>
        <w:t>Machini</w:t>
      </w:r>
      <w:proofErr w:type="spellEnd"/>
      <w:r w:rsidR="00B7235E" w:rsidRPr="002C2642">
        <w:rPr>
          <w:rFonts w:ascii="Bookman Old Style" w:hAnsi="Bookman Old Style"/>
          <w:sz w:val="24"/>
          <w:szCs w:val="24"/>
        </w:rPr>
        <w:t>, nº de série 1.112.716;</w:t>
      </w:r>
    </w:p>
    <w:p w:rsidR="00B260AB" w:rsidRPr="002C2642" w:rsidRDefault="00B260AB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Lanma</w:t>
      </w:r>
      <w:r w:rsidR="00B7235E" w:rsidRPr="002C2642">
        <w:rPr>
          <w:rFonts w:ascii="Bookman Old Style" w:hAnsi="Bookman Old Style"/>
          <w:sz w:val="24"/>
          <w:szCs w:val="24"/>
        </w:rPr>
        <w:t>x-LM8400, nº de série 912.23885;</w:t>
      </w:r>
    </w:p>
    <w:p w:rsidR="00B260AB" w:rsidRPr="002C2642" w:rsidRDefault="00B260AB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CS-862, nº de série 16.663;</w:t>
      </w:r>
    </w:p>
    <w:p w:rsidR="00B260AB" w:rsidRPr="002C2642" w:rsidRDefault="00B260AB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Lanmax-WR-9920-1. </w:t>
      </w:r>
      <w:proofErr w:type="gramStart"/>
      <w:r w:rsidRPr="002C2642">
        <w:rPr>
          <w:rFonts w:ascii="Bookman Old Style" w:hAnsi="Bookman Old Style"/>
          <w:sz w:val="24"/>
          <w:szCs w:val="24"/>
        </w:rPr>
        <w:t>nº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de série </w:t>
      </w:r>
      <w:r w:rsidR="00B7235E" w:rsidRPr="002C2642">
        <w:rPr>
          <w:rFonts w:ascii="Bookman Old Style" w:hAnsi="Bookman Old Style"/>
          <w:sz w:val="24"/>
          <w:szCs w:val="24"/>
        </w:rPr>
        <w:t>A-</w:t>
      </w:r>
      <w:r w:rsidRPr="002C2642">
        <w:rPr>
          <w:rFonts w:ascii="Bookman Old Style" w:hAnsi="Bookman Old Style"/>
          <w:sz w:val="24"/>
          <w:szCs w:val="24"/>
        </w:rPr>
        <w:t>9</w:t>
      </w:r>
      <w:r w:rsidR="00B7235E" w:rsidRPr="002C2642">
        <w:rPr>
          <w:rFonts w:ascii="Bookman Old Style" w:hAnsi="Bookman Old Style"/>
          <w:sz w:val="24"/>
          <w:szCs w:val="24"/>
        </w:rPr>
        <w:t>02.383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A713C7" w:rsidRPr="002C2642" w:rsidRDefault="00B260AB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Costura, marca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2C2642">
        <w:rPr>
          <w:rFonts w:ascii="Bookman Old Style" w:hAnsi="Bookman Old Style"/>
          <w:sz w:val="24"/>
          <w:szCs w:val="24"/>
        </w:rPr>
        <w:t>GG.</w:t>
      </w:r>
      <w:proofErr w:type="gramEnd"/>
      <w:r w:rsidRPr="002C2642">
        <w:rPr>
          <w:rFonts w:ascii="Bookman Old Style" w:hAnsi="Bookman Old Style"/>
          <w:sz w:val="24"/>
          <w:szCs w:val="24"/>
        </w:rPr>
        <w:t>20U43, nº de série 2004.</w:t>
      </w:r>
      <w:r w:rsidR="00B7235E" w:rsidRPr="002C2642">
        <w:rPr>
          <w:rFonts w:ascii="Bookman Old Style" w:hAnsi="Bookman Old Style"/>
          <w:sz w:val="24"/>
          <w:szCs w:val="24"/>
        </w:rPr>
        <w:t>1000941;</w:t>
      </w:r>
    </w:p>
    <w:p w:rsidR="00A713C7" w:rsidRPr="002C2642" w:rsidRDefault="00A713C7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 xml:space="preserve">, </w:t>
      </w:r>
      <w:r w:rsidR="00B7235E" w:rsidRPr="002C2642">
        <w:rPr>
          <w:rFonts w:ascii="Bookman Old Style" w:hAnsi="Bookman Old Style"/>
          <w:sz w:val="24"/>
          <w:szCs w:val="24"/>
        </w:rPr>
        <w:t>marca</w:t>
      </w:r>
      <w:proofErr w:type="gramEnd"/>
      <w:r w:rsidR="00B7235E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7235E" w:rsidRPr="002C2642">
        <w:rPr>
          <w:rFonts w:ascii="Bookman Old Style" w:hAnsi="Bookman Old Style"/>
          <w:sz w:val="24"/>
          <w:szCs w:val="24"/>
        </w:rPr>
        <w:t>Bracob</w:t>
      </w:r>
      <w:proofErr w:type="spellEnd"/>
      <w:r w:rsidR="00B7235E" w:rsidRPr="002C2642">
        <w:rPr>
          <w:rFonts w:ascii="Bookman Old Style" w:hAnsi="Bookman Old Style"/>
          <w:sz w:val="24"/>
          <w:szCs w:val="24"/>
        </w:rPr>
        <w:t>, nº de série 99637;</w:t>
      </w:r>
    </w:p>
    <w:p w:rsidR="00B7235E" w:rsidRPr="002C2642" w:rsidRDefault="00B7235E" w:rsidP="002C2642">
      <w:pPr>
        <w:numPr>
          <w:ilvl w:val="0"/>
          <w:numId w:val="1"/>
        </w:numPr>
        <w:tabs>
          <w:tab w:val="num" w:pos="0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Golden Wheel, nº de série 861-014.763;</w:t>
      </w:r>
    </w:p>
    <w:p w:rsidR="006312B2" w:rsidRPr="002C2642" w:rsidRDefault="006312B2" w:rsidP="002C2642">
      <w:pPr>
        <w:numPr>
          <w:ilvl w:val="0"/>
          <w:numId w:val="1"/>
        </w:numPr>
        <w:tabs>
          <w:tab w:val="num" w:pos="0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Golden Wheel, nº de série 861-014.386;</w:t>
      </w:r>
    </w:p>
    <w:p w:rsidR="006312B2" w:rsidRPr="002C2642" w:rsidRDefault="006312B2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Maqi</w:t>
      </w:r>
      <w:proofErr w:type="spellEnd"/>
      <w:r w:rsidRPr="002C2642">
        <w:rPr>
          <w:rFonts w:ascii="Bookman Old Style" w:hAnsi="Bookman Old Style"/>
          <w:sz w:val="24"/>
          <w:szCs w:val="24"/>
        </w:rPr>
        <w:t>, sem nº de série;</w:t>
      </w:r>
    </w:p>
    <w:p w:rsidR="006312B2" w:rsidRPr="002C2642" w:rsidRDefault="006312B2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Siruba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5.567.117;</w:t>
      </w:r>
    </w:p>
    <w:p w:rsidR="006312B2" w:rsidRPr="002C2642" w:rsidRDefault="006312B2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Siruba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T828-75-064HC;</w:t>
      </w:r>
    </w:p>
    <w:p w:rsidR="006312B2" w:rsidRPr="002C2642" w:rsidRDefault="006312B2" w:rsidP="002C2642">
      <w:pPr>
        <w:numPr>
          <w:ilvl w:val="0"/>
          <w:numId w:val="1"/>
        </w:numPr>
        <w:tabs>
          <w:tab w:val="num" w:pos="0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Golden Wheel, nº de série 862-016.668;</w:t>
      </w:r>
    </w:p>
    <w:p w:rsidR="006312B2" w:rsidRPr="002C2642" w:rsidRDefault="006312B2" w:rsidP="002C2642">
      <w:pPr>
        <w:numPr>
          <w:ilvl w:val="0"/>
          <w:numId w:val="1"/>
        </w:numPr>
        <w:tabs>
          <w:tab w:val="num" w:pos="0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912-23873;</w:t>
      </w:r>
    </w:p>
    <w:p w:rsidR="00656E0A" w:rsidRPr="002C2642" w:rsidRDefault="00A713C7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</w:t>
      </w:r>
      <w:r w:rsidR="006312B2" w:rsidRPr="002C2642">
        <w:rPr>
          <w:rFonts w:ascii="Bookman Old Style" w:hAnsi="Bookman Old Style"/>
          <w:sz w:val="24"/>
          <w:szCs w:val="24"/>
        </w:rPr>
        <w:t>ca</w:t>
      </w:r>
      <w:proofErr w:type="gramEnd"/>
      <w:r w:rsidR="006312B2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12B2" w:rsidRPr="002C2642">
        <w:rPr>
          <w:rFonts w:ascii="Bookman Old Style" w:hAnsi="Bookman Old Style"/>
          <w:sz w:val="24"/>
          <w:szCs w:val="24"/>
        </w:rPr>
        <w:t>Bracob</w:t>
      </w:r>
      <w:proofErr w:type="spellEnd"/>
      <w:r w:rsidR="006312B2" w:rsidRPr="002C2642">
        <w:rPr>
          <w:rFonts w:ascii="Bookman Old Style" w:hAnsi="Bookman Old Style"/>
          <w:sz w:val="24"/>
          <w:szCs w:val="24"/>
        </w:rPr>
        <w:t>, nº de série 97351;</w:t>
      </w:r>
    </w:p>
    <w:p w:rsidR="00656E0A" w:rsidRPr="002C2642" w:rsidRDefault="00656E0A" w:rsidP="007343D3">
      <w:pPr>
        <w:numPr>
          <w:ilvl w:val="0"/>
          <w:numId w:val="1"/>
        </w:numPr>
        <w:tabs>
          <w:tab w:val="num" w:pos="0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</w:t>
      </w:r>
      <w:r w:rsidR="0067716F" w:rsidRPr="002C2642">
        <w:rPr>
          <w:rFonts w:ascii="Bookman Old Style" w:hAnsi="Bookman Old Style"/>
          <w:sz w:val="24"/>
          <w:szCs w:val="24"/>
        </w:rPr>
        <w:t>á</w:t>
      </w:r>
      <w:r w:rsidRPr="002C2642">
        <w:rPr>
          <w:rFonts w:ascii="Bookman Old Style" w:hAnsi="Bookman Old Style"/>
          <w:sz w:val="24"/>
          <w:szCs w:val="24"/>
        </w:rPr>
        <w:t>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CS-862, </w:t>
      </w:r>
      <w:r w:rsidR="006312B2" w:rsidRPr="002C2642">
        <w:rPr>
          <w:rFonts w:ascii="Bookman Old Style" w:hAnsi="Bookman Old Style"/>
          <w:sz w:val="24"/>
          <w:szCs w:val="24"/>
        </w:rPr>
        <w:t>n</w:t>
      </w:r>
      <w:r w:rsidR="00491540" w:rsidRPr="002C2642">
        <w:rPr>
          <w:rFonts w:ascii="Bookman Old Style" w:hAnsi="Bookman Old Style"/>
          <w:sz w:val="24"/>
          <w:szCs w:val="24"/>
        </w:rPr>
        <w:t>º</w:t>
      </w:r>
      <w:r w:rsidR="006312B2" w:rsidRPr="002C2642">
        <w:rPr>
          <w:rFonts w:ascii="Bookman Old Style" w:hAnsi="Bookman Old Style"/>
          <w:sz w:val="24"/>
          <w:szCs w:val="24"/>
        </w:rPr>
        <w:t xml:space="preserve"> de série </w:t>
      </w:r>
      <w:r w:rsidRPr="002C2642">
        <w:rPr>
          <w:rFonts w:ascii="Bookman Old Style" w:hAnsi="Bookman Old Style"/>
          <w:sz w:val="24"/>
          <w:szCs w:val="24"/>
        </w:rPr>
        <w:t>862</w:t>
      </w:r>
      <w:r w:rsidR="006312B2" w:rsidRPr="002C2642">
        <w:rPr>
          <w:rFonts w:ascii="Bookman Old Style" w:hAnsi="Bookman Old Style"/>
          <w:sz w:val="24"/>
          <w:szCs w:val="24"/>
        </w:rPr>
        <w:t>-</w:t>
      </w:r>
      <w:r w:rsidRPr="002C2642">
        <w:rPr>
          <w:rFonts w:ascii="Bookman Old Style" w:hAnsi="Bookman Old Style"/>
          <w:sz w:val="24"/>
          <w:szCs w:val="24"/>
        </w:rPr>
        <w:t>016.449;</w:t>
      </w:r>
    </w:p>
    <w:p w:rsidR="00656E0A" w:rsidRPr="002C2642" w:rsidRDefault="00656E0A" w:rsidP="002C2642">
      <w:pPr>
        <w:numPr>
          <w:ilvl w:val="0"/>
          <w:numId w:val="1"/>
        </w:numPr>
        <w:tabs>
          <w:tab w:val="num" w:pos="0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Mask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1236740</w:t>
      </w:r>
      <w:r w:rsidR="006312B2" w:rsidRPr="002C2642">
        <w:rPr>
          <w:rFonts w:ascii="Bookman Old Style" w:hAnsi="Bookman Old Style"/>
          <w:sz w:val="24"/>
          <w:szCs w:val="24"/>
        </w:rPr>
        <w:t>, motor 217;</w:t>
      </w:r>
    </w:p>
    <w:p w:rsidR="00171E84" w:rsidRPr="002C2642" w:rsidRDefault="00171E84" w:rsidP="007343D3">
      <w:pPr>
        <w:tabs>
          <w:tab w:val="left" w:pos="1134"/>
        </w:tabs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56E0A" w:rsidRPr="002C2642" w:rsidRDefault="00656E0A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num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="006312B2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6312B2" w:rsidRPr="002C2642">
        <w:rPr>
          <w:rFonts w:ascii="Bookman Old Style" w:hAnsi="Bookman Old Style"/>
          <w:sz w:val="24"/>
          <w:szCs w:val="24"/>
        </w:rPr>
        <w:t xml:space="preserve"> CS-861, nº de série 861-</w:t>
      </w:r>
      <w:r w:rsidRPr="002C2642">
        <w:rPr>
          <w:rFonts w:ascii="Bookman Old Style" w:hAnsi="Bookman Old Style"/>
          <w:sz w:val="24"/>
          <w:szCs w:val="24"/>
        </w:rPr>
        <w:t>014.389</w:t>
      </w:r>
      <w:r w:rsidR="001C0E0F" w:rsidRPr="002C2642">
        <w:rPr>
          <w:rFonts w:ascii="Bookman Old Style" w:hAnsi="Bookman Old Style"/>
          <w:sz w:val="24"/>
          <w:szCs w:val="24"/>
        </w:rPr>
        <w:t>;</w:t>
      </w:r>
    </w:p>
    <w:p w:rsidR="00656E0A" w:rsidRPr="002C2642" w:rsidRDefault="00656E0A" w:rsidP="002C2642">
      <w:pPr>
        <w:numPr>
          <w:ilvl w:val="0"/>
          <w:numId w:val="1"/>
        </w:numPr>
        <w:tabs>
          <w:tab w:val="num" w:pos="0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</w:t>
      </w:r>
      <w:r w:rsidR="001C0E0F" w:rsidRPr="002C2642">
        <w:rPr>
          <w:rFonts w:ascii="Bookman Old Style" w:hAnsi="Bookman Old Style"/>
          <w:sz w:val="24"/>
          <w:szCs w:val="24"/>
        </w:rPr>
        <w:t>ostura</w:t>
      </w:r>
      <w:proofErr w:type="gramStart"/>
      <w:r w:rsidR="001C0E0F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1C0E0F" w:rsidRPr="002C2642">
        <w:rPr>
          <w:rFonts w:ascii="Bookman Old Style" w:hAnsi="Bookman Old Style"/>
          <w:sz w:val="24"/>
          <w:szCs w:val="24"/>
        </w:rPr>
        <w:t xml:space="preserve"> Golden Wheel,</w:t>
      </w:r>
      <w:r w:rsidR="00491540" w:rsidRPr="002C2642">
        <w:rPr>
          <w:rFonts w:ascii="Bookman Old Style" w:hAnsi="Bookman Old Style"/>
          <w:sz w:val="24"/>
          <w:szCs w:val="24"/>
        </w:rPr>
        <w:t xml:space="preserve"> nº de série</w:t>
      </w:r>
      <w:r w:rsidR="001C0E0F" w:rsidRPr="002C2642">
        <w:rPr>
          <w:rFonts w:ascii="Bookman Old Style" w:hAnsi="Bookman Old Style"/>
          <w:sz w:val="24"/>
          <w:szCs w:val="24"/>
        </w:rPr>
        <w:t xml:space="preserve"> 861-</w:t>
      </w:r>
      <w:r w:rsidRPr="002C2642">
        <w:rPr>
          <w:rFonts w:ascii="Bookman Old Style" w:hAnsi="Bookman Old Style"/>
          <w:sz w:val="24"/>
          <w:szCs w:val="24"/>
        </w:rPr>
        <w:t>014.884;</w:t>
      </w:r>
    </w:p>
    <w:p w:rsidR="00656E0A" w:rsidRPr="002C2642" w:rsidRDefault="00656E0A" w:rsidP="002C2642">
      <w:pPr>
        <w:numPr>
          <w:ilvl w:val="0"/>
          <w:numId w:val="1"/>
        </w:numPr>
        <w:tabs>
          <w:tab w:val="num" w:pos="0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lastRenderedPageBreak/>
        <w:t xml:space="preserve"> 01 (uma) Máquina de Costura, marca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</w:t>
      </w:r>
      <w:r w:rsidR="00546656" w:rsidRPr="002C2642">
        <w:rPr>
          <w:rFonts w:ascii="Bookman Old Style" w:hAnsi="Bookman Old Style"/>
          <w:sz w:val="24"/>
          <w:szCs w:val="24"/>
        </w:rPr>
        <w:t xml:space="preserve"> </w:t>
      </w:r>
      <w:r w:rsidRPr="002C2642">
        <w:rPr>
          <w:rFonts w:ascii="Bookman Old Style" w:hAnsi="Bookman Old Style"/>
          <w:sz w:val="24"/>
          <w:szCs w:val="24"/>
        </w:rPr>
        <w:t xml:space="preserve">série </w:t>
      </w:r>
      <w:proofErr w:type="gramStart"/>
      <w:r w:rsidRPr="002C2642">
        <w:rPr>
          <w:rFonts w:ascii="Bookman Old Style" w:hAnsi="Bookman Old Style"/>
          <w:sz w:val="24"/>
          <w:szCs w:val="24"/>
        </w:rPr>
        <w:t>A902.</w:t>
      </w:r>
      <w:proofErr w:type="gramEnd"/>
      <w:r w:rsidRPr="002C2642">
        <w:rPr>
          <w:rFonts w:ascii="Bookman Old Style" w:hAnsi="Bookman Old Style"/>
          <w:sz w:val="24"/>
          <w:szCs w:val="24"/>
        </w:rPr>
        <w:t>388</w:t>
      </w:r>
      <w:r w:rsidR="001C0E0F" w:rsidRPr="002C2642">
        <w:rPr>
          <w:rFonts w:ascii="Bookman Old Style" w:hAnsi="Bookman Old Style"/>
          <w:sz w:val="24"/>
          <w:szCs w:val="24"/>
        </w:rPr>
        <w:t>;</w:t>
      </w:r>
    </w:p>
    <w:p w:rsidR="003E117E" w:rsidRPr="002C2642" w:rsidRDefault="003E117E" w:rsidP="007343D3">
      <w:pPr>
        <w:numPr>
          <w:ilvl w:val="0"/>
          <w:numId w:val="1"/>
        </w:numPr>
        <w:tabs>
          <w:tab w:val="num" w:pos="0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Popue-gni-113, nº de série J58640;</w:t>
      </w:r>
    </w:p>
    <w:p w:rsidR="003E117E" w:rsidRPr="002C2642" w:rsidRDefault="003E117E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="001C0E0F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1C0E0F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0E0F"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="001C0E0F" w:rsidRPr="002C2642">
        <w:rPr>
          <w:rFonts w:ascii="Bookman Old Style" w:hAnsi="Bookman Old Style"/>
          <w:sz w:val="24"/>
          <w:szCs w:val="24"/>
        </w:rPr>
        <w:t>, nº de série 912-</w:t>
      </w:r>
      <w:r w:rsidRPr="002C2642">
        <w:rPr>
          <w:rFonts w:ascii="Bookman Old Style" w:hAnsi="Bookman Old Style"/>
          <w:sz w:val="24"/>
          <w:szCs w:val="24"/>
        </w:rPr>
        <w:t>238.75;</w:t>
      </w:r>
    </w:p>
    <w:p w:rsidR="003E117E" w:rsidRPr="002C2642" w:rsidRDefault="003E117E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left" w:pos="1418"/>
          <w:tab w:val="num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Elgin </w:t>
      </w:r>
      <w:proofErr w:type="spellStart"/>
      <w:r w:rsidRPr="002C2642">
        <w:rPr>
          <w:rFonts w:ascii="Bookman Old Style" w:hAnsi="Bookman Old Style"/>
          <w:sz w:val="24"/>
          <w:szCs w:val="24"/>
        </w:rPr>
        <w:t>Zig</w:t>
      </w:r>
      <w:proofErr w:type="spell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Zag</w:t>
      </w:r>
      <w:proofErr w:type="spellEnd"/>
      <w:r w:rsidRPr="002C2642">
        <w:rPr>
          <w:rFonts w:ascii="Bookman Old Style" w:hAnsi="Bookman Old Style"/>
          <w:sz w:val="24"/>
          <w:szCs w:val="24"/>
        </w:rPr>
        <w:t xml:space="preserve">, </w:t>
      </w:r>
      <w:r w:rsidR="001C0E0F" w:rsidRPr="002C2642">
        <w:rPr>
          <w:rFonts w:ascii="Bookman Old Style" w:hAnsi="Bookman Old Style"/>
          <w:sz w:val="24"/>
          <w:szCs w:val="24"/>
        </w:rPr>
        <w:t xml:space="preserve">sem </w:t>
      </w:r>
      <w:r w:rsidRPr="002C2642">
        <w:rPr>
          <w:rFonts w:ascii="Bookman Old Style" w:hAnsi="Bookman Old Style"/>
          <w:sz w:val="24"/>
          <w:szCs w:val="24"/>
        </w:rPr>
        <w:t>nº de série;</w:t>
      </w:r>
    </w:p>
    <w:p w:rsidR="003E117E" w:rsidRPr="002C2642" w:rsidRDefault="003E117E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B9092730;</w:t>
      </w:r>
    </w:p>
    <w:p w:rsidR="003E117E" w:rsidRPr="002C2642" w:rsidRDefault="003E117E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left" w:pos="1418"/>
          <w:tab w:val="num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Maqi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004</w:t>
      </w:r>
      <w:r w:rsidR="001C0E0F" w:rsidRPr="002C2642">
        <w:rPr>
          <w:rFonts w:ascii="Bookman Old Style" w:hAnsi="Bookman Old Style"/>
          <w:sz w:val="24"/>
          <w:szCs w:val="24"/>
        </w:rPr>
        <w:t>-</w:t>
      </w:r>
      <w:r w:rsidRPr="002C2642">
        <w:rPr>
          <w:rFonts w:ascii="Bookman Old Style" w:hAnsi="Bookman Old Style"/>
          <w:sz w:val="24"/>
          <w:szCs w:val="24"/>
        </w:rPr>
        <w:t>033032;</w:t>
      </w:r>
    </w:p>
    <w:p w:rsidR="003E117E" w:rsidRPr="002C2642" w:rsidRDefault="003E117E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left" w:pos="1418"/>
          <w:tab w:val="num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 xml:space="preserve">, </w:t>
      </w:r>
      <w:r w:rsidR="001C0E0F" w:rsidRPr="002C2642">
        <w:rPr>
          <w:rFonts w:ascii="Bookman Old Style" w:hAnsi="Bookman Old Style"/>
          <w:sz w:val="24"/>
          <w:szCs w:val="24"/>
        </w:rPr>
        <w:t>marca</w:t>
      </w:r>
      <w:proofErr w:type="gramEnd"/>
      <w:r w:rsidR="001C0E0F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0E0F" w:rsidRPr="002C2642">
        <w:rPr>
          <w:rFonts w:ascii="Bookman Old Style" w:hAnsi="Bookman Old Style"/>
          <w:sz w:val="24"/>
          <w:szCs w:val="24"/>
        </w:rPr>
        <w:t>Bracob</w:t>
      </w:r>
      <w:proofErr w:type="spellEnd"/>
      <w:r w:rsidR="001C0E0F" w:rsidRPr="002C2642">
        <w:rPr>
          <w:rFonts w:ascii="Bookman Old Style" w:hAnsi="Bookman Old Style"/>
          <w:sz w:val="24"/>
          <w:szCs w:val="24"/>
        </w:rPr>
        <w:t>, nº de série 99650;</w:t>
      </w:r>
    </w:p>
    <w:p w:rsidR="003E117E" w:rsidRPr="002C2642" w:rsidRDefault="003E117E" w:rsidP="002C2642">
      <w:pPr>
        <w:numPr>
          <w:ilvl w:val="0"/>
          <w:numId w:val="1"/>
        </w:numPr>
        <w:tabs>
          <w:tab w:val="num" w:pos="0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Maqi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004.03319;</w:t>
      </w:r>
    </w:p>
    <w:p w:rsidR="003E117E" w:rsidRPr="002C2642" w:rsidRDefault="003E117E" w:rsidP="002C2642">
      <w:pPr>
        <w:numPr>
          <w:ilvl w:val="0"/>
          <w:numId w:val="1"/>
        </w:numPr>
        <w:tabs>
          <w:tab w:val="num" w:pos="0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912.23910;</w:t>
      </w:r>
    </w:p>
    <w:p w:rsidR="003E117E" w:rsidRPr="002C2642" w:rsidRDefault="00546656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</w:t>
      </w:r>
      <w:r w:rsidR="003E117E" w:rsidRPr="002C2642">
        <w:rPr>
          <w:rFonts w:ascii="Bookman Old Style" w:hAnsi="Bookman Old Style"/>
          <w:sz w:val="24"/>
          <w:szCs w:val="24"/>
        </w:rPr>
        <w:t>01 (uma) Máquina de Costura</w:t>
      </w:r>
      <w:proofErr w:type="gramStart"/>
      <w:r w:rsidR="003E117E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3E117E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E117E" w:rsidRPr="002C2642">
        <w:rPr>
          <w:rFonts w:ascii="Bookman Old Style" w:hAnsi="Bookman Old Style"/>
          <w:sz w:val="24"/>
          <w:szCs w:val="24"/>
        </w:rPr>
        <w:t>Lan</w:t>
      </w:r>
      <w:r w:rsidR="001C0E0F" w:rsidRPr="002C2642">
        <w:rPr>
          <w:rFonts w:ascii="Bookman Old Style" w:hAnsi="Bookman Old Style"/>
          <w:sz w:val="24"/>
          <w:szCs w:val="24"/>
        </w:rPr>
        <w:t>max</w:t>
      </w:r>
      <w:proofErr w:type="spellEnd"/>
      <w:r w:rsidR="001C0E0F" w:rsidRPr="002C2642">
        <w:rPr>
          <w:rFonts w:ascii="Bookman Old Style" w:hAnsi="Bookman Old Style"/>
          <w:sz w:val="24"/>
          <w:szCs w:val="24"/>
        </w:rPr>
        <w:t>, nº de série 312-</w:t>
      </w:r>
      <w:r w:rsidR="003E117E" w:rsidRPr="002C2642">
        <w:rPr>
          <w:rFonts w:ascii="Bookman Old Style" w:hAnsi="Bookman Old Style"/>
          <w:sz w:val="24"/>
          <w:szCs w:val="24"/>
        </w:rPr>
        <w:t>23865;</w:t>
      </w:r>
    </w:p>
    <w:p w:rsidR="003E117E" w:rsidRPr="002C2642" w:rsidRDefault="003E117E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(um)</w:t>
      </w:r>
      <w:proofErr w:type="gramStart"/>
      <w:r w:rsidRPr="002C2642">
        <w:rPr>
          <w:rFonts w:ascii="Bookman Old Style" w:hAnsi="Bookman Old Style"/>
          <w:sz w:val="24"/>
          <w:szCs w:val="24"/>
        </w:rPr>
        <w:t xml:space="preserve">  </w:t>
      </w:r>
      <w:proofErr w:type="spellStart"/>
      <w:proofErr w:type="gramEnd"/>
      <w:r w:rsidRPr="002C2642">
        <w:rPr>
          <w:rFonts w:ascii="Bookman Old Style" w:hAnsi="Bookman Old Style"/>
          <w:sz w:val="24"/>
          <w:szCs w:val="24"/>
        </w:rPr>
        <w:t>Sup</w:t>
      </w:r>
      <w:proofErr w:type="spellEnd"/>
      <w:r w:rsidRPr="002C2642">
        <w:rPr>
          <w:rFonts w:ascii="Bookman Old Style" w:hAnsi="Bookman Old Style"/>
          <w:sz w:val="24"/>
          <w:szCs w:val="24"/>
        </w:rPr>
        <w:t xml:space="preserve"> Mesa c/</w:t>
      </w:r>
      <w:proofErr w:type="spellStart"/>
      <w:r w:rsidRPr="002C2642">
        <w:rPr>
          <w:rFonts w:ascii="Bookman Old Style" w:hAnsi="Bookman Old Style"/>
          <w:sz w:val="24"/>
          <w:szCs w:val="24"/>
        </w:rPr>
        <w:t>Mot</w:t>
      </w:r>
      <w:r w:rsidR="001C0E0F" w:rsidRPr="002C2642">
        <w:rPr>
          <w:rFonts w:ascii="Bookman Old Style" w:hAnsi="Bookman Old Style"/>
          <w:sz w:val="24"/>
          <w:szCs w:val="24"/>
        </w:rPr>
        <w:t>ot</w:t>
      </w:r>
      <w:proofErr w:type="spellEnd"/>
      <w:r w:rsidR="001C0E0F" w:rsidRPr="002C2642">
        <w:rPr>
          <w:rFonts w:ascii="Bookman Old Style" w:hAnsi="Bookman Old Style"/>
          <w:sz w:val="24"/>
          <w:szCs w:val="24"/>
        </w:rPr>
        <w:t xml:space="preserve"> WEQ</w:t>
      </w:r>
      <w:r w:rsidRPr="002C2642">
        <w:rPr>
          <w:rFonts w:ascii="Bookman Old Style" w:hAnsi="Bookman Old Style"/>
          <w:sz w:val="24"/>
          <w:szCs w:val="24"/>
        </w:rPr>
        <w:t xml:space="preserve">, </w:t>
      </w:r>
      <w:r w:rsidR="002065A2" w:rsidRPr="002C2642">
        <w:rPr>
          <w:rFonts w:ascii="Bookman Old Style" w:hAnsi="Bookman Old Style"/>
          <w:sz w:val="24"/>
          <w:szCs w:val="24"/>
        </w:rPr>
        <w:t>s</w:t>
      </w:r>
      <w:r w:rsidR="001C0E0F" w:rsidRPr="002C2642">
        <w:rPr>
          <w:rFonts w:ascii="Bookman Old Style" w:hAnsi="Bookman Old Style"/>
          <w:sz w:val="24"/>
          <w:szCs w:val="24"/>
        </w:rPr>
        <w:t>em nº</w:t>
      </w:r>
      <w:r w:rsidR="002065A2" w:rsidRPr="002C2642">
        <w:rPr>
          <w:rFonts w:ascii="Bookman Old Style" w:hAnsi="Bookman Old Style"/>
          <w:sz w:val="24"/>
          <w:szCs w:val="24"/>
        </w:rPr>
        <w:t xml:space="preserve"> de série;</w:t>
      </w:r>
    </w:p>
    <w:p w:rsidR="002065A2" w:rsidRPr="002C2642" w:rsidRDefault="00546656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</w:t>
      </w:r>
      <w:r w:rsidR="002065A2" w:rsidRPr="002C2642">
        <w:rPr>
          <w:rFonts w:ascii="Bookman Old Style" w:hAnsi="Bookman Old Style"/>
          <w:sz w:val="24"/>
          <w:szCs w:val="24"/>
        </w:rPr>
        <w:t xml:space="preserve">01 (uma) Máquina de Calçado, </w:t>
      </w:r>
      <w:r w:rsidR="001C0E0F" w:rsidRPr="002C2642">
        <w:rPr>
          <w:rFonts w:ascii="Bookman Old Style" w:hAnsi="Bookman Old Style"/>
          <w:sz w:val="24"/>
          <w:szCs w:val="24"/>
        </w:rPr>
        <w:t>sem marca, nº de série AFZ-7153;</w:t>
      </w:r>
    </w:p>
    <w:p w:rsidR="002065A2" w:rsidRPr="002C2642" w:rsidRDefault="002065A2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Calçado,</w:t>
      </w:r>
      <w:r w:rsidR="00846C81" w:rsidRPr="002C2642">
        <w:rPr>
          <w:rFonts w:ascii="Bookman Old Style" w:hAnsi="Bookman Old Style"/>
          <w:sz w:val="24"/>
          <w:szCs w:val="24"/>
        </w:rPr>
        <w:t xml:space="preserve"> sem marca, nº de série 961.950</w:t>
      </w:r>
      <w:r w:rsidR="001C0E0F" w:rsidRPr="002C2642">
        <w:rPr>
          <w:rFonts w:ascii="Bookman Old Style" w:hAnsi="Bookman Old Style"/>
          <w:sz w:val="24"/>
          <w:szCs w:val="24"/>
        </w:rPr>
        <w:t>, sem motor</w:t>
      </w:r>
      <w:r w:rsidR="00846C81" w:rsidRPr="002C2642">
        <w:rPr>
          <w:rFonts w:ascii="Bookman Old Style" w:hAnsi="Bookman Old Style"/>
          <w:sz w:val="24"/>
          <w:szCs w:val="24"/>
        </w:rPr>
        <w:t>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Calçado, sem marca, nº de série AFZ-7927;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Calçado, sem marca, nº de série AFZ-7263</w:t>
      </w:r>
      <w:r w:rsidR="001C0E0F" w:rsidRPr="002C2642">
        <w:rPr>
          <w:rFonts w:ascii="Bookman Old Style" w:hAnsi="Bookman Old Style"/>
          <w:sz w:val="24"/>
          <w:szCs w:val="24"/>
        </w:rPr>
        <w:t>, sem motor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Atílio Forte, nº de série AFZ-7539;</w:t>
      </w:r>
    </w:p>
    <w:p w:rsidR="00846C81" w:rsidRPr="002C2642" w:rsidRDefault="00C65389" w:rsidP="007343D3">
      <w:pPr>
        <w:numPr>
          <w:ilvl w:val="0"/>
          <w:numId w:val="1"/>
        </w:numPr>
        <w:tabs>
          <w:tab w:val="num" w:pos="0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</w:t>
      </w:r>
      <w:r w:rsidR="00846C81" w:rsidRPr="002C2642">
        <w:rPr>
          <w:rFonts w:ascii="Bookman Old Style" w:hAnsi="Bookman Old Style"/>
          <w:sz w:val="24"/>
          <w:szCs w:val="24"/>
        </w:rPr>
        <w:t>quina de Calçado, sem marca, nº de série 962.400;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(uma) Máquina de Calçado, marca </w:t>
      </w:r>
      <w:proofErr w:type="spellStart"/>
      <w:r w:rsidRPr="002C2642">
        <w:rPr>
          <w:rFonts w:ascii="Bookman Old Style" w:hAnsi="Bookman Old Style"/>
          <w:sz w:val="24"/>
          <w:szCs w:val="24"/>
        </w:rPr>
        <w:t>Waster</w:t>
      </w:r>
      <w:proofErr w:type="spellEnd"/>
      <w:r w:rsidRPr="002C2642">
        <w:rPr>
          <w:rFonts w:ascii="Bookman Old Style" w:hAnsi="Bookman Old Style"/>
          <w:sz w:val="24"/>
          <w:szCs w:val="24"/>
        </w:rPr>
        <w:t xml:space="preserve">, nº de série </w:t>
      </w:r>
      <w:proofErr w:type="gramStart"/>
      <w:r w:rsidRPr="002C2642">
        <w:rPr>
          <w:rFonts w:ascii="Bookman Old Style" w:hAnsi="Bookman Old Style"/>
          <w:sz w:val="24"/>
          <w:szCs w:val="24"/>
        </w:rPr>
        <w:t>369.</w:t>
      </w:r>
      <w:proofErr w:type="gramEnd"/>
      <w:r w:rsidRPr="002C2642">
        <w:rPr>
          <w:rFonts w:ascii="Bookman Old Style" w:hAnsi="Bookman Old Style"/>
          <w:sz w:val="24"/>
          <w:szCs w:val="24"/>
        </w:rPr>
        <w:t>Sº-014;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Calçado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MS-474, nº de série 962.980;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</w:t>
      </w:r>
      <w:r w:rsidR="00C65389" w:rsidRPr="002C2642">
        <w:rPr>
          <w:rFonts w:ascii="Bookman Old Style" w:hAnsi="Bookman Old Style"/>
          <w:sz w:val="24"/>
          <w:szCs w:val="24"/>
        </w:rPr>
        <w:t>a</w:t>
      </w:r>
      <w:proofErr w:type="gramEnd"/>
      <w:r w:rsidR="00C65389" w:rsidRPr="002C2642">
        <w:rPr>
          <w:rFonts w:ascii="Bookman Old Style" w:hAnsi="Bookman Old Style"/>
          <w:sz w:val="24"/>
          <w:szCs w:val="24"/>
        </w:rPr>
        <w:t xml:space="preserve"> Golden Wheel, nº de série 861-</w:t>
      </w:r>
      <w:r w:rsidRPr="002C2642">
        <w:rPr>
          <w:rFonts w:ascii="Bookman Old Style" w:hAnsi="Bookman Old Style"/>
          <w:sz w:val="24"/>
          <w:szCs w:val="24"/>
        </w:rPr>
        <w:t>017765;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(uma) Máquina de Calçado, marca MS-474, nº de série </w:t>
      </w:r>
      <w:proofErr w:type="gramStart"/>
      <w:r w:rsidRPr="002C2642">
        <w:rPr>
          <w:rFonts w:ascii="Bookman Old Style" w:hAnsi="Bookman Old Style"/>
          <w:sz w:val="24"/>
          <w:szCs w:val="24"/>
        </w:rPr>
        <w:t>A870.</w:t>
      </w:r>
      <w:proofErr w:type="gramEnd"/>
      <w:r w:rsidRPr="002C2642">
        <w:rPr>
          <w:rFonts w:ascii="Bookman Old Style" w:hAnsi="Bookman Old Style"/>
          <w:sz w:val="24"/>
          <w:szCs w:val="24"/>
        </w:rPr>
        <w:t>093;</w:t>
      </w:r>
    </w:p>
    <w:p w:rsidR="00846C81" w:rsidRPr="002C2642" w:rsidRDefault="00846C8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Calçado, marc</w:t>
      </w:r>
      <w:r w:rsidR="00C65389" w:rsidRPr="002C2642">
        <w:rPr>
          <w:rFonts w:ascii="Bookman Old Style" w:hAnsi="Bookman Old Style"/>
          <w:sz w:val="24"/>
          <w:szCs w:val="24"/>
        </w:rPr>
        <w:t>a Golden Wheel, nº de série 861-</w:t>
      </w:r>
      <w:proofErr w:type="gramStart"/>
      <w:r w:rsidRPr="002C2642">
        <w:rPr>
          <w:rFonts w:ascii="Bookman Old Style" w:hAnsi="Bookman Old Style"/>
          <w:sz w:val="24"/>
          <w:szCs w:val="24"/>
        </w:rPr>
        <w:t>0L4.</w:t>
      </w:r>
      <w:proofErr w:type="gramEnd"/>
      <w:r w:rsidRPr="002C2642">
        <w:rPr>
          <w:rFonts w:ascii="Bookman Old Style" w:hAnsi="Bookman Old Style"/>
          <w:sz w:val="24"/>
          <w:szCs w:val="24"/>
        </w:rPr>
        <w:t>853;</w:t>
      </w:r>
    </w:p>
    <w:p w:rsidR="00846C81" w:rsidRPr="002C2642" w:rsidRDefault="0052410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lastRenderedPageBreak/>
        <w:t xml:space="preserve"> 01 (uma) Máquina de Calçado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A900320</w:t>
      </w:r>
      <w:r w:rsidR="00C65389" w:rsidRPr="002C2642">
        <w:rPr>
          <w:rFonts w:ascii="Bookman Old Style" w:hAnsi="Bookman Old Style"/>
          <w:sz w:val="24"/>
          <w:szCs w:val="24"/>
        </w:rPr>
        <w:t>, sem motor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524100" w:rsidRPr="002C2642" w:rsidRDefault="0052410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Calçado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A902069;</w:t>
      </w:r>
    </w:p>
    <w:p w:rsidR="00A713C7" w:rsidRPr="002C2642" w:rsidRDefault="0052410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Calçado, sem marca, nº de série 962927;</w:t>
      </w:r>
    </w:p>
    <w:p w:rsidR="00524100" w:rsidRPr="002C2642" w:rsidRDefault="0052410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Calçado, sem marca, nº de série AF</w:t>
      </w:r>
      <w:r w:rsidR="00491540" w:rsidRPr="002C2642">
        <w:rPr>
          <w:rFonts w:ascii="Bookman Old Style" w:hAnsi="Bookman Old Style"/>
          <w:sz w:val="24"/>
          <w:szCs w:val="24"/>
        </w:rPr>
        <w:t>Z</w:t>
      </w:r>
      <w:r w:rsidRPr="002C2642">
        <w:rPr>
          <w:rFonts w:ascii="Bookman Old Style" w:hAnsi="Bookman Old Style"/>
          <w:sz w:val="24"/>
          <w:szCs w:val="24"/>
        </w:rPr>
        <w:t>-7542;</w:t>
      </w:r>
    </w:p>
    <w:p w:rsidR="00524100" w:rsidRPr="002C2642" w:rsidRDefault="0052410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Calçado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CS, nº de série 862.016665</w:t>
      </w:r>
      <w:r w:rsidR="00C65389" w:rsidRPr="002C2642">
        <w:rPr>
          <w:rFonts w:ascii="Bookman Old Style" w:hAnsi="Bookman Old Style"/>
          <w:sz w:val="24"/>
          <w:szCs w:val="24"/>
        </w:rPr>
        <w:t>, sem motor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524100" w:rsidRPr="002C2642" w:rsidRDefault="0052410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Calçado, sem marca, nº de série 779.056</w:t>
      </w:r>
      <w:r w:rsidR="00C65389" w:rsidRPr="002C2642">
        <w:rPr>
          <w:rFonts w:ascii="Bookman Old Style" w:hAnsi="Bookman Old Style"/>
          <w:sz w:val="24"/>
          <w:szCs w:val="24"/>
        </w:rPr>
        <w:t>, sem motor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A713C7" w:rsidRPr="002C2642" w:rsidRDefault="00524100" w:rsidP="002C2642">
      <w:pPr>
        <w:numPr>
          <w:ilvl w:val="0"/>
          <w:numId w:val="1"/>
        </w:numPr>
        <w:tabs>
          <w:tab w:val="clear" w:pos="1288"/>
          <w:tab w:val="num" w:pos="0"/>
          <w:tab w:val="left" w:pos="1134"/>
          <w:tab w:val="num" w:pos="1560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Calçado, sem marca, nº de série AF</w:t>
      </w:r>
      <w:r w:rsidR="00491540" w:rsidRPr="002C2642">
        <w:rPr>
          <w:rFonts w:ascii="Bookman Old Style" w:hAnsi="Bookman Old Style"/>
          <w:sz w:val="24"/>
          <w:szCs w:val="24"/>
        </w:rPr>
        <w:t>Z</w:t>
      </w:r>
      <w:r w:rsidRPr="002C2642">
        <w:rPr>
          <w:rFonts w:ascii="Bookman Old Style" w:hAnsi="Bookman Old Style"/>
          <w:sz w:val="24"/>
          <w:szCs w:val="24"/>
        </w:rPr>
        <w:t>-7555</w:t>
      </w:r>
      <w:r w:rsidR="00C65389" w:rsidRPr="002C2642">
        <w:rPr>
          <w:rFonts w:ascii="Bookman Old Style" w:hAnsi="Bookman Old Style"/>
          <w:sz w:val="24"/>
          <w:szCs w:val="24"/>
        </w:rPr>
        <w:t>, sem motor</w:t>
      </w:r>
      <w:r w:rsidRPr="002C2642">
        <w:rPr>
          <w:rFonts w:ascii="Bookman Old Style" w:hAnsi="Bookman Old Style"/>
          <w:sz w:val="24"/>
          <w:szCs w:val="24"/>
        </w:rPr>
        <w:t>;</w:t>
      </w:r>
    </w:p>
    <w:p w:rsidR="00524100" w:rsidRPr="002C2642" w:rsidRDefault="00524100" w:rsidP="002C2642">
      <w:pPr>
        <w:numPr>
          <w:ilvl w:val="0"/>
          <w:numId w:val="1"/>
        </w:numPr>
        <w:tabs>
          <w:tab w:val="num" w:pos="0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(uma) Máquina de Cal</w:t>
      </w:r>
      <w:r w:rsidR="00491540" w:rsidRPr="002C2642">
        <w:rPr>
          <w:rFonts w:ascii="Bookman Old Style" w:hAnsi="Bookman Old Style"/>
          <w:sz w:val="24"/>
          <w:szCs w:val="24"/>
        </w:rPr>
        <w:t>çado, sem marca, nº de série AFZ</w:t>
      </w:r>
      <w:r w:rsidRPr="002C2642">
        <w:rPr>
          <w:rFonts w:ascii="Bookman Old Style" w:hAnsi="Bookman Old Style"/>
          <w:sz w:val="24"/>
          <w:szCs w:val="24"/>
        </w:rPr>
        <w:t>-8261;</w:t>
      </w:r>
    </w:p>
    <w:p w:rsidR="00524100" w:rsidRPr="002C2642" w:rsidRDefault="00524100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(uma) Máquina de Calçado</w:t>
      </w:r>
      <w:proofErr w:type="gramStart"/>
      <w:r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C2642">
        <w:rPr>
          <w:rFonts w:ascii="Bookman Old Style" w:hAnsi="Bookman Old Style"/>
          <w:sz w:val="24"/>
          <w:szCs w:val="24"/>
        </w:rPr>
        <w:t>Lanmax</w:t>
      </w:r>
      <w:proofErr w:type="spellEnd"/>
      <w:r w:rsidRPr="002C2642">
        <w:rPr>
          <w:rFonts w:ascii="Bookman Old Style" w:hAnsi="Bookman Old Style"/>
          <w:sz w:val="24"/>
          <w:szCs w:val="24"/>
        </w:rPr>
        <w:t>, nº de série LM3-OU43;</w:t>
      </w:r>
    </w:p>
    <w:p w:rsidR="00224A48" w:rsidRPr="002C2642" w:rsidRDefault="00FD6121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01 (um) Microtrator</w:t>
      </w:r>
      <w:proofErr w:type="gramStart"/>
      <w:r w:rsidRPr="002C2642">
        <w:rPr>
          <w:rFonts w:ascii="Bookman Old Style" w:hAnsi="Bookman Old Style"/>
          <w:sz w:val="24"/>
          <w:szCs w:val="24"/>
        </w:rPr>
        <w:t xml:space="preserve">, </w:t>
      </w:r>
      <w:r w:rsidR="0067716F" w:rsidRPr="002C2642">
        <w:rPr>
          <w:rFonts w:ascii="Bookman Old Style" w:hAnsi="Bookman Old Style"/>
          <w:sz w:val="24"/>
          <w:szCs w:val="24"/>
        </w:rPr>
        <w:t>marca</w:t>
      </w:r>
      <w:proofErr w:type="gramEnd"/>
      <w:r w:rsidR="0067716F" w:rsidRPr="002C26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7716F" w:rsidRPr="002C2642">
        <w:rPr>
          <w:rFonts w:ascii="Bookman Old Style" w:hAnsi="Bookman Old Style"/>
          <w:sz w:val="24"/>
          <w:szCs w:val="24"/>
        </w:rPr>
        <w:t>Tramont</w:t>
      </w:r>
      <w:r w:rsidR="00D20EBA" w:rsidRPr="002C2642">
        <w:rPr>
          <w:rFonts w:ascii="Bookman Old Style" w:hAnsi="Bookman Old Style"/>
          <w:sz w:val="24"/>
          <w:szCs w:val="24"/>
        </w:rPr>
        <w:t>i</w:t>
      </w:r>
      <w:r w:rsidR="0067716F" w:rsidRPr="002C2642">
        <w:rPr>
          <w:rFonts w:ascii="Bookman Old Style" w:hAnsi="Bookman Old Style"/>
          <w:sz w:val="24"/>
          <w:szCs w:val="24"/>
        </w:rPr>
        <w:t>ni</w:t>
      </w:r>
      <w:proofErr w:type="spellEnd"/>
      <w:r w:rsidR="0067716F" w:rsidRPr="002C2642">
        <w:rPr>
          <w:rFonts w:ascii="Bookman Old Style" w:hAnsi="Bookman Old Style"/>
          <w:sz w:val="24"/>
          <w:szCs w:val="24"/>
        </w:rPr>
        <w:t xml:space="preserve">, </w:t>
      </w:r>
      <w:r w:rsidRPr="002C2642">
        <w:rPr>
          <w:rFonts w:ascii="Bookman Old Style" w:hAnsi="Bookman Old Style"/>
          <w:sz w:val="24"/>
          <w:szCs w:val="24"/>
        </w:rPr>
        <w:t>monocilíndrico, 08 marchas, ano 2006, nº de série T6 1897 M6 14837.</w:t>
      </w:r>
    </w:p>
    <w:p w:rsidR="00C65389" w:rsidRPr="002C2642" w:rsidRDefault="00C65389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 01 (um) Pulverizador</w:t>
      </w:r>
      <w:r w:rsidR="00D20EBA" w:rsidRPr="002C2642">
        <w:rPr>
          <w:rFonts w:ascii="Bookman Old Style" w:hAnsi="Bookman Old Style"/>
          <w:sz w:val="24"/>
          <w:szCs w:val="24"/>
        </w:rPr>
        <w:t xml:space="preserve"> de citros</w:t>
      </w:r>
      <w:proofErr w:type="gramStart"/>
      <w:r w:rsidR="00EF3FFD" w:rsidRPr="002C2642">
        <w:rPr>
          <w:rFonts w:ascii="Bookman Old Style" w:hAnsi="Bookman Old Style"/>
          <w:sz w:val="24"/>
          <w:szCs w:val="24"/>
        </w:rPr>
        <w:t>, marca</w:t>
      </w:r>
      <w:proofErr w:type="gramEnd"/>
      <w:r w:rsidR="00EF3FFD" w:rsidRPr="002C2642">
        <w:rPr>
          <w:rFonts w:ascii="Bookman Old Style" w:hAnsi="Bookman Old Style"/>
          <w:sz w:val="24"/>
          <w:szCs w:val="24"/>
        </w:rPr>
        <w:t xml:space="preserve"> Montana, </w:t>
      </w:r>
      <w:r w:rsidR="00D20EBA" w:rsidRPr="002C2642">
        <w:rPr>
          <w:rFonts w:ascii="Bookman Old Style" w:hAnsi="Bookman Old Style"/>
          <w:sz w:val="24"/>
          <w:szCs w:val="24"/>
        </w:rPr>
        <w:t xml:space="preserve">480 litros, modelo </w:t>
      </w:r>
      <w:proofErr w:type="spellStart"/>
      <w:r w:rsidR="00D20EBA" w:rsidRPr="002C2642">
        <w:rPr>
          <w:rFonts w:ascii="Bookman Old Style" w:hAnsi="Bookman Old Style"/>
          <w:sz w:val="24"/>
          <w:szCs w:val="24"/>
        </w:rPr>
        <w:t>arbo</w:t>
      </w:r>
      <w:proofErr w:type="spellEnd"/>
      <w:r w:rsidR="00D20EBA" w:rsidRPr="002C2642">
        <w:rPr>
          <w:rFonts w:ascii="Bookman Old Style" w:hAnsi="Bookman Old Style"/>
          <w:sz w:val="24"/>
          <w:szCs w:val="24"/>
        </w:rPr>
        <w:t xml:space="preserve"> 480;</w:t>
      </w:r>
    </w:p>
    <w:p w:rsidR="00C65389" w:rsidRPr="002C2642" w:rsidRDefault="00C65389" w:rsidP="002C2642">
      <w:pPr>
        <w:numPr>
          <w:ilvl w:val="0"/>
          <w:numId w:val="1"/>
        </w:numPr>
        <w:tabs>
          <w:tab w:val="num" w:pos="0"/>
          <w:tab w:val="left" w:pos="1560"/>
        </w:tabs>
        <w:spacing w:after="0" w:line="240" w:lineRule="auto"/>
        <w:ind w:left="0" w:firstLine="709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gramStart"/>
      <w:r w:rsidRPr="002C2642">
        <w:rPr>
          <w:rFonts w:ascii="Bookman Old Style" w:hAnsi="Bookman Old Style"/>
          <w:sz w:val="24"/>
          <w:szCs w:val="24"/>
        </w:rPr>
        <w:t>01 (uma) Impressora Plotter 42”</w:t>
      </w:r>
      <w:proofErr w:type="gramEnd"/>
      <w:r w:rsidRPr="002C2642">
        <w:rPr>
          <w:rFonts w:ascii="Bookman Old Style" w:hAnsi="Bookman Old Style"/>
          <w:sz w:val="24"/>
          <w:szCs w:val="24"/>
        </w:rPr>
        <w:t xml:space="preserve">, marca HP, </w:t>
      </w:r>
      <w:proofErr w:type="spellStart"/>
      <w:r w:rsidRPr="002C2642">
        <w:rPr>
          <w:rFonts w:ascii="Bookman Old Style" w:hAnsi="Bookman Old Style"/>
          <w:sz w:val="24"/>
          <w:szCs w:val="24"/>
        </w:rPr>
        <w:t>designjet</w:t>
      </w:r>
      <w:proofErr w:type="spellEnd"/>
      <w:r w:rsidRPr="002C2642">
        <w:rPr>
          <w:rFonts w:ascii="Bookman Old Style" w:hAnsi="Bookman Old Style"/>
          <w:sz w:val="24"/>
          <w:szCs w:val="24"/>
        </w:rPr>
        <w:t xml:space="preserve"> 510;</w:t>
      </w:r>
    </w:p>
    <w:p w:rsidR="00217346" w:rsidRPr="002C2642" w:rsidRDefault="00217346" w:rsidP="007343D3">
      <w:pPr>
        <w:tabs>
          <w:tab w:val="left" w:pos="1134"/>
        </w:tabs>
        <w:spacing w:after="0" w:line="240" w:lineRule="auto"/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Parágrafo Único: </w:t>
      </w:r>
      <w:r w:rsidRPr="002C2642">
        <w:rPr>
          <w:rFonts w:ascii="Bookman Old Style" w:hAnsi="Bookman Old Style"/>
          <w:sz w:val="24"/>
          <w:szCs w:val="24"/>
        </w:rPr>
        <w:t xml:space="preserve">A presente alienação reger-se-á pela Lei n°. 8.666/93 e suas alterações posteriores. 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2º. </w:t>
      </w:r>
      <w:r w:rsidRPr="002C2642">
        <w:rPr>
          <w:rFonts w:ascii="Bookman Old Style" w:hAnsi="Bookman Old Style"/>
          <w:sz w:val="24"/>
          <w:szCs w:val="24"/>
        </w:rPr>
        <w:t>O lance mínimo será dado conforme valor conferido pela Comissão Permanente de Licitação, observando para tanto</w:t>
      </w:r>
      <w:r w:rsidR="00546656" w:rsidRPr="002C2642">
        <w:rPr>
          <w:rFonts w:ascii="Bookman Old Style" w:hAnsi="Bookman Old Style"/>
          <w:sz w:val="24"/>
          <w:szCs w:val="24"/>
        </w:rPr>
        <w:t>,</w:t>
      </w:r>
      <w:r w:rsidRPr="002C2642">
        <w:rPr>
          <w:rFonts w:ascii="Bookman Old Style" w:hAnsi="Bookman Old Style"/>
          <w:sz w:val="24"/>
          <w:szCs w:val="24"/>
        </w:rPr>
        <w:t xml:space="preserve"> laudos técnicos de avaliação.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731B5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Art. 3º. </w:t>
      </w:r>
      <w:r w:rsidRPr="002C2642">
        <w:rPr>
          <w:rFonts w:ascii="Bookman Old Style" w:hAnsi="Bookman Old Style"/>
          <w:sz w:val="24"/>
          <w:szCs w:val="24"/>
        </w:rPr>
        <w:t>A presente Lei entrará em vigor na data de sua publicação.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074FC" w:rsidRPr="002C2642" w:rsidRDefault="006074FC" w:rsidP="007343D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C2642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2C2642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2C2642">
        <w:rPr>
          <w:rFonts w:ascii="Bookman Old Style" w:hAnsi="Bookman Old Style" w:cs="Arial"/>
          <w:sz w:val="24"/>
          <w:szCs w:val="24"/>
        </w:rPr>
        <w:t xml:space="preserve">, em </w:t>
      </w:r>
      <w:r w:rsidR="00546656" w:rsidRPr="002C2642">
        <w:rPr>
          <w:rFonts w:ascii="Bookman Old Style" w:hAnsi="Bookman Old Style" w:cs="Arial"/>
          <w:sz w:val="24"/>
          <w:szCs w:val="24"/>
        </w:rPr>
        <w:t>1</w:t>
      </w:r>
      <w:r w:rsidR="002C2642" w:rsidRPr="002C2642">
        <w:rPr>
          <w:rFonts w:ascii="Bookman Old Style" w:hAnsi="Bookman Old Style" w:cs="Arial"/>
          <w:sz w:val="24"/>
          <w:szCs w:val="24"/>
        </w:rPr>
        <w:t>4</w:t>
      </w:r>
      <w:r w:rsidRPr="002C2642">
        <w:rPr>
          <w:rFonts w:ascii="Bookman Old Style" w:hAnsi="Bookman Old Style" w:cs="Arial"/>
          <w:sz w:val="24"/>
          <w:szCs w:val="24"/>
        </w:rPr>
        <w:t xml:space="preserve"> de </w:t>
      </w:r>
      <w:r w:rsidR="0067716F" w:rsidRPr="002C2642">
        <w:rPr>
          <w:rFonts w:ascii="Bookman Old Style" w:hAnsi="Bookman Old Style" w:cs="Arial"/>
          <w:sz w:val="24"/>
          <w:szCs w:val="24"/>
        </w:rPr>
        <w:t>outubro</w:t>
      </w:r>
      <w:r w:rsidRPr="002C2642">
        <w:rPr>
          <w:rFonts w:ascii="Bookman Old Style" w:hAnsi="Bookman Old Style" w:cs="Arial"/>
          <w:sz w:val="24"/>
          <w:szCs w:val="24"/>
        </w:rPr>
        <w:t xml:space="preserve"> de 201</w:t>
      </w:r>
      <w:r w:rsidR="00524100" w:rsidRPr="002C2642">
        <w:rPr>
          <w:rFonts w:ascii="Bookman Old Style" w:hAnsi="Bookman Old Style" w:cs="Arial"/>
          <w:sz w:val="24"/>
          <w:szCs w:val="24"/>
        </w:rPr>
        <w:t>5</w:t>
      </w:r>
      <w:r w:rsidRPr="002C2642">
        <w:rPr>
          <w:rFonts w:ascii="Bookman Old Style" w:hAnsi="Bookman Old Style" w:cs="Arial"/>
          <w:sz w:val="24"/>
          <w:szCs w:val="24"/>
        </w:rPr>
        <w:t>.</w:t>
      </w:r>
    </w:p>
    <w:p w:rsidR="00DE11AB" w:rsidRPr="002C2642" w:rsidRDefault="00DE11AB" w:rsidP="00D20EBA">
      <w:pPr>
        <w:spacing w:after="0" w:line="240" w:lineRule="auto"/>
        <w:ind w:left="567"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2C2642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2C2642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>Leomar José Behm</w:t>
      </w:r>
    </w:p>
    <w:p w:rsidR="00DE11AB" w:rsidRPr="0018320D" w:rsidRDefault="00DE11AB" w:rsidP="00422E9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Prefeito Municipal</w:t>
      </w:r>
      <w:r w:rsidRPr="0018320D">
        <w:rPr>
          <w:rFonts w:ascii="Bookman Old Style" w:hAnsi="Bookman Old Style"/>
          <w:sz w:val="24"/>
          <w:szCs w:val="24"/>
        </w:rPr>
        <w:br w:type="page"/>
      </w: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Projeto de Lei n°. </w:t>
      </w:r>
      <w:r w:rsidR="0067716F">
        <w:rPr>
          <w:rFonts w:ascii="Bookman Old Style" w:hAnsi="Bookman Old Style"/>
          <w:b/>
          <w:szCs w:val="24"/>
        </w:rPr>
        <w:t>072</w:t>
      </w:r>
      <w:r w:rsidR="00DE11AB" w:rsidRPr="0018320D">
        <w:rPr>
          <w:rFonts w:ascii="Bookman Old Style" w:hAnsi="Bookman Old Style"/>
          <w:b/>
          <w:szCs w:val="24"/>
        </w:rPr>
        <w:t>/201</w:t>
      </w:r>
      <w:r w:rsidR="0067716F">
        <w:rPr>
          <w:rFonts w:ascii="Bookman Old Style" w:hAnsi="Bookman Old Style"/>
          <w:b/>
          <w:szCs w:val="24"/>
        </w:rPr>
        <w:t>5</w:t>
      </w:r>
      <w:r w:rsidR="00DE11AB" w:rsidRPr="0018320D">
        <w:rPr>
          <w:rFonts w:ascii="Bookman Old Style" w:hAnsi="Bookman Old Style"/>
          <w:b/>
          <w:szCs w:val="24"/>
        </w:rPr>
        <w:t>.</w:t>
      </w:r>
    </w:p>
    <w:p w:rsidR="00B94FDF" w:rsidRPr="0018320D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Senhores Vereadores:</w:t>
      </w:r>
    </w:p>
    <w:p w:rsidR="00B94FDF" w:rsidRPr="0018320D" w:rsidRDefault="00B94FDF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0540CD" w:rsidRDefault="00DE11AB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Encaminhamos a esta Casa Legi</w:t>
      </w:r>
      <w:r w:rsidR="00B94FDF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524100">
        <w:rPr>
          <w:rFonts w:ascii="Bookman Old Style" w:hAnsi="Bookman Old Style"/>
          <w:sz w:val="24"/>
          <w:szCs w:val="24"/>
        </w:rPr>
        <w:t>07</w:t>
      </w:r>
      <w:r w:rsidR="0067716F">
        <w:rPr>
          <w:rFonts w:ascii="Bookman Old Style" w:hAnsi="Bookman Old Style"/>
          <w:sz w:val="24"/>
          <w:szCs w:val="24"/>
        </w:rPr>
        <w:t>2</w:t>
      </w:r>
      <w:r w:rsidRPr="0018320D">
        <w:rPr>
          <w:rFonts w:ascii="Bookman Old Style" w:hAnsi="Bookman Old Style"/>
          <w:sz w:val="24"/>
          <w:szCs w:val="24"/>
        </w:rPr>
        <w:t>/201</w:t>
      </w:r>
      <w:r w:rsidR="00524100">
        <w:rPr>
          <w:rFonts w:ascii="Bookman Old Style" w:hAnsi="Bookman Old Style"/>
          <w:sz w:val="24"/>
          <w:szCs w:val="24"/>
        </w:rPr>
        <w:t>5</w:t>
      </w:r>
      <w:r w:rsidRPr="0018320D">
        <w:rPr>
          <w:rFonts w:ascii="Bookman Old Style" w:hAnsi="Bookman Old Style"/>
          <w:sz w:val="24"/>
          <w:szCs w:val="24"/>
        </w:rPr>
        <w:t xml:space="preserve">, que </w:t>
      </w:r>
      <w:r w:rsidR="0018320D" w:rsidRPr="0018320D">
        <w:rPr>
          <w:rFonts w:ascii="Bookman Old Style" w:hAnsi="Bookman Old Style"/>
          <w:sz w:val="24"/>
          <w:szCs w:val="24"/>
        </w:rPr>
        <w:t xml:space="preserve">autoriza o Poder Executivo Municipal a proceder </w:t>
      </w:r>
      <w:proofErr w:type="gramStart"/>
      <w:r w:rsidR="0018320D" w:rsidRPr="0018320D">
        <w:rPr>
          <w:rFonts w:ascii="Bookman Old Style" w:hAnsi="Bookman Old Style"/>
          <w:sz w:val="24"/>
          <w:szCs w:val="24"/>
        </w:rPr>
        <w:t>a</w:t>
      </w:r>
      <w:proofErr w:type="gramEnd"/>
      <w:r w:rsidR="0018320D" w:rsidRPr="0018320D">
        <w:rPr>
          <w:rFonts w:ascii="Bookman Old Style" w:hAnsi="Bookman Old Style"/>
          <w:sz w:val="24"/>
          <w:szCs w:val="24"/>
        </w:rPr>
        <w:t xml:space="preserve"> aliena</w:t>
      </w:r>
      <w:r w:rsidR="00B94FDF">
        <w:rPr>
          <w:rFonts w:ascii="Bookman Old Style" w:hAnsi="Bookman Old Style"/>
          <w:sz w:val="24"/>
          <w:szCs w:val="24"/>
        </w:rPr>
        <w:t>ção de be</w:t>
      </w:r>
      <w:r w:rsidR="00524100">
        <w:rPr>
          <w:rFonts w:ascii="Bookman Old Style" w:hAnsi="Bookman Old Style"/>
          <w:sz w:val="24"/>
          <w:szCs w:val="24"/>
        </w:rPr>
        <w:t>ns</w:t>
      </w:r>
      <w:r w:rsidR="0018320D" w:rsidRPr="0018320D">
        <w:rPr>
          <w:rFonts w:ascii="Bookman Old Style" w:hAnsi="Bookman Old Style"/>
          <w:sz w:val="24"/>
          <w:szCs w:val="24"/>
        </w:rPr>
        <w:t xml:space="preserve"> e dá outras providências.</w:t>
      </w:r>
    </w:p>
    <w:p w:rsidR="000540CD" w:rsidRDefault="000540CD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presente Projeto de Lei busca autorização legislativa para a alienação de bens móveis </w:t>
      </w:r>
      <w:r w:rsidR="0067716F">
        <w:rPr>
          <w:rFonts w:ascii="Bookman Old Style" w:hAnsi="Bookman Old Style"/>
          <w:sz w:val="24"/>
          <w:szCs w:val="24"/>
        </w:rPr>
        <w:t xml:space="preserve">e imóveis </w:t>
      </w:r>
      <w:r>
        <w:rPr>
          <w:rFonts w:ascii="Bookman Old Style" w:hAnsi="Bookman Old Style"/>
          <w:sz w:val="24"/>
          <w:szCs w:val="24"/>
        </w:rPr>
        <w:t>do acervo patrimonial municipal, em virtude da degradação sofrida pelos bens no decorrer do tempo.</w:t>
      </w:r>
    </w:p>
    <w:p w:rsidR="000540CD" w:rsidRDefault="00546656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Depois de</w:t>
      </w:r>
      <w:r w:rsidR="000540CD">
        <w:rPr>
          <w:rFonts w:ascii="Bookman Old Style" w:hAnsi="Bookman Old Style"/>
          <w:sz w:val="24"/>
          <w:szCs w:val="24"/>
        </w:rPr>
        <w:t xml:space="preserve"> uma análise acerca do estado de conservação dos </w:t>
      </w:r>
      <w:r>
        <w:rPr>
          <w:rFonts w:ascii="Bookman Old Style" w:hAnsi="Bookman Old Style"/>
          <w:sz w:val="24"/>
          <w:szCs w:val="24"/>
        </w:rPr>
        <w:t>bens</w:t>
      </w:r>
      <w:r w:rsidR="000540CD">
        <w:rPr>
          <w:rFonts w:ascii="Bookman Old Style" w:hAnsi="Bookman Old Style"/>
          <w:sz w:val="24"/>
          <w:szCs w:val="24"/>
        </w:rPr>
        <w:t>, o Município opta por promover a alienação, sendo que o valor recebido através da venda se tornará receita a ser utilizada pelo Município.</w:t>
      </w:r>
    </w:p>
    <w:p w:rsidR="002C2642" w:rsidRDefault="002C2642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540CD" w:rsidRDefault="000540CD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Lei.</w:t>
      </w:r>
    </w:p>
    <w:p w:rsidR="002C2642" w:rsidRDefault="002C2642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Gabinete do Prefeito</w:t>
      </w:r>
      <w:r w:rsidR="004E0506" w:rsidRPr="0018320D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546656">
        <w:rPr>
          <w:rFonts w:ascii="Bookman Old Style" w:hAnsi="Bookman Old Style"/>
          <w:sz w:val="24"/>
          <w:szCs w:val="24"/>
        </w:rPr>
        <w:t>1</w:t>
      </w:r>
      <w:r w:rsidR="002C2642">
        <w:rPr>
          <w:rFonts w:ascii="Bookman Old Style" w:hAnsi="Bookman Old Style"/>
          <w:sz w:val="24"/>
          <w:szCs w:val="24"/>
        </w:rPr>
        <w:t>4</w:t>
      </w:r>
      <w:r w:rsidR="00890AD2">
        <w:rPr>
          <w:rFonts w:ascii="Bookman Old Style" w:hAnsi="Bookman Old Style"/>
          <w:sz w:val="24"/>
          <w:szCs w:val="24"/>
        </w:rPr>
        <w:t xml:space="preserve"> de </w:t>
      </w:r>
      <w:r w:rsidR="0067716F">
        <w:rPr>
          <w:rFonts w:ascii="Bookman Old Style" w:hAnsi="Bookman Old Style"/>
          <w:sz w:val="24"/>
          <w:szCs w:val="24"/>
        </w:rPr>
        <w:t>outubro</w:t>
      </w:r>
      <w:r w:rsidRPr="0018320D">
        <w:rPr>
          <w:rFonts w:ascii="Bookman Old Style" w:hAnsi="Bookman Old Style"/>
          <w:sz w:val="24"/>
          <w:szCs w:val="24"/>
        </w:rPr>
        <w:t xml:space="preserve"> de 201</w:t>
      </w:r>
      <w:r w:rsidR="000540CD">
        <w:rPr>
          <w:rFonts w:ascii="Bookman Old Style" w:hAnsi="Bookman Old Style"/>
          <w:sz w:val="24"/>
          <w:szCs w:val="24"/>
        </w:rPr>
        <w:t>5</w:t>
      </w:r>
      <w:r w:rsidRPr="0018320D">
        <w:rPr>
          <w:rFonts w:ascii="Bookman Old Style" w:hAnsi="Bookman Old Style"/>
          <w:sz w:val="24"/>
          <w:szCs w:val="24"/>
        </w:rPr>
        <w:t xml:space="preserve">. </w:t>
      </w: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Leomar José Behm</w:t>
      </w:r>
    </w:p>
    <w:p w:rsidR="008A0991" w:rsidRPr="0018320D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18320D" w:rsidSect="007343D3"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46ACBC18"/>
    <w:lvl w:ilvl="0" w:tplc="8E281DCE">
      <w:start w:val="1"/>
      <w:numFmt w:val="upperRoman"/>
      <w:lvlText w:val="%1-"/>
      <w:lvlJc w:val="left"/>
      <w:pPr>
        <w:tabs>
          <w:tab w:val="num" w:pos="1288"/>
        </w:tabs>
        <w:ind w:left="1288" w:hanging="7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5A7C"/>
    <w:rsid w:val="000266C4"/>
    <w:rsid w:val="0003443F"/>
    <w:rsid w:val="000540CD"/>
    <w:rsid w:val="00066704"/>
    <w:rsid w:val="000A68B1"/>
    <w:rsid w:val="000D32E1"/>
    <w:rsid w:val="000D5CFD"/>
    <w:rsid w:val="000D6BE1"/>
    <w:rsid w:val="000F1062"/>
    <w:rsid w:val="001022D8"/>
    <w:rsid w:val="00171E84"/>
    <w:rsid w:val="00182093"/>
    <w:rsid w:val="0018320D"/>
    <w:rsid w:val="00190ECB"/>
    <w:rsid w:val="001C0E0F"/>
    <w:rsid w:val="001E2F4B"/>
    <w:rsid w:val="00200030"/>
    <w:rsid w:val="002065A2"/>
    <w:rsid w:val="00210A22"/>
    <w:rsid w:val="00217346"/>
    <w:rsid w:val="00224A48"/>
    <w:rsid w:val="00272842"/>
    <w:rsid w:val="0029065C"/>
    <w:rsid w:val="002C2642"/>
    <w:rsid w:val="002D1947"/>
    <w:rsid w:val="003003B3"/>
    <w:rsid w:val="00305F50"/>
    <w:rsid w:val="003A4974"/>
    <w:rsid w:val="003B3700"/>
    <w:rsid w:val="003B6FD3"/>
    <w:rsid w:val="003D6D7A"/>
    <w:rsid w:val="003E117E"/>
    <w:rsid w:val="00422E90"/>
    <w:rsid w:val="00462752"/>
    <w:rsid w:val="00491540"/>
    <w:rsid w:val="004A68D2"/>
    <w:rsid w:val="004B6AE5"/>
    <w:rsid w:val="004D2F42"/>
    <w:rsid w:val="004E0506"/>
    <w:rsid w:val="004E563A"/>
    <w:rsid w:val="00522BE5"/>
    <w:rsid w:val="00524100"/>
    <w:rsid w:val="00546656"/>
    <w:rsid w:val="005475CD"/>
    <w:rsid w:val="005C5257"/>
    <w:rsid w:val="005E1DC1"/>
    <w:rsid w:val="005E79E2"/>
    <w:rsid w:val="005F69BA"/>
    <w:rsid w:val="006010FC"/>
    <w:rsid w:val="006074FC"/>
    <w:rsid w:val="006162D0"/>
    <w:rsid w:val="00621C64"/>
    <w:rsid w:val="00623EA3"/>
    <w:rsid w:val="006312B2"/>
    <w:rsid w:val="006405B0"/>
    <w:rsid w:val="00650A1E"/>
    <w:rsid w:val="006568AC"/>
    <w:rsid w:val="00656E0A"/>
    <w:rsid w:val="00661C0E"/>
    <w:rsid w:val="0067716F"/>
    <w:rsid w:val="00694DD3"/>
    <w:rsid w:val="006C4723"/>
    <w:rsid w:val="006D0481"/>
    <w:rsid w:val="006F0C5D"/>
    <w:rsid w:val="00706DB0"/>
    <w:rsid w:val="0073432A"/>
    <w:rsid w:val="007343D3"/>
    <w:rsid w:val="007D68CA"/>
    <w:rsid w:val="008174C9"/>
    <w:rsid w:val="00846C81"/>
    <w:rsid w:val="00886F18"/>
    <w:rsid w:val="00890AD2"/>
    <w:rsid w:val="008A0991"/>
    <w:rsid w:val="008C2E5E"/>
    <w:rsid w:val="008D229D"/>
    <w:rsid w:val="008D64AD"/>
    <w:rsid w:val="009627BE"/>
    <w:rsid w:val="00962AC2"/>
    <w:rsid w:val="009C1519"/>
    <w:rsid w:val="009D098A"/>
    <w:rsid w:val="009E0794"/>
    <w:rsid w:val="00A00798"/>
    <w:rsid w:val="00A030E7"/>
    <w:rsid w:val="00A166DA"/>
    <w:rsid w:val="00A713C7"/>
    <w:rsid w:val="00A72FC3"/>
    <w:rsid w:val="00A77AFA"/>
    <w:rsid w:val="00A87550"/>
    <w:rsid w:val="00AC28C3"/>
    <w:rsid w:val="00B01D0B"/>
    <w:rsid w:val="00B260AB"/>
    <w:rsid w:val="00B30FA8"/>
    <w:rsid w:val="00B5317F"/>
    <w:rsid w:val="00B57B80"/>
    <w:rsid w:val="00B7235E"/>
    <w:rsid w:val="00B94FDF"/>
    <w:rsid w:val="00B97F1A"/>
    <w:rsid w:val="00BC385D"/>
    <w:rsid w:val="00BC656B"/>
    <w:rsid w:val="00BF70BA"/>
    <w:rsid w:val="00C21091"/>
    <w:rsid w:val="00C23D8F"/>
    <w:rsid w:val="00C3195E"/>
    <w:rsid w:val="00C33BA6"/>
    <w:rsid w:val="00C4446A"/>
    <w:rsid w:val="00C65082"/>
    <w:rsid w:val="00C65389"/>
    <w:rsid w:val="00C679A5"/>
    <w:rsid w:val="00CE6EC3"/>
    <w:rsid w:val="00CE79B3"/>
    <w:rsid w:val="00D14570"/>
    <w:rsid w:val="00D20EBA"/>
    <w:rsid w:val="00D64C5D"/>
    <w:rsid w:val="00D731B5"/>
    <w:rsid w:val="00D8084D"/>
    <w:rsid w:val="00D850FE"/>
    <w:rsid w:val="00DB547D"/>
    <w:rsid w:val="00DE11AB"/>
    <w:rsid w:val="00DF1748"/>
    <w:rsid w:val="00E12F3D"/>
    <w:rsid w:val="00E148AC"/>
    <w:rsid w:val="00E52D45"/>
    <w:rsid w:val="00E945C9"/>
    <w:rsid w:val="00EA173C"/>
    <w:rsid w:val="00EB126D"/>
    <w:rsid w:val="00EC08FE"/>
    <w:rsid w:val="00EC1B53"/>
    <w:rsid w:val="00EF3FFD"/>
    <w:rsid w:val="00F21D96"/>
    <w:rsid w:val="00F22575"/>
    <w:rsid w:val="00F30721"/>
    <w:rsid w:val="00F74C53"/>
    <w:rsid w:val="00F75BB9"/>
    <w:rsid w:val="00F95A42"/>
    <w:rsid w:val="00FC3D80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C17F-FC1D-4D99-8C1B-13327E44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3</cp:revision>
  <cp:lastPrinted>2015-10-14T13:56:00Z</cp:lastPrinted>
  <dcterms:created xsi:type="dcterms:W3CDTF">2015-10-19T09:15:00Z</dcterms:created>
  <dcterms:modified xsi:type="dcterms:W3CDTF">2015-10-19T09:17:00Z</dcterms:modified>
</cp:coreProperties>
</file>