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12" w:rsidRPr="006B6CA6" w:rsidRDefault="004F3A38" w:rsidP="003B5812">
      <w:pPr>
        <w:jc w:val="center"/>
        <w:rPr>
          <w:rFonts w:ascii="Bookman Old Style" w:hAnsi="Bookman Old Style"/>
          <w:b/>
          <w:bCs/>
          <w:color w:val="000000"/>
          <w:sz w:val="24"/>
          <w:szCs w:val="24"/>
        </w:rPr>
      </w:pPr>
      <w:r w:rsidRPr="006B6CA6">
        <w:rPr>
          <w:rFonts w:ascii="Bookman Old Style" w:hAnsi="Bookman Old Style"/>
          <w:b/>
          <w:bCs/>
          <w:color w:val="000000"/>
          <w:sz w:val="24"/>
          <w:szCs w:val="24"/>
        </w:rPr>
        <w:t>PROJETO DE LEI Nº. 0</w:t>
      </w:r>
      <w:r w:rsidR="00131E97" w:rsidRPr="006B6CA6">
        <w:rPr>
          <w:rFonts w:ascii="Bookman Old Style" w:hAnsi="Bookman Old Style"/>
          <w:b/>
          <w:bCs/>
          <w:color w:val="000000"/>
          <w:sz w:val="24"/>
          <w:szCs w:val="24"/>
        </w:rPr>
        <w:t>5</w:t>
      </w:r>
      <w:r w:rsidR="00A81BE9" w:rsidRPr="006B6CA6">
        <w:rPr>
          <w:rFonts w:ascii="Bookman Old Style" w:hAnsi="Bookman Old Style"/>
          <w:b/>
          <w:bCs/>
          <w:color w:val="000000"/>
          <w:sz w:val="24"/>
          <w:szCs w:val="24"/>
        </w:rPr>
        <w:t>3</w:t>
      </w:r>
      <w:r w:rsidRPr="006B6CA6">
        <w:rPr>
          <w:rFonts w:ascii="Bookman Old Style" w:hAnsi="Bookman Old Style"/>
          <w:b/>
          <w:bCs/>
          <w:color w:val="000000"/>
          <w:sz w:val="24"/>
          <w:szCs w:val="24"/>
        </w:rPr>
        <w:t>,</w:t>
      </w:r>
      <w:r w:rsidR="003B5812" w:rsidRPr="006B6CA6">
        <w:rPr>
          <w:rFonts w:ascii="Bookman Old Style" w:hAnsi="Bookman Old Style"/>
          <w:b/>
          <w:bCs/>
          <w:color w:val="000000"/>
          <w:sz w:val="24"/>
          <w:szCs w:val="24"/>
        </w:rPr>
        <w:t xml:space="preserve"> DE </w:t>
      </w:r>
      <w:r w:rsidR="00131E97" w:rsidRPr="006B6CA6">
        <w:rPr>
          <w:rFonts w:ascii="Bookman Old Style" w:hAnsi="Bookman Old Style"/>
          <w:b/>
          <w:bCs/>
          <w:color w:val="000000"/>
          <w:sz w:val="24"/>
          <w:szCs w:val="24"/>
        </w:rPr>
        <w:t>08</w:t>
      </w:r>
      <w:r w:rsidR="00896429" w:rsidRPr="006B6CA6">
        <w:rPr>
          <w:rFonts w:ascii="Bookman Old Style" w:hAnsi="Bookman Old Style"/>
          <w:b/>
          <w:bCs/>
          <w:color w:val="000000"/>
          <w:sz w:val="24"/>
          <w:szCs w:val="24"/>
        </w:rPr>
        <w:t xml:space="preserve"> DE </w:t>
      </w:r>
      <w:r w:rsidR="00131E97" w:rsidRPr="006B6CA6">
        <w:rPr>
          <w:rFonts w:ascii="Bookman Old Style" w:hAnsi="Bookman Old Style"/>
          <w:b/>
          <w:bCs/>
          <w:color w:val="000000"/>
          <w:sz w:val="24"/>
          <w:szCs w:val="24"/>
        </w:rPr>
        <w:t>JUNHO</w:t>
      </w:r>
      <w:r w:rsidR="00A31701" w:rsidRPr="006B6CA6">
        <w:rPr>
          <w:rFonts w:ascii="Bookman Old Style" w:hAnsi="Bookman Old Style"/>
          <w:b/>
          <w:bCs/>
          <w:color w:val="000000"/>
          <w:sz w:val="24"/>
          <w:szCs w:val="24"/>
        </w:rPr>
        <w:t xml:space="preserve"> DE 2015</w:t>
      </w:r>
      <w:r w:rsidR="003B5812" w:rsidRPr="006B6CA6">
        <w:rPr>
          <w:rFonts w:ascii="Bookman Old Style" w:hAnsi="Bookman Old Style"/>
          <w:b/>
          <w:bCs/>
          <w:color w:val="000000"/>
          <w:sz w:val="24"/>
          <w:szCs w:val="24"/>
        </w:rPr>
        <w:t xml:space="preserve">. </w:t>
      </w:r>
    </w:p>
    <w:p w:rsidR="008B455E" w:rsidRPr="006B6CA6" w:rsidRDefault="008B455E" w:rsidP="00851368">
      <w:pPr>
        <w:pStyle w:val="Corpodetexto"/>
        <w:spacing w:line="360" w:lineRule="auto"/>
        <w:ind w:left="3969"/>
        <w:rPr>
          <w:rFonts w:ascii="Bookman Old Style" w:hAnsi="Bookman Old Style" w:cs="Times New Roman"/>
          <w:szCs w:val="24"/>
        </w:rPr>
      </w:pPr>
    </w:p>
    <w:p w:rsidR="00D8466C" w:rsidRPr="006B6CA6" w:rsidRDefault="00D8466C" w:rsidP="00D8466C">
      <w:pPr>
        <w:pStyle w:val="Corpodetexto"/>
        <w:ind w:left="3969"/>
        <w:rPr>
          <w:rFonts w:ascii="Bookman Old Style" w:hAnsi="Bookman Old Style" w:cs="Times New Roman"/>
          <w:b/>
          <w:szCs w:val="24"/>
        </w:rPr>
      </w:pPr>
      <w:r w:rsidRPr="006B6CA6">
        <w:rPr>
          <w:rFonts w:ascii="Bookman Old Style" w:hAnsi="Bookman Old Style" w:cs="Times New Roman"/>
          <w:b/>
          <w:szCs w:val="24"/>
        </w:rPr>
        <w:t>Aprova o Plano Municipal de Educação e dá outras providências.</w:t>
      </w:r>
    </w:p>
    <w:p w:rsidR="00D8466C" w:rsidRPr="006B6CA6" w:rsidRDefault="00D8466C" w:rsidP="00851368">
      <w:pPr>
        <w:pStyle w:val="Corpodetexto"/>
        <w:spacing w:line="360" w:lineRule="auto"/>
        <w:ind w:left="3969"/>
        <w:rPr>
          <w:rFonts w:ascii="Bookman Old Style" w:hAnsi="Bookman Old Style" w:cs="Times New Roman"/>
          <w:szCs w:val="24"/>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hAnsi="Bookman Old Style"/>
          <w:b/>
          <w:bCs/>
          <w:iCs/>
          <w:color w:val="000000"/>
          <w:sz w:val="24"/>
          <w:szCs w:val="24"/>
        </w:rPr>
        <w:t>Art. 1º.</w:t>
      </w:r>
      <w:r w:rsidRPr="006B6CA6">
        <w:rPr>
          <w:rFonts w:ascii="Bookman Old Style" w:hAnsi="Bookman Old Style"/>
          <w:iCs/>
          <w:color w:val="000000"/>
          <w:sz w:val="24"/>
          <w:szCs w:val="24"/>
        </w:rPr>
        <w:t xml:space="preserve"> Fica aprovado o </w:t>
      </w:r>
      <w:r w:rsidRPr="006B6CA6">
        <w:rPr>
          <w:rFonts w:ascii="Bookman Old Style" w:hAnsi="Bookman Old Style"/>
          <w:b/>
          <w:bCs/>
          <w:iCs/>
          <w:color w:val="000000"/>
          <w:sz w:val="24"/>
          <w:szCs w:val="24"/>
        </w:rPr>
        <w:t>Plano Municipal de Educação</w:t>
      </w:r>
      <w:r w:rsidR="00870C19">
        <w:rPr>
          <w:rFonts w:ascii="Bookman Old Style" w:eastAsia="Calibri" w:hAnsi="Bookman Old Style"/>
          <w:color w:val="000000"/>
          <w:sz w:val="24"/>
          <w:szCs w:val="24"/>
          <w:lang w:eastAsia="en-US"/>
        </w:rPr>
        <w:t xml:space="preserve"> </w:t>
      </w:r>
      <w:r w:rsidR="00870C19" w:rsidRPr="00870C19">
        <w:rPr>
          <w:rFonts w:ascii="Bookman Old Style" w:eastAsia="Calibri" w:hAnsi="Bookman Old Style"/>
          <w:b/>
          <w:color w:val="000000"/>
          <w:sz w:val="24"/>
          <w:szCs w:val="24"/>
          <w:lang w:eastAsia="en-US"/>
        </w:rPr>
        <w:t>- PME</w:t>
      </w:r>
      <w:r w:rsidRPr="006B6CA6">
        <w:rPr>
          <w:rFonts w:ascii="Bookman Old Style" w:eastAsia="Calibri" w:hAnsi="Bookman Old Style"/>
          <w:color w:val="000000"/>
          <w:sz w:val="24"/>
          <w:szCs w:val="24"/>
          <w:lang w:eastAsia="en-US"/>
        </w:rPr>
        <w:t>, com vigência por 10 (dez) anos, na forma do Anexo</w:t>
      </w:r>
      <w:r w:rsidR="00870C19">
        <w:rPr>
          <w:rFonts w:ascii="Bookman Old Style" w:eastAsia="Calibri" w:hAnsi="Bookman Old Style"/>
          <w:color w:val="000000"/>
          <w:sz w:val="24"/>
          <w:szCs w:val="24"/>
          <w:lang w:eastAsia="en-US"/>
        </w:rPr>
        <w:t xml:space="preserve"> Único que integra esta Lei</w:t>
      </w:r>
      <w:r w:rsidRPr="006B6CA6">
        <w:rPr>
          <w:rFonts w:ascii="Bookman Old Style" w:eastAsia="Calibri" w:hAnsi="Bookman Old Style"/>
          <w:color w:val="000000"/>
          <w:sz w:val="24"/>
          <w:szCs w:val="24"/>
          <w:lang w:eastAsia="en-US"/>
        </w:rPr>
        <w:t>, com vistas ao cumprimento do disposto no art. 8</w:t>
      </w:r>
      <w:r w:rsidRPr="006B6CA6">
        <w:rPr>
          <w:rFonts w:ascii="Bookman Old Style" w:hAnsi="Bookman Old Style"/>
          <w:bCs/>
          <w:iCs/>
          <w:color w:val="000000"/>
          <w:sz w:val="24"/>
          <w:szCs w:val="24"/>
        </w:rPr>
        <w:t>º</w:t>
      </w:r>
      <w:r w:rsidRPr="006B6CA6">
        <w:rPr>
          <w:rFonts w:ascii="Bookman Old Style" w:eastAsia="Calibri" w:hAnsi="Bookman Old Style"/>
          <w:color w:val="000000"/>
          <w:sz w:val="24"/>
          <w:szCs w:val="24"/>
          <w:lang w:eastAsia="en-US"/>
        </w:rPr>
        <w:t xml:space="preserve"> da Lei Federal n</w:t>
      </w:r>
      <w:r w:rsidRPr="006B6CA6">
        <w:rPr>
          <w:rFonts w:ascii="Bookman Old Style" w:hAnsi="Bookman Old Style"/>
          <w:bCs/>
          <w:iCs/>
          <w:color w:val="000000"/>
          <w:sz w:val="24"/>
          <w:szCs w:val="24"/>
        </w:rPr>
        <w:t>º</w:t>
      </w:r>
      <w:r w:rsidRPr="006B6CA6">
        <w:rPr>
          <w:rFonts w:ascii="Bookman Old Style" w:eastAsia="Calibri" w:hAnsi="Bookman Old Style"/>
          <w:color w:val="000000"/>
          <w:sz w:val="24"/>
          <w:szCs w:val="24"/>
          <w:lang w:eastAsia="en-US"/>
        </w:rPr>
        <w:t xml:space="preserve"> 13.005</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de 25 de junho de 2014.</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Art</w:t>
      </w:r>
      <w:r w:rsidRPr="006B6CA6">
        <w:rPr>
          <w:rFonts w:ascii="Bookman Old Style" w:eastAsia="Calibri" w:hAnsi="Bookman Old Style"/>
          <w:bCs/>
          <w:color w:val="000000"/>
          <w:sz w:val="24"/>
          <w:szCs w:val="24"/>
          <w:lang w:eastAsia="en-US"/>
        </w:rPr>
        <w:t xml:space="preserve">. </w:t>
      </w:r>
      <w:r w:rsidRPr="006B6CA6">
        <w:rPr>
          <w:rFonts w:ascii="Bookman Old Style" w:eastAsia="Calibri" w:hAnsi="Bookman Old Style"/>
          <w:b/>
          <w:color w:val="000000"/>
          <w:sz w:val="24"/>
          <w:szCs w:val="24"/>
          <w:lang w:eastAsia="en-US"/>
        </w:rPr>
        <w:t>2</w:t>
      </w:r>
      <w:r w:rsidRPr="006B6CA6">
        <w:rPr>
          <w:rFonts w:ascii="Bookman Old Style" w:eastAsia="Calibri" w:hAnsi="Bookman Old Style"/>
          <w:color w:val="000000"/>
          <w:sz w:val="24"/>
          <w:szCs w:val="24"/>
          <w:lang w:eastAsia="en-US"/>
        </w:rPr>
        <w:t>º São diretrizes do PME: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I-erradicação do analfabetismo;</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xml:space="preserve">II </w:t>
      </w:r>
      <w:proofErr w:type="gramStart"/>
      <w:r w:rsidRPr="006B6CA6">
        <w:rPr>
          <w:rFonts w:ascii="Bookman Old Style" w:eastAsia="Calibri" w:hAnsi="Bookman Old Style"/>
          <w:color w:val="000000"/>
          <w:sz w:val="24"/>
          <w:szCs w:val="24"/>
          <w:lang w:eastAsia="en-US"/>
        </w:rPr>
        <w:t>-universalização</w:t>
      </w:r>
      <w:proofErr w:type="gramEnd"/>
      <w:r w:rsidRPr="006B6CA6">
        <w:rPr>
          <w:rFonts w:ascii="Bookman Old Style" w:eastAsia="Calibri" w:hAnsi="Bookman Old Style"/>
          <w:color w:val="000000"/>
          <w:sz w:val="24"/>
          <w:szCs w:val="24"/>
          <w:lang w:eastAsia="en-US"/>
        </w:rPr>
        <w:t xml:space="preserve"> do atendimento escolar;</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xml:space="preserve">III - superação das desigualdades educacionais, com ênfase na promoção da igualdade racial, regional, de gênero e de orientação sexual e na erradicação de todas as formas de discriminação; </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IV- melhoria da qualidade da educação;</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V-formação para o trabalho e para a cidadania, com ênfase nos valores morais e éticos em que se fundamenta a sociedade;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VI- promoção do princípio da gestão democrática da educação pública;</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VII-promoção humanística, científica, cultural e tecnológica;</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VIII - estabelecimento de meta de aplicação de recursos públicos em educação, que assegure atendimento às necessidades de expansão, com padrão de qualidade e equidade;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IX -</w:t>
      </w:r>
      <w:r w:rsidR="006B6CA6">
        <w:rPr>
          <w:rFonts w:ascii="Bookman Old Style" w:eastAsia="Calibri" w:hAnsi="Bookman Old Style"/>
          <w:color w:val="000000"/>
          <w:sz w:val="24"/>
          <w:szCs w:val="24"/>
          <w:lang w:eastAsia="en-US"/>
        </w:rPr>
        <w:t xml:space="preserve"> </w:t>
      </w:r>
      <w:r w:rsidRPr="006B6CA6">
        <w:rPr>
          <w:rFonts w:ascii="Bookman Old Style" w:eastAsia="Calibri" w:hAnsi="Bookman Old Style"/>
          <w:color w:val="000000"/>
          <w:sz w:val="24"/>
          <w:szCs w:val="24"/>
          <w:lang w:eastAsia="en-US"/>
        </w:rPr>
        <w:t>valorização dos profissionais da educação;</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X - promoção dos princípios do respeito aos direitos humanos, à diversidade e à sustentabilidade socioambiental.</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lastRenderedPageBreak/>
        <w:t>Art. 3º</w:t>
      </w:r>
      <w:r w:rsidR="00B351EC">
        <w:rPr>
          <w:rFonts w:ascii="Bookman Old Style" w:eastAsia="Calibri" w:hAnsi="Bookman Old Style"/>
          <w:b/>
          <w:bCs/>
          <w:color w:val="000000"/>
          <w:sz w:val="24"/>
          <w:szCs w:val="24"/>
          <w:lang w:eastAsia="en-US"/>
        </w:rPr>
        <w:t>.</w:t>
      </w:r>
      <w:r w:rsidRPr="006B6CA6">
        <w:rPr>
          <w:rFonts w:ascii="Bookman Old Style" w:eastAsia="Calibri" w:hAnsi="Bookman Old Style"/>
          <w:b/>
          <w:bCs/>
          <w:color w:val="000000"/>
          <w:sz w:val="24"/>
          <w:szCs w:val="24"/>
          <w:lang w:eastAsia="en-US"/>
        </w:rPr>
        <w:t xml:space="preserve"> </w:t>
      </w:r>
      <w:r w:rsidRPr="006B6CA6">
        <w:rPr>
          <w:rFonts w:ascii="Bookman Old Style" w:eastAsia="Calibri" w:hAnsi="Bookman Old Style"/>
          <w:color w:val="000000"/>
          <w:sz w:val="24"/>
          <w:szCs w:val="24"/>
          <w:lang w:eastAsia="en-US"/>
        </w:rPr>
        <w:t>As metas previstas no Anexo</w:t>
      </w:r>
      <w:r w:rsidR="00870C19">
        <w:rPr>
          <w:rFonts w:ascii="Bookman Old Style" w:eastAsia="Calibri" w:hAnsi="Bookman Old Style"/>
          <w:color w:val="000000"/>
          <w:sz w:val="24"/>
          <w:szCs w:val="24"/>
          <w:lang w:eastAsia="en-US"/>
        </w:rPr>
        <w:t xml:space="preserve"> Único</w:t>
      </w:r>
      <w:r w:rsidRPr="006B6CA6">
        <w:rPr>
          <w:rFonts w:ascii="Bookman Old Style" w:eastAsia="Calibri" w:hAnsi="Bookman Old Style"/>
          <w:color w:val="000000"/>
          <w:sz w:val="24"/>
          <w:szCs w:val="24"/>
          <w:lang w:eastAsia="en-US"/>
        </w:rPr>
        <w:t xml:space="preserve"> desta Lei serão cumpridas no prazo de vigência deste PME, desde que não haja prazo inferior definido para metas e estratégias específicas.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Art. 4º</w:t>
      </w:r>
      <w:r w:rsidR="00870C19">
        <w:rPr>
          <w:rFonts w:ascii="Bookman Old Style" w:eastAsia="Calibri" w:hAnsi="Bookman Old Style"/>
          <w:b/>
          <w:bCs/>
          <w:color w:val="000000"/>
          <w:sz w:val="24"/>
          <w:szCs w:val="24"/>
          <w:lang w:eastAsia="en-US"/>
        </w:rPr>
        <w:t>.</w:t>
      </w:r>
      <w:r w:rsidRPr="006B6CA6">
        <w:rPr>
          <w:rFonts w:ascii="Bookman Old Style" w:eastAsia="Calibri" w:hAnsi="Bookman Old Style"/>
          <w:b/>
          <w:bCs/>
          <w:color w:val="000000"/>
          <w:sz w:val="24"/>
          <w:szCs w:val="24"/>
          <w:lang w:eastAsia="en-US"/>
        </w:rPr>
        <w:t xml:space="preserve"> </w:t>
      </w:r>
      <w:r w:rsidRPr="006B6CA6">
        <w:rPr>
          <w:rFonts w:ascii="Bookman Old Style" w:eastAsia="Calibri" w:hAnsi="Bookman Old Style"/>
          <w:color w:val="000000"/>
          <w:sz w:val="24"/>
          <w:szCs w:val="24"/>
          <w:lang w:eastAsia="en-US"/>
        </w:rPr>
        <w:t>As metas previstas no Anexo</w:t>
      </w:r>
      <w:r w:rsidR="00870C19">
        <w:rPr>
          <w:rFonts w:ascii="Bookman Old Style" w:eastAsia="Calibri" w:hAnsi="Bookman Old Style"/>
          <w:color w:val="000000"/>
          <w:sz w:val="24"/>
          <w:szCs w:val="24"/>
          <w:lang w:eastAsia="en-US"/>
        </w:rPr>
        <w:t xml:space="preserve"> Único</w:t>
      </w:r>
      <w:r w:rsidRPr="006B6CA6">
        <w:rPr>
          <w:rFonts w:ascii="Bookman Old Style" w:eastAsia="Calibri" w:hAnsi="Bookman Old Style"/>
          <w:color w:val="000000"/>
          <w:sz w:val="24"/>
          <w:szCs w:val="24"/>
          <w:lang w:eastAsia="en-US"/>
        </w:rPr>
        <w:t xml:space="preserve"> desta Lei terão como referência a Pesquisa Nac</w:t>
      </w:r>
      <w:r w:rsidR="00870C19">
        <w:rPr>
          <w:rFonts w:ascii="Bookman Old Style" w:eastAsia="Calibri" w:hAnsi="Bookman Old Style"/>
          <w:color w:val="000000"/>
          <w:sz w:val="24"/>
          <w:szCs w:val="24"/>
          <w:lang w:eastAsia="en-US"/>
        </w:rPr>
        <w:t>ional por Amostra de Domicílios - PNAD</w:t>
      </w:r>
      <w:r w:rsidRPr="006B6CA6">
        <w:rPr>
          <w:rFonts w:ascii="Bookman Old Style" w:eastAsia="Calibri" w:hAnsi="Bookman Old Style"/>
          <w:color w:val="000000"/>
          <w:sz w:val="24"/>
          <w:szCs w:val="24"/>
          <w:lang w:eastAsia="en-US"/>
        </w:rPr>
        <w:t>, o censo demográfico e os censos nacionais da educação básica e superior, os balanços do setor público municipal e as contas municipais, mais atualizad</w:t>
      </w:r>
      <w:r w:rsidR="00870C19">
        <w:rPr>
          <w:rFonts w:ascii="Bookman Old Style" w:eastAsia="Calibri" w:hAnsi="Bookman Old Style"/>
          <w:color w:val="000000"/>
          <w:sz w:val="24"/>
          <w:szCs w:val="24"/>
          <w:lang w:eastAsia="en-US"/>
        </w:rPr>
        <w:t>a</w:t>
      </w:r>
      <w:r w:rsidRPr="006B6CA6">
        <w:rPr>
          <w:rFonts w:ascii="Bookman Old Style" w:eastAsia="Calibri" w:hAnsi="Bookman Old Style"/>
          <w:color w:val="000000"/>
          <w:sz w:val="24"/>
          <w:szCs w:val="24"/>
          <w:lang w:eastAsia="en-US"/>
        </w:rPr>
        <w:t>s, disponíveis na data de publicação desta Lei e outros dados de pesquisas municipais.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Art. 5º</w:t>
      </w:r>
      <w:r w:rsidR="00B351EC">
        <w:rPr>
          <w:rFonts w:ascii="Bookman Old Style" w:eastAsia="Calibri" w:hAnsi="Bookman Old Style"/>
          <w:b/>
          <w:bCs/>
          <w:color w:val="000000"/>
          <w:sz w:val="24"/>
          <w:szCs w:val="24"/>
          <w:lang w:eastAsia="en-US"/>
        </w:rPr>
        <w:t>.</w:t>
      </w:r>
      <w:r w:rsidRPr="006B6CA6">
        <w:rPr>
          <w:rFonts w:ascii="Bookman Old Style" w:eastAsia="Calibri" w:hAnsi="Bookman Old Style"/>
          <w:b/>
          <w:bCs/>
          <w:color w:val="000000"/>
          <w:sz w:val="24"/>
          <w:szCs w:val="24"/>
          <w:lang w:eastAsia="en-US"/>
        </w:rPr>
        <w:t xml:space="preserve"> </w:t>
      </w:r>
      <w:r w:rsidRPr="006B6CA6">
        <w:rPr>
          <w:rFonts w:ascii="Bookman Old Style" w:eastAsia="Calibri" w:hAnsi="Bookman Old Style"/>
          <w:color w:val="000000"/>
          <w:sz w:val="24"/>
          <w:szCs w:val="24"/>
          <w:lang w:eastAsia="en-US"/>
        </w:rPr>
        <w:t>A execução do PME e o cumprimento de suas metas serão objeto de monitoramento contínuo e de avaliações periódicas, realizados pelas seguintes instâncias: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 Secretaria Municipal de Educação e Cultura;</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II - Câmara dos Vereadores;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III-</w:t>
      </w:r>
      <w:r w:rsidR="00870C19">
        <w:rPr>
          <w:rFonts w:ascii="Bookman Old Style" w:eastAsia="Calibri" w:hAnsi="Bookman Old Style"/>
          <w:color w:val="000000"/>
          <w:sz w:val="24"/>
          <w:szCs w:val="24"/>
          <w:lang w:eastAsia="en-US"/>
        </w:rPr>
        <w:t xml:space="preserve"> Conselho Municipal de Educação - CME</w:t>
      </w:r>
      <w:r w:rsidRPr="006B6CA6">
        <w:rPr>
          <w:rFonts w:ascii="Bookman Old Style" w:eastAsia="Calibri" w:hAnsi="Bookman Old Style"/>
          <w:color w:val="000000"/>
          <w:sz w:val="24"/>
          <w:szCs w:val="24"/>
          <w:lang w:eastAsia="en-US"/>
        </w:rPr>
        <w:t>;</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IV- Comissão Geral do Plano Municipal de Educação, designada pelo Decreto Municipal n</w:t>
      </w:r>
      <w:r w:rsidRPr="006B6CA6">
        <w:rPr>
          <w:rFonts w:ascii="Bookman Old Style" w:eastAsia="Calibri" w:hAnsi="Bookman Old Style"/>
          <w:b/>
          <w:bCs/>
          <w:color w:val="000000"/>
          <w:sz w:val="24"/>
          <w:szCs w:val="24"/>
          <w:lang w:eastAsia="en-US"/>
        </w:rPr>
        <w:t xml:space="preserve"> </w:t>
      </w:r>
      <w:r w:rsidRPr="00870C19">
        <w:rPr>
          <w:rFonts w:ascii="Bookman Old Style" w:eastAsia="Calibri" w:hAnsi="Bookman Old Style"/>
          <w:bCs/>
          <w:color w:val="000000"/>
          <w:sz w:val="24"/>
          <w:szCs w:val="24"/>
          <w:lang w:eastAsia="en-US"/>
        </w:rPr>
        <w:t>º 024/2015.</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1º</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Compete, ainda, às instâncias referidas no </w:t>
      </w:r>
      <w:r w:rsidRPr="00870C19">
        <w:rPr>
          <w:rFonts w:ascii="Bookman Old Style" w:eastAsia="Calibri" w:hAnsi="Bookman Old Style"/>
          <w:bCs/>
          <w:i/>
          <w:color w:val="000000"/>
          <w:sz w:val="24"/>
          <w:szCs w:val="24"/>
          <w:lang w:eastAsia="en-US"/>
        </w:rPr>
        <w:t>caput</w:t>
      </w:r>
      <w:r w:rsidRPr="00870C19">
        <w:rPr>
          <w:rFonts w:ascii="Bookman Old Style" w:eastAsia="Calibri" w:hAnsi="Bookman Old Style"/>
          <w:bCs/>
          <w:color w:val="000000"/>
          <w:sz w:val="24"/>
          <w:szCs w:val="24"/>
          <w:lang w:eastAsia="en-US"/>
        </w:rPr>
        <w:t>:</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 - divulgar os resultados do monitoramento e das avaliações;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II - analisar e propor políticas públicas para assegurar a implementação das estratégias e o cumprimento das metas;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III - analisar e propor a revisão do percentual de investimento público em educação.</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2°</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A cada 2 (dois) anos, ao longo do período de vigência deste PME, realizar-se-ão estudos para aferir a evolução no cumprimento das metas estabelecidas no Anexo</w:t>
      </w:r>
      <w:r w:rsidR="00870C19">
        <w:rPr>
          <w:rFonts w:ascii="Bookman Old Style" w:eastAsia="Calibri" w:hAnsi="Bookman Old Style"/>
          <w:color w:val="000000"/>
          <w:sz w:val="24"/>
          <w:szCs w:val="24"/>
          <w:lang w:eastAsia="en-US"/>
        </w:rPr>
        <w:t xml:space="preserve"> Único</w:t>
      </w:r>
      <w:r w:rsidRPr="006B6CA6">
        <w:rPr>
          <w:rFonts w:ascii="Bookman Old Style" w:eastAsia="Calibri" w:hAnsi="Bookman Old Style"/>
          <w:color w:val="000000"/>
          <w:sz w:val="24"/>
          <w:szCs w:val="24"/>
          <w:lang w:eastAsia="en-US"/>
        </w:rPr>
        <w:t xml:space="preserve"> desta Lei, tendo como referência os estudos e as pesquisas de que trata o art. 4º, sem prejuízo de outras fontes e informações relevantes.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lastRenderedPageBreak/>
        <w:t>§ 3°</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O investimento público em educação a que se refere o art. 214, inciso </w:t>
      </w:r>
      <w:proofErr w:type="gramStart"/>
      <w:r w:rsidRPr="006B6CA6">
        <w:rPr>
          <w:rFonts w:ascii="Bookman Old Style" w:eastAsia="Calibri" w:hAnsi="Bookman Old Style"/>
          <w:color w:val="000000"/>
          <w:sz w:val="24"/>
          <w:szCs w:val="24"/>
          <w:lang w:eastAsia="en-US"/>
        </w:rPr>
        <w:t>VI</w:t>
      </w:r>
      <w:proofErr w:type="gramEnd"/>
      <w:r w:rsidRPr="006B6CA6">
        <w:rPr>
          <w:rFonts w:ascii="Bookman Old Style" w:eastAsia="Calibri" w:hAnsi="Bookman Old Style"/>
          <w:color w:val="000000"/>
          <w:sz w:val="24"/>
          <w:szCs w:val="24"/>
          <w:lang w:eastAsia="en-US"/>
        </w:rPr>
        <w:t>, da Constituição Federal e a meta 20 do Anexo</w:t>
      </w:r>
      <w:r w:rsidR="00870C19">
        <w:rPr>
          <w:rFonts w:ascii="Bookman Old Style" w:eastAsia="Calibri" w:hAnsi="Bookman Old Style"/>
          <w:color w:val="000000"/>
          <w:sz w:val="24"/>
          <w:szCs w:val="24"/>
          <w:lang w:eastAsia="en-US"/>
        </w:rPr>
        <w:t xml:space="preserve"> Único</w:t>
      </w:r>
      <w:r w:rsidRPr="006B6CA6">
        <w:rPr>
          <w:rFonts w:ascii="Bookman Old Style" w:eastAsia="Calibri" w:hAnsi="Bookman Old Style"/>
          <w:color w:val="000000"/>
          <w:sz w:val="24"/>
          <w:szCs w:val="24"/>
          <w:lang w:eastAsia="en-US"/>
        </w:rPr>
        <w:t xml:space="preserve"> desta Lei</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engloba</w:t>
      </w:r>
      <w:r w:rsidR="00870C19">
        <w:rPr>
          <w:rFonts w:ascii="Bookman Old Style" w:eastAsia="Calibri" w:hAnsi="Bookman Old Style"/>
          <w:color w:val="000000"/>
          <w:sz w:val="24"/>
          <w:szCs w:val="24"/>
          <w:lang w:eastAsia="en-US"/>
        </w:rPr>
        <w:t>m</w:t>
      </w:r>
      <w:r w:rsidRPr="006B6CA6">
        <w:rPr>
          <w:rFonts w:ascii="Bookman Old Style" w:eastAsia="Calibri" w:hAnsi="Bookman Old Style"/>
          <w:color w:val="000000"/>
          <w:sz w:val="24"/>
          <w:szCs w:val="24"/>
          <w:lang w:eastAsia="en-US"/>
        </w:rPr>
        <w:t xml:space="preserve"> os recursos aplicados na forma do art. 212 da Constituição Federal e do art. 60 do Ato das Disposições Constitucionais Transitórias, bem como os recursos aplicados no financiamento de creches, pré-escolas e de educação especial na forma do art. 213 da Constituição Federal.</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Art. 6º</w:t>
      </w:r>
      <w:r w:rsidR="00870C19">
        <w:rPr>
          <w:rFonts w:ascii="Bookman Old Style" w:eastAsia="Calibri" w:hAnsi="Bookman Old Style"/>
          <w:b/>
          <w:bCs/>
          <w:color w:val="000000"/>
          <w:sz w:val="24"/>
          <w:szCs w:val="24"/>
          <w:lang w:eastAsia="en-US"/>
        </w:rPr>
        <w:t>.</w:t>
      </w:r>
      <w:r w:rsidRPr="006B6CA6">
        <w:rPr>
          <w:rFonts w:ascii="Bookman Old Style" w:eastAsia="Calibri" w:hAnsi="Bookman Old Style"/>
          <w:b/>
          <w:bCs/>
          <w:color w:val="000000"/>
          <w:sz w:val="24"/>
          <w:szCs w:val="24"/>
          <w:lang w:eastAsia="en-US"/>
        </w:rPr>
        <w:t xml:space="preserve"> </w:t>
      </w:r>
      <w:r w:rsidRPr="006B6CA6">
        <w:rPr>
          <w:rFonts w:ascii="Bookman Old Style" w:eastAsia="Calibri" w:hAnsi="Bookman Old Style"/>
          <w:color w:val="000000"/>
          <w:sz w:val="24"/>
          <w:szCs w:val="24"/>
          <w:lang w:eastAsia="en-US"/>
        </w:rPr>
        <w:t>O Município promoverá a realização de pelo menos 2 (duas) conferências municipais de educação até o final do decênio, coordenadas pela Comissão Geral do PME.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1º</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A Comissão Geral do PME, além da atribuição referida no </w:t>
      </w:r>
      <w:r w:rsidRPr="00870C19">
        <w:rPr>
          <w:rFonts w:ascii="Bookman Old Style" w:eastAsia="Calibri" w:hAnsi="Bookman Old Style"/>
          <w:bCs/>
          <w:i/>
          <w:color w:val="000000"/>
          <w:sz w:val="24"/>
          <w:szCs w:val="24"/>
          <w:lang w:eastAsia="en-US"/>
        </w:rPr>
        <w:t>caput:</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 - acompanhará a execução do PME e o cumprimento de suas metas;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II - promoverá a articulação das conferências municipais de educação com as conferências regionais, estaduais e nacionais que as procederem.</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hAnsi="Bookman Old Style"/>
          <w:color w:val="000000"/>
          <w:sz w:val="24"/>
          <w:szCs w:val="24"/>
        </w:rPr>
        <w:t>§ 2º</w:t>
      </w:r>
      <w:r w:rsidR="00870C19">
        <w:rPr>
          <w:rFonts w:ascii="Bookman Old Style" w:hAnsi="Bookman Old Style"/>
          <w:color w:val="000000"/>
          <w:sz w:val="24"/>
          <w:szCs w:val="24"/>
        </w:rPr>
        <w:t>.</w:t>
      </w:r>
      <w:r w:rsidRPr="006B6CA6">
        <w:rPr>
          <w:rFonts w:ascii="Bookman Old Style" w:hAnsi="Bookman Old Style"/>
          <w:color w:val="000000"/>
          <w:sz w:val="24"/>
          <w:szCs w:val="24"/>
        </w:rPr>
        <w:t xml:space="preserve"> As conferências municipais de educação realizar-se-ão com intervalo de até 4 (quatro) anos entre elas, com o objetivo de avaliar a execução deste PME e subsidiar a elaboração do plano municipal de educação para o decênio subsequente.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 xml:space="preserve">Art. </w:t>
      </w:r>
      <w:r w:rsidRPr="006B6CA6">
        <w:rPr>
          <w:rFonts w:ascii="Bookman Old Style" w:eastAsia="Calibri" w:hAnsi="Bookman Old Style"/>
          <w:b/>
          <w:color w:val="000000"/>
          <w:sz w:val="24"/>
          <w:szCs w:val="24"/>
          <w:lang w:eastAsia="en-US"/>
        </w:rPr>
        <w:t>7º</w:t>
      </w:r>
      <w:r w:rsidR="00870C19">
        <w:rPr>
          <w:rFonts w:ascii="Bookman Old Style" w:eastAsia="Calibri" w:hAnsi="Bookman Old Style"/>
          <w:b/>
          <w:color w:val="000000"/>
          <w:sz w:val="24"/>
          <w:szCs w:val="24"/>
          <w:lang w:eastAsia="en-US"/>
        </w:rPr>
        <w:t>.</w:t>
      </w:r>
      <w:r w:rsidRPr="006B6CA6">
        <w:rPr>
          <w:rFonts w:ascii="Bookman Old Style" w:eastAsia="Calibri" w:hAnsi="Bookman Old Style"/>
          <w:color w:val="000000"/>
          <w:sz w:val="24"/>
          <w:szCs w:val="24"/>
          <w:lang w:eastAsia="en-US"/>
        </w:rPr>
        <w:t xml:space="preserve"> O Município atuará em regime de colaboração com a União e Estado, visando ao alcance das metas e à implementação das estratégias objeto deste Plano.</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1º</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Caberá aos gestores municipais a adoção das medidas governamentais necessárias ao alcance das metas previstas neste PME.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2º</w:t>
      </w:r>
      <w:r w:rsidR="00870C19">
        <w:rPr>
          <w:rFonts w:ascii="Bookman Old Style" w:eastAsia="Calibri" w:hAnsi="Bookman Old Style"/>
          <w:color w:val="000000"/>
          <w:sz w:val="24"/>
          <w:szCs w:val="24"/>
          <w:lang w:eastAsia="en-US"/>
        </w:rPr>
        <w:t>.</w:t>
      </w:r>
      <w:r w:rsidRPr="006B6CA6">
        <w:rPr>
          <w:rFonts w:ascii="Bookman Old Style" w:eastAsia="Calibri" w:hAnsi="Bookman Old Style"/>
          <w:color w:val="000000"/>
          <w:sz w:val="24"/>
          <w:szCs w:val="24"/>
          <w:lang w:eastAsia="en-US"/>
        </w:rPr>
        <w:t xml:space="preserve"> As estratégias definidas no Anexo</w:t>
      </w:r>
      <w:r w:rsidR="00870C19">
        <w:rPr>
          <w:rFonts w:ascii="Bookman Old Style" w:eastAsia="Calibri" w:hAnsi="Bookman Old Style"/>
          <w:color w:val="000000"/>
          <w:sz w:val="24"/>
          <w:szCs w:val="24"/>
          <w:lang w:eastAsia="en-US"/>
        </w:rPr>
        <w:t xml:space="preserve"> Único</w:t>
      </w:r>
      <w:r w:rsidRPr="006B6CA6">
        <w:rPr>
          <w:rFonts w:ascii="Bookman Old Style" w:eastAsia="Calibri" w:hAnsi="Bookman Old Style"/>
          <w:color w:val="000000"/>
          <w:sz w:val="24"/>
          <w:szCs w:val="24"/>
          <w:lang w:eastAsia="en-US"/>
        </w:rPr>
        <w:t xml:space="preserve"> desta Lei não elidem a adoção de medidas adicionais em âmbito local ou de instrumentos </w:t>
      </w:r>
      <w:r w:rsidRPr="006B6CA6">
        <w:rPr>
          <w:rFonts w:ascii="Bookman Old Style" w:eastAsia="Calibri" w:hAnsi="Bookman Old Style"/>
          <w:color w:val="000000"/>
          <w:sz w:val="24"/>
          <w:szCs w:val="24"/>
          <w:lang w:eastAsia="en-US"/>
        </w:rPr>
        <w:lastRenderedPageBreak/>
        <w:t>jurídicos que formalizem a cooperação entre os entes federados, podendo ser complementadas por mecanismos nacionais e locais de coordenação e colaboração recíproca.</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3°</w:t>
      </w:r>
      <w:r w:rsidR="00870C19">
        <w:rPr>
          <w:rFonts w:ascii="Bookman Old Style" w:eastAsia="Calibri" w:hAnsi="Bookman Old Style"/>
          <w:color w:val="000000"/>
          <w:sz w:val="24"/>
          <w:szCs w:val="24"/>
          <w:lang w:eastAsia="en-US"/>
        </w:rPr>
        <w:t>. O M</w:t>
      </w:r>
      <w:r w:rsidRPr="006B6CA6">
        <w:rPr>
          <w:rFonts w:ascii="Bookman Old Style" w:eastAsia="Calibri" w:hAnsi="Bookman Old Style"/>
          <w:color w:val="000000"/>
          <w:sz w:val="24"/>
          <w:szCs w:val="24"/>
          <w:lang w:eastAsia="en-US"/>
        </w:rPr>
        <w:t>unicípio criará mecanismos para o acompanhamento local da consecução das metas deste PME.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4°</w:t>
      </w:r>
      <w:r w:rsidR="00870C19">
        <w:rPr>
          <w:rFonts w:ascii="Bookman Old Style" w:eastAsia="Calibri" w:hAnsi="Bookman Old Style"/>
          <w:color w:val="000000"/>
          <w:sz w:val="24"/>
          <w:szCs w:val="24"/>
          <w:lang w:eastAsia="en-US"/>
        </w:rPr>
        <w:t>.</w:t>
      </w:r>
      <w:r w:rsidRPr="006B6CA6">
        <w:rPr>
          <w:rFonts w:ascii="Bookman Old Style" w:eastAsia="Calibri" w:hAnsi="Bookman Old Style"/>
          <w:bCs/>
          <w:color w:val="000000"/>
          <w:sz w:val="24"/>
          <w:szCs w:val="24"/>
        </w:rPr>
        <w:t xml:space="preserve"> O fortalecimento do regime de colaboração entre os Municípios dar-se-á inclusive mediante a adoção de arranjos de desenvolvimento da educação.</w:t>
      </w:r>
    </w:p>
    <w:p w:rsidR="00D8466C" w:rsidRPr="006B6CA6" w:rsidRDefault="00D8466C" w:rsidP="006B6CA6">
      <w:pPr>
        <w:autoSpaceDE w:val="0"/>
        <w:spacing w:line="360" w:lineRule="auto"/>
        <w:ind w:firstLine="709"/>
        <w:jc w:val="both"/>
        <w:rPr>
          <w:rFonts w:ascii="Bookman Old Style" w:eastAsia="Calibri" w:hAnsi="Bookman Old Style"/>
          <w:b/>
          <w:bCs/>
          <w:color w:val="000000"/>
          <w:sz w:val="24"/>
          <w:szCs w:val="24"/>
          <w:lang w:eastAsia="en-US"/>
        </w:rPr>
      </w:pPr>
      <w:r w:rsidRPr="006B6CA6">
        <w:rPr>
          <w:rFonts w:ascii="Bookman Old Style" w:eastAsia="Calibri" w:hAnsi="Bookman Old Style"/>
          <w:color w:val="000000"/>
          <w:sz w:val="24"/>
          <w:szCs w:val="24"/>
          <w:lang w:eastAsia="en-US"/>
        </w:rPr>
        <w:t xml:space="preserve">    </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 xml:space="preserve">Art. </w:t>
      </w:r>
      <w:r w:rsidRPr="006B6CA6">
        <w:rPr>
          <w:rFonts w:ascii="Bookman Old Style" w:eastAsia="Calibri" w:hAnsi="Bookman Old Style"/>
          <w:b/>
          <w:color w:val="000000"/>
          <w:sz w:val="24"/>
          <w:szCs w:val="24"/>
          <w:lang w:eastAsia="en-US"/>
        </w:rPr>
        <w:t>8°</w:t>
      </w:r>
      <w:r w:rsidR="00870C19">
        <w:rPr>
          <w:rFonts w:ascii="Bookman Old Style" w:eastAsia="Calibri" w:hAnsi="Bookman Old Style"/>
          <w:b/>
          <w:color w:val="000000"/>
          <w:sz w:val="24"/>
          <w:szCs w:val="24"/>
          <w:lang w:eastAsia="en-US"/>
        </w:rPr>
        <w:t>.</w:t>
      </w:r>
      <w:r w:rsidRPr="006B6CA6">
        <w:rPr>
          <w:rFonts w:ascii="Bookman Old Style" w:eastAsia="Calibri" w:hAnsi="Bookman Old Style"/>
          <w:b/>
          <w:color w:val="000000"/>
          <w:sz w:val="24"/>
          <w:szCs w:val="24"/>
          <w:lang w:eastAsia="en-US"/>
        </w:rPr>
        <w:t xml:space="preserve"> </w:t>
      </w:r>
      <w:r w:rsidRPr="006B6CA6">
        <w:rPr>
          <w:rFonts w:ascii="Bookman Old Style" w:eastAsia="Calibri" w:hAnsi="Bookman Old Style"/>
          <w:color w:val="000000"/>
          <w:sz w:val="24"/>
          <w:szCs w:val="24"/>
          <w:lang w:eastAsia="en-US"/>
        </w:rPr>
        <w:t>As estratégias estabelecidas neste PME tem a finalidade: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 - assegurar a articulação das políticas educacionais com as demais políticas sociais, particularmente as culturais;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xml:space="preserve">II - considerar as necessidades específicas das populações do campo e indígena, asseguradas </w:t>
      </w:r>
      <w:proofErr w:type="gramStart"/>
      <w:r w:rsidRPr="006B6CA6">
        <w:rPr>
          <w:rFonts w:ascii="Bookman Old Style" w:eastAsia="Calibri" w:hAnsi="Bookman Old Style"/>
          <w:color w:val="000000"/>
          <w:sz w:val="24"/>
          <w:szCs w:val="24"/>
          <w:lang w:eastAsia="en-US"/>
        </w:rPr>
        <w:t>a</w:t>
      </w:r>
      <w:proofErr w:type="gramEnd"/>
      <w:r w:rsidRPr="006B6CA6">
        <w:rPr>
          <w:rFonts w:ascii="Bookman Old Style" w:eastAsia="Calibri" w:hAnsi="Bookman Old Style"/>
          <w:color w:val="000000"/>
          <w:sz w:val="24"/>
          <w:szCs w:val="24"/>
          <w:lang w:eastAsia="en-US"/>
        </w:rPr>
        <w:t xml:space="preserve"> equidade educacional e a diversidade cultural;</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III - garantir o atendimento das necessidades específicas na educação especial, assegurado o sistema educacional inclusivo em todos os níveis, etapas e modalidades;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xml:space="preserve">IV - promover a articulação </w:t>
      </w:r>
      <w:proofErr w:type="spellStart"/>
      <w:r w:rsidRPr="006B6CA6">
        <w:rPr>
          <w:rFonts w:ascii="Bookman Old Style" w:eastAsia="Calibri" w:hAnsi="Bookman Old Style"/>
          <w:color w:val="000000"/>
          <w:sz w:val="24"/>
          <w:szCs w:val="24"/>
          <w:lang w:eastAsia="en-US"/>
        </w:rPr>
        <w:t>interfederativa</w:t>
      </w:r>
      <w:proofErr w:type="spellEnd"/>
      <w:r w:rsidRPr="006B6CA6">
        <w:rPr>
          <w:rFonts w:ascii="Bookman Old Style" w:eastAsia="Calibri" w:hAnsi="Bookman Old Style"/>
          <w:color w:val="000000"/>
          <w:sz w:val="24"/>
          <w:szCs w:val="24"/>
          <w:lang w:eastAsia="en-US"/>
        </w:rPr>
        <w:t xml:space="preserve"> na implementação das políticas educacionais.</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Art. 9º</w:t>
      </w:r>
      <w:r w:rsidR="00870C19">
        <w:rPr>
          <w:rFonts w:ascii="Bookman Old Style" w:eastAsia="Calibri" w:hAnsi="Bookman Old Style"/>
          <w:b/>
          <w:bCs/>
          <w:color w:val="000000"/>
          <w:sz w:val="24"/>
          <w:szCs w:val="24"/>
          <w:lang w:eastAsia="en-US"/>
        </w:rPr>
        <w:t>.</w:t>
      </w:r>
      <w:r w:rsidRPr="006B6CA6">
        <w:rPr>
          <w:rFonts w:ascii="Bookman Old Style" w:eastAsia="Calibri" w:hAnsi="Bookman Old Style"/>
          <w:b/>
          <w:bCs/>
          <w:color w:val="000000"/>
          <w:sz w:val="24"/>
          <w:szCs w:val="24"/>
          <w:lang w:eastAsia="en-US"/>
        </w:rPr>
        <w:t xml:space="preserve"> </w:t>
      </w:r>
      <w:r w:rsidRPr="006B6CA6">
        <w:rPr>
          <w:rFonts w:ascii="Bookman Old Style" w:eastAsia="Calibri" w:hAnsi="Bookman Old Style"/>
          <w:bCs/>
          <w:color w:val="000000"/>
          <w:sz w:val="24"/>
          <w:szCs w:val="24"/>
          <w:lang w:eastAsia="en-US"/>
        </w:rPr>
        <w:t>O Executivo Municipal deverá encaminhar ao Poder Legislativo, o Projeto de Lei específico, disciplinando e assegurando a gestão democrática da educação pública no ensino municipal</w:t>
      </w:r>
      <w:r w:rsidRPr="006B6CA6">
        <w:rPr>
          <w:rFonts w:ascii="Bookman Old Style" w:eastAsia="Calibri" w:hAnsi="Bookman Old Style"/>
          <w:color w:val="000000"/>
          <w:sz w:val="24"/>
          <w:szCs w:val="24"/>
          <w:lang w:eastAsia="en-US"/>
        </w:rPr>
        <w:t>, no prazo de 2 (dois) anos contado da publicação do Plano Nacional de Educação, adequando, quando for o caso, a legislação local já adotada com essa finalidade.</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 xml:space="preserve">Art. 10. </w:t>
      </w:r>
      <w:r w:rsidRPr="006B6CA6">
        <w:rPr>
          <w:rFonts w:ascii="Bookman Old Style" w:eastAsia="Calibri" w:hAnsi="Bookman Old Style"/>
          <w:color w:val="000000"/>
          <w:sz w:val="24"/>
          <w:szCs w:val="24"/>
          <w:lang w:eastAsia="en-US"/>
        </w:rPr>
        <w:t xml:space="preserve">O plano plurianual, as diretrizes orçamentárias e os orçamentos anuais do Município serão formulados de maneira a </w:t>
      </w:r>
      <w:r w:rsidRPr="006B6CA6">
        <w:rPr>
          <w:rFonts w:ascii="Bookman Old Style" w:eastAsia="Calibri" w:hAnsi="Bookman Old Style"/>
          <w:color w:val="000000"/>
          <w:sz w:val="24"/>
          <w:szCs w:val="24"/>
          <w:lang w:eastAsia="en-US"/>
        </w:rPr>
        <w:lastRenderedPageBreak/>
        <w:t>assegurar a consignação de dotações orçamentárias compatíveis com as diretrizes, metas e estratégias deste PME, a fim de viabilizar sua plena execução.</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bCs/>
          <w:color w:val="000000"/>
          <w:sz w:val="24"/>
          <w:szCs w:val="24"/>
          <w:lang w:eastAsia="en-US"/>
        </w:rPr>
        <w:t xml:space="preserve">Art. 11. </w:t>
      </w:r>
      <w:r w:rsidRPr="006B6CA6">
        <w:rPr>
          <w:rFonts w:ascii="Bookman Old Style" w:eastAsia="Calibri" w:hAnsi="Bookman Old Style"/>
          <w:color w:val="000000"/>
          <w:sz w:val="24"/>
          <w:szCs w:val="24"/>
          <w:lang w:eastAsia="en-US"/>
        </w:rPr>
        <w:t>O Sistema Nacional de Avaliação da Educação Básica, coordenado pe</w:t>
      </w:r>
      <w:r w:rsidR="00870C19">
        <w:rPr>
          <w:rFonts w:ascii="Bookman Old Style" w:eastAsia="Calibri" w:hAnsi="Bookman Old Style"/>
          <w:color w:val="000000"/>
          <w:sz w:val="24"/>
          <w:szCs w:val="24"/>
          <w:lang w:eastAsia="en-US"/>
        </w:rPr>
        <w:t>la União, em colaboração com o M</w:t>
      </w:r>
      <w:r w:rsidRPr="006B6CA6">
        <w:rPr>
          <w:rFonts w:ascii="Bookman Old Style" w:eastAsia="Calibri" w:hAnsi="Bookman Old Style"/>
          <w:color w:val="000000"/>
          <w:sz w:val="24"/>
          <w:szCs w:val="24"/>
          <w:lang w:eastAsia="en-US"/>
        </w:rPr>
        <w:t>unicípio, constituirá fonte de informação para a avaliação da qualidade da educação básica e para a orientação das políticas públicas educacion</w:t>
      </w:r>
      <w:r w:rsidR="00870C19">
        <w:rPr>
          <w:rFonts w:ascii="Bookman Old Style" w:eastAsia="Calibri" w:hAnsi="Bookman Old Style"/>
          <w:color w:val="000000"/>
          <w:sz w:val="24"/>
          <w:szCs w:val="24"/>
          <w:lang w:eastAsia="en-US"/>
        </w:rPr>
        <w:t>ais do M</w:t>
      </w:r>
      <w:r w:rsidRPr="006B6CA6">
        <w:rPr>
          <w:rFonts w:ascii="Bookman Old Style" w:eastAsia="Calibri" w:hAnsi="Bookman Old Style"/>
          <w:color w:val="000000"/>
          <w:sz w:val="24"/>
          <w:szCs w:val="24"/>
          <w:lang w:eastAsia="en-US"/>
        </w:rPr>
        <w:t>unicípio.</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b/>
          <w:color w:val="000000"/>
          <w:sz w:val="24"/>
          <w:szCs w:val="24"/>
          <w:lang w:eastAsia="en-US"/>
        </w:rPr>
        <w:t>Parágrafo Único</w:t>
      </w:r>
      <w:r w:rsidRPr="006B6CA6">
        <w:rPr>
          <w:rFonts w:ascii="Bookman Old Style" w:eastAsia="Calibri" w:hAnsi="Bookman Old Style"/>
          <w:color w:val="000000"/>
          <w:sz w:val="24"/>
          <w:szCs w:val="24"/>
          <w:lang w:eastAsia="en-US"/>
        </w:rPr>
        <w:t>.  Os indicadores nacionais estimados por etapa, estabelecimento de ensino, rede escolar, deverão ser amplamente divulgados, discutidos e avaliados com a comunidade escolar, a fim de sua utilização para o planejamento educacional.</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eastAsia="Calibri" w:hAnsi="Bookman Old Style"/>
          <w:color w:val="000000"/>
          <w:sz w:val="24"/>
          <w:szCs w:val="24"/>
          <w:lang w:eastAsia="en-US"/>
        </w:rPr>
        <w:t xml:space="preserve">     </w:t>
      </w:r>
    </w:p>
    <w:p w:rsidR="00D8466C" w:rsidRPr="006B6CA6" w:rsidRDefault="00D8466C" w:rsidP="006B6CA6">
      <w:pPr>
        <w:autoSpaceDE w:val="0"/>
        <w:spacing w:line="360" w:lineRule="auto"/>
        <w:ind w:firstLine="709"/>
        <w:jc w:val="both"/>
        <w:rPr>
          <w:rFonts w:ascii="Bookman Old Style" w:eastAsia="Calibri" w:hAnsi="Bookman Old Style"/>
          <w:b/>
          <w:bCs/>
          <w:iCs/>
          <w:color w:val="000000"/>
          <w:sz w:val="24"/>
          <w:szCs w:val="24"/>
        </w:rPr>
      </w:pPr>
      <w:r w:rsidRPr="006B6CA6">
        <w:rPr>
          <w:rFonts w:ascii="Bookman Old Style" w:hAnsi="Bookman Old Style"/>
          <w:b/>
          <w:bCs/>
          <w:iCs/>
          <w:color w:val="000000"/>
          <w:sz w:val="24"/>
          <w:szCs w:val="24"/>
        </w:rPr>
        <w:t xml:space="preserve">Art. 12º. </w:t>
      </w:r>
      <w:r w:rsidRPr="006B6CA6">
        <w:rPr>
          <w:rFonts w:ascii="Bookman Old Style" w:hAnsi="Bookman Old Style"/>
          <w:iCs/>
          <w:color w:val="000000"/>
          <w:sz w:val="24"/>
          <w:szCs w:val="24"/>
        </w:rPr>
        <w:t>Os Poderes do Município empenhar-se-ão na divulgação deste Plano e da progressiva realização de seus objetivos e metas, para que a sociedade o conheça amplamente e acompanhe sua implementação.</w:t>
      </w:r>
    </w:p>
    <w:p w:rsidR="00D8466C" w:rsidRPr="006B6CA6" w:rsidRDefault="00D8466C" w:rsidP="006B6CA6">
      <w:pPr>
        <w:autoSpaceDE w:val="0"/>
        <w:spacing w:line="360" w:lineRule="auto"/>
        <w:ind w:firstLine="709"/>
        <w:jc w:val="both"/>
        <w:rPr>
          <w:rFonts w:ascii="Bookman Old Style" w:eastAsia="Calibri" w:hAnsi="Bookman Old Style"/>
          <w:b/>
          <w:bCs/>
          <w:iCs/>
          <w:color w:val="000000"/>
          <w:sz w:val="24"/>
          <w:szCs w:val="24"/>
        </w:rPr>
      </w:pPr>
      <w:r w:rsidRPr="006B6CA6">
        <w:rPr>
          <w:rFonts w:ascii="Bookman Old Style" w:eastAsia="Calibri" w:hAnsi="Bookman Old Style"/>
          <w:b/>
          <w:bCs/>
          <w:iCs/>
          <w:color w:val="000000"/>
          <w:sz w:val="24"/>
          <w:szCs w:val="24"/>
        </w:rPr>
        <w:t xml:space="preserve">    </w:t>
      </w:r>
    </w:p>
    <w:p w:rsidR="00D8466C" w:rsidRPr="006B6CA6" w:rsidRDefault="00D8466C" w:rsidP="006B6CA6">
      <w:pPr>
        <w:autoSpaceDE w:val="0"/>
        <w:spacing w:line="360" w:lineRule="auto"/>
        <w:ind w:firstLine="709"/>
        <w:jc w:val="both"/>
        <w:rPr>
          <w:rFonts w:ascii="Bookman Old Style" w:eastAsia="Calibri" w:hAnsi="Bookman Old Style"/>
          <w:color w:val="000000"/>
          <w:sz w:val="24"/>
          <w:szCs w:val="24"/>
          <w:lang w:eastAsia="en-US"/>
        </w:rPr>
      </w:pPr>
      <w:r w:rsidRPr="006B6CA6">
        <w:rPr>
          <w:rFonts w:ascii="Bookman Old Style" w:hAnsi="Bookman Old Style"/>
          <w:b/>
          <w:bCs/>
          <w:iCs/>
          <w:color w:val="000000"/>
          <w:sz w:val="24"/>
          <w:szCs w:val="24"/>
        </w:rPr>
        <w:t>Art. 13º.</w:t>
      </w:r>
      <w:r w:rsidRPr="006B6CA6">
        <w:rPr>
          <w:rFonts w:ascii="Bookman Old Style" w:hAnsi="Bookman Old Style"/>
          <w:iCs/>
          <w:color w:val="000000"/>
          <w:sz w:val="24"/>
          <w:szCs w:val="24"/>
        </w:rPr>
        <w:t xml:space="preserve"> Esta Lei entra em vigor na data de sua publicação.</w:t>
      </w:r>
    </w:p>
    <w:p w:rsidR="004F3A38" w:rsidRPr="006B6CA6" w:rsidRDefault="004F3A38" w:rsidP="006B6CA6">
      <w:pPr>
        <w:tabs>
          <w:tab w:val="left" w:pos="1843"/>
        </w:tabs>
        <w:spacing w:line="360" w:lineRule="auto"/>
        <w:ind w:firstLine="709"/>
        <w:jc w:val="both"/>
        <w:rPr>
          <w:rFonts w:ascii="Bookman Old Style" w:hAnsi="Bookman Old Style"/>
          <w:sz w:val="24"/>
          <w:szCs w:val="24"/>
        </w:rPr>
      </w:pPr>
    </w:p>
    <w:p w:rsidR="00A17D64" w:rsidRPr="006B6CA6" w:rsidRDefault="00A17D64" w:rsidP="006B6CA6">
      <w:pPr>
        <w:pStyle w:val="Corpodetexto2"/>
        <w:spacing w:after="0" w:line="360" w:lineRule="auto"/>
        <w:ind w:firstLine="709"/>
        <w:jc w:val="both"/>
        <w:rPr>
          <w:rFonts w:ascii="Bookman Old Style" w:hAnsi="Bookman Old Style"/>
          <w:i/>
          <w:sz w:val="24"/>
          <w:szCs w:val="24"/>
        </w:rPr>
      </w:pPr>
      <w:r w:rsidRPr="006B6CA6">
        <w:rPr>
          <w:rFonts w:ascii="Bookman Old Style" w:hAnsi="Bookman Old Style"/>
          <w:sz w:val="24"/>
          <w:szCs w:val="24"/>
        </w:rPr>
        <w:t xml:space="preserve">Gabinete do Prefeito Municipal de Constantina, em </w:t>
      </w:r>
      <w:r w:rsidR="00795F70" w:rsidRPr="006B6CA6">
        <w:rPr>
          <w:rFonts w:ascii="Bookman Old Style" w:hAnsi="Bookman Old Style"/>
          <w:sz w:val="24"/>
          <w:szCs w:val="24"/>
        </w:rPr>
        <w:t>08</w:t>
      </w:r>
      <w:r w:rsidR="007657B3" w:rsidRPr="006B6CA6">
        <w:rPr>
          <w:rFonts w:ascii="Bookman Old Style" w:hAnsi="Bookman Old Style"/>
          <w:sz w:val="24"/>
          <w:szCs w:val="24"/>
        </w:rPr>
        <w:t xml:space="preserve"> de </w:t>
      </w:r>
      <w:r w:rsidR="00795F70" w:rsidRPr="006B6CA6">
        <w:rPr>
          <w:rFonts w:ascii="Bookman Old Style" w:hAnsi="Bookman Old Style"/>
          <w:sz w:val="24"/>
          <w:szCs w:val="24"/>
        </w:rPr>
        <w:t>junho</w:t>
      </w:r>
      <w:r w:rsidR="007657B3" w:rsidRPr="006B6CA6">
        <w:rPr>
          <w:rFonts w:ascii="Bookman Old Style" w:hAnsi="Bookman Old Style"/>
          <w:sz w:val="24"/>
          <w:szCs w:val="24"/>
        </w:rPr>
        <w:t xml:space="preserve"> de 2015</w:t>
      </w:r>
      <w:r w:rsidRPr="006B6CA6">
        <w:rPr>
          <w:rFonts w:ascii="Bookman Old Style" w:hAnsi="Bookman Old Style"/>
          <w:sz w:val="24"/>
          <w:szCs w:val="24"/>
        </w:rPr>
        <w:t xml:space="preserve">. </w:t>
      </w:r>
    </w:p>
    <w:p w:rsidR="00A17D64" w:rsidRPr="006B6CA6" w:rsidRDefault="00A17D64" w:rsidP="004F3A38">
      <w:pPr>
        <w:pStyle w:val="Ttulo5"/>
        <w:tabs>
          <w:tab w:val="clear" w:pos="3120"/>
          <w:tab w:val="left" w:pos="6105"/>
        </w:tabs>
        <w:jc w:val="both"/>
        <w:rPr>
          <w:rFonts w:cs="Times New Roman"/>
          <w:bCs/>
          <w:sz w:val="24"/>
        </w:rPr>
      </w:pPr>
      <w:r w:rsidRPr="006B6CA6">
        <w:rPr>
          <w:rFonts w:cs="Times New Roman"/>
          <w:bCs/>
          <w:sz w:val="24"/>
        </w:rPr>
        <w:t xml:space="preserve">                                    </w:t>
      </w:r>
      <w:r w:rsidR="0079133F" w:rsidRPr="006B6CA6">
        <w:rPr>
          <w:rFonts w:cs="Times New Roman"/>
          <w:bCs/>
          <w:sz w:val="24"/>
        </w:rPr>
        <w:tab/>
      </w:r>
    </w:p>
    <w:p w:rsidR="00A17D64" w:rsidRPr="006B6CA6" w:rsidRDefault="00A17D64" w:rsidP="00A17D64">
      <w:pPr>
        <w:rPr>
          <w:rFonts w:ascii="Bookman Old Style" w:hAnsi="Bookman Old Style"/>
          <w:i/>
          <w:sz w:val="24"/>
          <w:szCs w:val="24"/>
        </w:rPr>
      </w:pPr>
    </w:p>
    <w:p w:rsidR="00A17D64" w:rsidRPr="006B6CA6" w:rsidRDefault="00A17D64" w:rsidP="00A17D64">
      <w:pPr>
        <w:rPr>
          <w:rFonts w:ascii="Bookman Old Style" w:hAnsi="Bookman Old Style"/>
          <w:i/>
          <w:sz w:val="24"/>
          <w:szCs w:val="24"/>
        </w:rPr>
      </w:pPr>
    </w:p>
    <w:p w:rsidR="00A17D64" w:rsidRPr="006B6CA6" w:rsidRDefault="00A17D64" w:rsidP="00A17D64">
      <w:pPr>
        <w:pStyle w:val="Ttulo5"/>
        <w:rPr>
          <w:rFonts w:cs="Times New Roman"/>
          <w:bCs/>
          <w:i w:val="0"/>
          <w:iCs w:val="0"/>
          <w:sz w:val="24"/>
        </w:rPr>
      </w:pPr>
      <w:r w:rsidRPr="006B6CA6">
        <w:rPr>
          <w:rFonts w:cs="Times New Roman"/>
          <w:bCs/>
          <w:i w:val="0"/>
          <w:iCs w:val="0"/>
          <w:sz w:val="24"/>
        </w:rPr>
        <w:t xml:space="preserve">Leomar José Behm </w:t>
      </w:r>
    </w:p>
    <w:p w:rsidR="00D8466C" w:rsidRPr="006B6CA6" w:rsidRDefault="00A17D64" w:rsidP="00205CEE">
      <w:pPr>
        <w:pStyle w:val="Ttulo1"/>
        <w:rPr>
          <w:rFonts w:ascii="Bookman Old Style" w:hAnsi="Bookman Old Style" w:cs="Times New Roman"/>
          <w:b w:val="0"/>
          <w:bCs w:val="0"/>
        </w:rPr>
      </w:pPr>
      <w:r w:rsidRPr="006B6CA6">
        <w:rPr>
          <w:rFonts w:ascii="Bookman Old Style" w:hAnsi="Bookman Old Style" w:cs="Times New Roman"/>
          <w:b w:val="0"/>
          <w:bCs w:val="0"/>
        </w:rPr>
        <w:t>Prefeito Municipal</w:t>
      </w:r>
    </w:p>
    <w:p w:rsidR="00D8466C" w:rsidRPr="006B6CA6" w:rsidRDefault="00D8466C">
      <w:pPr>
        <w:rPr>
          <w:rFonts w:ascii="Bookman Old Style" w:eastAsia="Arial Unicode MS" w:hAnsi="Bookman Old Style" w:cs="Arial Unicode MS"/>
          <w:sz w:val="24"/>
          <w:szCs w:val="24"/>
        </w:rPr>
      </w:pPr>
      <w:r w:rsidRPr="006B6CA6">
        <w:rPr>
          <w:rFonts w:ascii="Bookman Old Style" w:hAnsi="Bookman Old Style"/>
          <w:b/>
          <w:bCs/>
        </w:rPr>
        <w:br w:type="page"/>
      </w: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D8466C" w:rsidRDefault="00FD4B3B" w:rsidP="00D8466C">
      <w:pPr>
        <w:rPr>
          <w:sz w:val="24"/>
          <w:szCs w:val="24"/>
        </w:rPr>
      </w:pPr>
      <w:r>
        <w:rPr>
          <w:noProof/>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7.95pt;margin-top:-87.45pt;width:458.15pt;height:387pt;z-index:251665408;mso-wrap-style:none;v-text-anchor:middle" adj="6924" fillcolor="#1f497d" strokecolor="red" strokeweight=".26mm">
            <v:fill color2="#e0b682"/>
            <v:stroke color2="aqua" joinstyle="miter" endcap="square"/>
            <v:shadow on="t" color="#99f" offset="1.06mm,1.06mm"/>
            <v:textpath style="font-family:&quot;Ignacious&quot;;font-size:12pt;font-weight:bold;v-text-kern:t" fitpath="t" string="Plano&#10;Municipal de&#10;Educação"/>
          </v:shape>
        </w:pict>
      </w: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BB334C" w:rsidRDefault="00BB334C" w:rsidP="00D8466C">
      <w:pPr>
        <w:rPr>
          <w:sz w:val="24"/>
          <w:szCs w:val="24"/>
        </w:rPr>
      </w:pP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BB334C" w:rsidRDefault="00BB334C" w:rsidP="00D8466C">
      <w:pPr>
        <w:jc w:val="center"/>
        <w:rPr>
          <w:rFonts w:ascii="Bookman Old Style" w:hAnsi="Bookman Old Style" w:cs="Comic Sans MS"/>
          <w:b/>
          <w:bCs/>
          <w:color w:val="339966"/>
          <w:sz w:val="44"/>
          <w:szCs w:val="24"/>
        </w:rPr>
      </w:pPr>
    </w:p>
    <w:p w:rsidR="00D8466C" w:rsidRPr="00394AF5" w:rsidRDefault="00D8466C" w:rsidP="00D8466C">
      <w:pPr>
        <w:jc w:val="center"/>
        <w:rPr>
          <w:rFonts w:ascii="Bookman Old Style" w:hAnsi="Bookman Old Style"/>
          <w:b/>
          <w:bCs/>
          <w:sz w:val="24"/>
          <w:szCs w:val="24"/>
        </w:rPr>
      </w:pPr>
      <w:r w:rsidRPr="00394AF5">
        <w:rPr>
          <w:rFonts w:ascii="Bookman Old Style" w:hAnsi="Bookman Old Style" w:cs="Comic Sans MS"/>
          <w:b/>
          <w:bCs/>
          <w:color w:val="339966"/>
          <w:sz w:val="44"/>
          <w:szCs w:val="24"/>
        </w:rPr>
        <w:t>2015 - 2025</w:t>
      </w:r>
    </w:p>
    <w:p w:rsidR="00D8466C" w:rsidRPr="00394AF5" w:rsidRDefault="00D8466C" w:rsidP="00D8466C">
      <w:pPr>
        <w:rPr>
          <w:rFonts w:ascii="Bookman Old Style" w:hAnsi="Bookman Old Style"/>
          <w:b/>
          <w:bCs/>
          <w:sz w:val="24"/>
          <w:szCs w:val="24"/>
        </w:rPr>
      </w:pPr>
    </w:p>
    <w:p w:rsidR="00D8466C" w:rsidRPr="00394AF5" w:rsidRDefault="00D8466C" w:rsidP="00D8466C">
      <w:pPr>
        <w:rPr>
          <w:rFonts w:ascii="Bookman Old Style" w:hAnsi="Bookman Old Style"/>
          <w:sz w:val="24"/>
          <w:szCs w:val="24"/>
        </w:rPr>
      </w:pPr>
    </w:p>
    <w:p w:rsidR="00D8466C" w:rsidRPr="00394AF5" w:rsidRDefault="00D8466C" w:rsidP="00D8466C">
      <w:pPr>
        <w:rPr>
          <w:rFonts w:ascii="Bookman Old Style" w:hAnsi="Bookman Old Style"/>
          <w:sz w:val="24"/>
          <w:szCs w:val="24"/>
        </w:rPr>
      </w:pPr>
    </w:p>
    <w:p w:rsidR="00D8466C" w:rsidRPr="00394AF5" w:rsidRDefault="00D8466C" w:rsidP="00D8466C">
      <w:pPr>
        <w:rPr>
          <w:rFonts w:ascii="Bookman Old Style" w:hAnsi="Bookman Old Style"/>
          <w:sz w:val="24"/>
          <w:szCs w:val="24"/>
        </w:rPr>
      </w:pPr>
    </w:p>
    <w:p w:rsidR="00D8466C" w:rsidRPr="00394AF5" w:rsidRDefault="00D8466C" w:rsidP="00D8466C">
      <w:pPr>
        <w:rPr>
          <w:rFonts w:ascii="Bookman Old Style" w:hAnsi="Bookman Old Style"/>
          <w:sz w:val="24"/>
          <w:szCs w:val="24"/>
        </w:rPr>
      </w:pPr>
    </w:p>
    <w:p w:rsidR="00D8466C" w:rsidRPr="00394AF5" w:rsidRDefault="00D8466C" w:rsidP="00D8466C">
      <w:pPr>
        <w:rPr>
          <w:rFonts w:ascii="Bookman Old Style" w:hAnsi="Bookman Old Style"/>
          <w:sz w:val="24"/>
          <w:szCs w:val="24"/>
        </w:rPr>
      </w:pPr>
    </w:p>
    <w:p w:rsidR="00D8466C" w:rsidRPr="00394AF5" w:rsidRDefault="00FD4B3B" w:rsidP="00D8466C">
      <w:pPr>
        <w:rPr>
          <w:rFonts w:ascii="Bookman Old Style" w:hAnsi="Bookman Old Style"/>
          <w:sz w:val="24"/>
          <w:szCs w:val="24"/>
        </w:rPr>
      </w:pPr>
      <w:r>
        <w:rPr>
          <w:rFonts w:ascii="Bookman Old Style" w:eastAsia="SimSun" w:hAnsi="Bookman Old Style" w:cs="Calibri"/>
          <w:color w:val="00000A"/>
          <w:sz w:val="22"/>
          <w:szCs w:val="22"/>
          <w:lang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3.45pt;margin-top:2.3pt;width:459pt;height:69.45pt;z-index:251660288;mso-wrap-style:none;v-text-anchor:middle" fillcolor="black" strokeweight=".26mm">
            <v:stroke joinstyle="miter" endcap="square"/>
            <v:shadow on="t" color="silver" offset=".62mm,.62mm"/>
            <v:textpath style="font-family:&quot;Ignacious&quot;;font-size:12pt;v-text-kern:t" fitpath="t" string="CONSTANTINA - RS"/>
          </v:shape>
        </w:pict>
      </w:r>
    </w:p>
    <w:p w:rsidR="00D8466C" w:rsidRPr="00394AF5" w:rsidRDefault="00D8466C" w:rsidP="00D8466C">
      <w:pPr>
        <w:rPr>
          <w:rFonts w:ascii="Bookman Old Style" w:hAnsi="Bookman Old Style"/>
          <w:sz w:val="24"/>
          <w:szCs w:val="24"/>
        </w:rPr>
      </w:pPr>
    </w:p>
    <w:p w:rsidR="00D8466C" w:rsidRPr="00394AF5" w:rsidRDefault="00D8466C" w:rsidP="00D8466C">
      <w:pPr>
        <w:rPr>
          <w:rFonts w:ascii="Bookman Old Style" w:hAnsi="Bookman Old Style"/>
          <w:sz w:val="24"/>
          <w:szCs w:val="24"/>
        </w:rPr>
      </w:pPr>
    </w:p>
    <w:p w:rsidR="00D8466C" w:rsidRPr="00394AF5" w:rsidRDefault="00D8466C" w:rsidP="00D8466C">
      <w:pPr>
        <w:rPr>
          <w:rFonts w:ascii="Bookman Old Style" w:hAnsi="Bookman Old Style"/>
          <w:sz w:val="24"/>
          <w:szCs w:val="24"/>
        </w:rPr>
      </w:pP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p w:rsidR="006B6CA6" w:rsidRDefault="006B6CA6">
      <w:pPr>
        <w:rPr>
          <w:b/>
          <w:sz w:val="26"/>
          <w:szCs w:val="26"/>
          <w:u w:val="single"/>
        </w:rPr>
      </w:pPr>
      <w:r>
        <w:rPr>
          <w:b/>
          <w:sz w:val="26"/>
          <w:szCs w:val="26"/>
          <w:u w:val="single"/>
        </w:rPr>
        <w:br w:type="page"/>
      </w:r>
    </w:p>
    <w:p w:rsidR="00D8466C" w:rsidRPr="00394AF5" w:rsidRDefault="00D8466C" w:rsidP="00D8466C">
      <w:pPr>
        <w:shd w:val="clear" w:color="auto" w:fill="FFC000"/>
        <w:tabs>
          <w:tab w:val="left" w:pos="6450"/>
        </w:tabs>
        <w:jc w:val="center"/>
        <w:rPr>
          <w:rFonts w:ascii="Bookman Old Style" w:hAnsi="Bookman Old Style"/>
          <w:sz w:val="24"/>
          <w:szCs w:val="24"/>
        </w:rPr>
      </w:pPr>
      <w:r w:rsidRPr="00394AF5">
        <w:rPr>
          <w:rFonts w:ascii="Bookman Old Style" w:hAnsi="Bookman Old Style"/>
          <w:b/>
          <w:color w:val="000000"/>
          <w:sz w:val="24"/>
          <w:szCs w:val="24"/>
        </w:rPr>
        <w:lastRenderedPageBreak/>
        <w:t>HISTÓRICO DO MUNICIPIO DE CONSTANTINA</w:t>
      </w:r>
    </w:p>
    <w:p w:rsidR="00D8466C" w:rsidRPr="00394AF5" w:rsidRDefault="00D8466C" w:rsidP="00D8466C">
      <w:pPr>
        <w:tabs>
          <w:tab w:val="left" w:pos="6450"/>
        </w:tabs>
        <w:rPr>
          <w:rFonts w:ascii="Bookman Old Style" w:hAnsi="Bookman Old Style"/>
          <w:sz w:val="24"/>
          <w:szCs w:val="24"/>
        </w:rPr>
      </w:pPr>
    </w:p>
    <w:p w:rsidR="00D8466C" w:rsidRP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t xml:space="preserve">O primeiro nome do povoado foi Taquaruçu. Era o 9º Distrito de Palmeira das Missões. Era local de pousada dos tropeiros que transportavam muares da região das missões para a feira de Sorocaba, em São Paulo. Aproveitavam a excelente pastagem, sombra e água do </w:t>
      </w:r>
      <w:proofErr w:type="spellStart"/>
      <w:r w:rsidRPr="00394AF5">
        <w:rPr>
          <w:rFonts w:ascii="Bookman Old Style" w:hAnsi="Bookman Old Style"/>
          <w:sz w:val="24"/>
          <w:szCs w:val="24"/>
        </w:rPr>
        <w:t>Lageado</w:t>
      </w:r>
      <w:proofErr w:type="spellEnd"/>
      <w:r w:rsidRPr="00394AF5">
        <w:rPr>
          <w:rFonts w:ascii="Bookman Old Style" w:hAnsi="Bookman Old Style"/>
          <w:sz w:val="24"/>
          <w:szCs w:val="24"/>
        </w:rPr>
        <w:t xml:space="preserve"> Taquaruçu.</w:t>
      </w:r>
    </w:p>
    <w:p w:rsid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t>Localização (IBGE)</w:t>
      </w:r>
    </w:p>
    <w:p w:rsidR="00D8466C" w:rsidRP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t>Como era comum na época designar locais com nomes de pessoas famosas, o Distrito de Taquaruçu, pelos idos da década de 30, foi substituído pelo nome João Pessoa.</w:t>
      </w:r>
    </w:p>
    <w:p w:rsidR="00D8466C" w:rsidRP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t xml:space="preserve">De João Pessoa, por ser a capital da Paraíba, passou então para José Bonifácio, mas como esse nome coincidia com </w:t>
      </w:r>
      <w:proofErr w:type="gramStart"/>
      <w:r w:rsidRPr="00394AF5">
        <w:rPr>
          <w:rFonts w:ascii="Bookman Old Style" w:hAnsi="Bookman Old Style"/>
          <w:sz w:val="24"/>
          <w:szCs w:val="24"/>
        </w:rPr>
        <w:t>um outro</w:t>
      </w:r>
      <w:proofErr w:type="gramEnd"/>
      <w:r w:rsidRPr="00394AF5">
        <w:rPr>
          <w:rFonts w:ascii="Bookman Old Style" w:hAnsi="Bookman Old Style"/>
          <w:sz w:val="24"/>
          <w:szCs w:val="24"/>
        </w:rPr>
        <w:t xml:space="preserve"> no interior de Minas Gerais, necessário foi fazer a sua troca. Surgiu então o nome Benjamin Constant. Esse nome trouxe sérios problemas para os colonos, porque </w:t>
      </w:r>
      <w:proofErr w:type="gramStart"/>
      <w:r w:rsidRPr="00394AF5">
        <w:rPr>
          <w:rFonts w:ascii="Bookman Old Style" w:hAnsi="Bookman Old Style"/>
          <w:sz w:val="24"/>
          <w:szCs w:val="24"/>
        </w:rPr>
        <w:t>a maioria das correspondências iam parar</w:t>
      </w:r>
      <w:proofErr w:type="gramEnd"/>
      <w:r w:rsidRPr="00394AF5">
        <w:rPr>
          <w:rFonts w:ascii="Bookman Old Style" w:hAnsi="Bookman Old Style"/>
          <w:sz w:val="24"/>
          <w:szCs w:val="24"/>
        </w:rPr>
        <w:t xml:space="preserve"> no Distrito de Benjamin Constant, no município de Erechim.</w:t>
      </w:r>
    </w:p>
    <w:p w:rsidR="00D8466C" w:rsidRP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t xml:space="preserve">Devido a todas essas confusões, uma comissão no Distrito, comandada por </w:t>
      </w:r>
      <w:proofErr w:type="spellStart"/>
      <w:r w:rsidRPr="00394AF5">
        <w:rPr>
          <w:rFonts w:ascii="Bookman Old Style" w:hAnsi="Bookman Old Style"/>
          <w:sz w:val="24"/>
          <w:szCs w:val="24"/>
        </w:rPr>
        <w:t>Perciliano</w:t>
      </w:r>
      <w:proofErr w:type="spellEnd"/>
      <w:r w:rsidRPr="00394AF5">
        <w:rPr>
          <w:rFonts w:ascii="Bookman Old Style" w:hAnsi="Bookman Old Style"/>
          <w:sz w:val="24"/>
          <w:szCs w:val="24"/>
        </w:rPr>
        <w:t xml:space="preserve"> Reis (Escrivão Distrital), Daniel Apóstolo de Oliveira (Tabelião), </w:t>
      </w:r>
      <w:proofErr w:type="spellStart"/>
      <w:r w:rsidRPr="00394AF5">
        <w:rPr>
          <w:rFonts w:ascii="Bookman Old Style" w:hAnsi="Bookman Old Style"/>
          <w:sz w:val="24"/>
          <w:szCs w:val="24"/>
        </w:rPr>
        <w:t>Segsmundo</w:t>
      </w:r>
      <w:proofErr w:type="spellEnd"/>
      <w:r w:rsidRPr="00394AF5">
        <w:rPr>
          <w:rFonts w:ascii="Bookman Old Style" w:hAnsi="Bookman Old Style"/>
          <w:sz w:val="24"/>
          <w:szCs w:val="24"/>
        </w:rPr>
        <w:t xml:space="preserve"> </w:t>
      </w:r>
      <w:proofErr w:type="spellStart"/>
      <w:r w:rsidRPr="00394AF5">
        <w:rPr>
          <w:rFonts w:ascii="Bookman Old Style" w:hAnsi="Bookman Old Style"/>
          <w:sz w:val="24"/>
          <w:szCs w:val="24"/>
        </w:rPr>
        <w:t>Resh</w:t>
      </w:r>
      <w:proofErr w:type="spellEnd"/>
      <w:r w:rsidRPr="00394AF5">
        <w:rPr>
          <w:rFonts w:ascii="Bookman Old Style" w:hAnsi="Bookman Old Style"/>
          <w:sz w:val="24"/>
          <w:szCs w:val="24"/>
        </w:rPr>
        <w:t xml:space="preserve"> (representante do </w:t>
      </w:r>
      <w:proofErr w:type="spellStart"/>
      <w:proofErr w:type="gramStart"/>
      <w:r w:rsidRPr="00394AF5">
        <w:rPr>
          <w:rFonts w:ascii="Bookman Old Style" w:hAnsi="Bookman Old Style"/>
          <w:sz w:val="24"/>
          <w:szCs w:val="24"/>
        </w:rPr>
        <w:t>sub-prefeito</w:t>
      </w:r>
      <w:proofErr w:type="spellEnd"/>
      <w:proofErr w:type="gramEnd"/>
      <w:r w:rsidRPr="00394AF5">
        <w:rPr>
          <w:rFonts w:ascii="Bookman Old Style" w:hAnsi="Bookman Old Style"/>
          <w:sz w:val="24"/>
          <w:szCs w:val="24"/>
        </w:rPr>
        <w:t>), foram até o interventor Osvaldo Cordeiro de Farias, com o fim de solucionar o problema.</w:t>
      </w:r>
    </w:p>
    <w:p w:rsidR="00D8466C" w:rsidRP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t>Concluiu-se que, por já existirem cidades com esses nomes, o povoado se chamaria CONSTANTINA. Nome derivado da palavra Constant.</w:t>
      </w:r>
    </w:p>
    <w:p w:rsidR="00D8466C" w:rsidRP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t xml:space="preserve">Devido ao esforço da Comissão Emancipadora, em 14 de abril de 1959, através da Lei Estadual </w:t>
      </w:r>
      <w:proofErr w:type="gramStart"/>
      <w:r w:rsidRPr="00394AF5">
        <w:rPr>
          <w:rFonts w:ascii="Bookman Old Style" w:hAnsi="Bookman Old Style"/>
          <w:sz w:val="24"/>
          <w:szCs w:val="24"/>
        </w:rPr>
        <w:t>nº3.</w:t>
      </w:r>
      <w:proofErr w:type="gramEnd"/>
      <w:r w:rsidRPr="00394AF5">
        <w:rPr>
          <w:rFonts w:ascii="Bookman Old Style" w:hAnsi="Bookman Old Style"/>
          <w:sz w:val="24"/>
          <w:szCs w:val="24"/>
        </w:rPr>
        <w:t>736, o então governador Leonel Brizola criava o município de Constantina. (Histórico extraído do Livro Constantina: 50 anos de História e Histórias. Porto Alegre, WS Editor, 2011.).</w:t>
      </w:r>
    </w:p>
    <w:p w:rsidR="00D8466C" w:rsidRPr="00394AF5" w:rsidRDefault="00D8466C" w:rsidP="00394AF5">
      <w:pPr>
        <w:shd w:val="clear" w:color="auto" w:fill="FFFFFF"/>
        <w:spacing w:line="360" w:lineRule="auto"/>
        <w:ind w:firstLine="709"/>
        <w:jc w:val="both"/>
        <w:rPr>
          <w:rFonts w:ascii="Bookman Old Style" w:hAnsi="Bookman Old Style"/>
          <w:sz w:val="24"/>
          <w:szCs w:val="24"/>
        </w:rPr>
      </w:pPr>
      <w:r w:rsidRPr="00394AF5">
        <w:rPr>
          <w:rFonts w:ascii="Bookman Old Style" w:hAnsi="Bookman Old Style"/>
          <w:sz w:val="24"/>
          <w:szCs w:val="24"/>
        </w:rPr>
        <w:lastRenderedPageBreak/>
        <w:t xml:space="preserve">Segundo o senso do IBGE de 2010, Constantina possui 9.752 habitantes, situados numa área de 203 km2. E, como muito bem descrito na apresentação do livro acima citado, </w:t>
      </w:r>
      <w:proofErr w:type="gramStart"/>
      <w:r w:rsidRPr="00394AF5">
        <w:rPr>
          <w:rFonts w:ascii="Bookman Old Style" w:hAnsi="Bookman Old Style"/>
          <w:sz w:val="24"/>
          <w:szCs w:val="24"/>
        </w:rPr>
        <w:t>“nosso município não é só uma extensão de terra, que geograficamente faz limites com outros municípios.</w:t>
      </w:r>
      <w:proofErr w:type="gramEnd"/>
      <w:r w:rsidRPr="00394AF5">
        <w:rPr>
          <w:rFonts w:ascii="Bookman Old Style" w:hAnsi="Bookman Old Style"/>
          <w:sz w:val="24"/>
          <w:szCs w:val="24"/>
        </w:rPr>
        <w:t xml:space="preserve"> É também o cidadão constantinense que carrega em sua bagagem individual sonhos… culturas… vontade de vencer,</w:t>
      </w:r>
      <w:r w:rsidR="00394AF5" w:rsidRPr="00394AF5">
        <w:rPr>
          <w:rFonts w:ascii="Bookman Old Style" w:hAnsi="Bookman Old Style"/>
          <w:sz w:val="24"/>
          <w:szCs w:val="24"/>
        </w:rPr>
        <w:t xml:space="preserve"> </w:t>
      </w:r>
      <w:r w:rsidRPr="00394AF5">
        <w:rPr>
          <w:rFonts w:ascii="Bookman Old Style" w:hAnsi="Bookman Old Style"/>
          <w:sz w:val="24"/>
          <w:szCs w:val="24"/>
        </w:rPr>
        <w:t>criatividade e fé.</w:t>
      </w:r>
    </w:p>
    <w:p w:rsidR="006B6CA6" w:rsidRPr="00394AF5" w:rsidRDefault="00D8466C" w:rsidP="00394AF5">
      <w:pPr>
        <w:shd w:val="clear" w:color="auto" w:fill="FFFFFF"/>
        <w:spacing w:line="360" w:lineRule="auto"/>
        <w:ind w:firstLine="709"/>
        <w:jc w:val="both"/>
        <w:rPr>
          <w:rFonts w:ascii="Bookman Old Style" w:hAnsi="Bookman Old Style"/>
          <w:b/>
          <w:color w:val="000000"/>
          <w:sz w:val="24"/>
          <w:szCs w:val="24"/>
        </w:rPr>
      </w:pPr>
      <w:r w:rsidRPr="00394AF5">
        <w:rPr>
          <w:rFonts w:ascii="Bookman Old Style" w:hAnsi="Bookman Old Style"/>
          <w:sz w:val="24"/>
          <w:szCs w:val="24"/>
        </w:rPr>
        <w:t>Fonte: http://www.constantina.rs.gov.br/historia-do-municipio/</w:t>
      </w:r>
      <w:r w:rsidR="006B6CA6" w:rsidRPr="00394AF5">
        <w:rPr>
          <w:rFonts w:ascii="Bookman Old Style" w:hAnsi="Bookman Old Style"/>
          <w:b/>
          <w:color w:val="000000"/>
          <w:sz w:val="24"/>
          <w:szCs w:val="24"/>
        </w:rPr>
        <w:br w:type="page"/>
      </w:r>
    </w:p>
    <w:p w:rsidR="00D8466C" w:rsidRPr="00394AF5" w:rsidRDefault="00D8466C" w:rsidP="00D8466C">
      <w:pPr>
        <w:shd w:val="clear" w:color="auto" w:fill="FFC000"/>
        <w:tabs>
          <w:tab w:val="left" w:pos="6450"/>
        </w:tabs>
        <w:jc w:val="center"/>
        <w:rPr>
          <w:rFonts w:ascii="Bookman Old Style" w:hAnsi="Bookman Old Style"/>
        </w:rPr>
      </w:pPr>
      <w:r w:rsidRPr="00394AF5">
        <w:rPr>
          <w:rFonts w:ascii="Bookman Old Style" w:hAnsi="Bookman Old Style"/>
          <w:b/>
          <w:color w:val="000000"/>
        </w:rPr>
        <w:lastRenderedPageBreak/>
        <w:t>DADOS POPULACIONAL/ECONÔMICO/RENDA –</w:t>
      </w:r>
      <w:proofErr w:type="gramStart"/>
      <w:r w:rsidR="006B6CA6" w:rsidRPr="00394AF5">
        <w:rPr>
          <w:rFonts w:ascii="Bookman Old Style" w:hAnsi="Bookman Old Style"/>
          <w:b/>
          <w:color w:val="000000"/>
        </w:rPr>
        <w:t xml:space="preserve"> </w:t>
      </w:r>
      <w:r w:rsidRPr="00394AF5">
        <w:rPr>
          <w:rFonts w:ascii="Bookman Old Style" w:hAnsi="Bookman Old Style"/>
          <w:b/>
          <w:color w:val="000000"/>
        </w:rPr>
        <w:t xml:space="preserve"> </w:t>
      </w:r>
      <w:proofErr w:type="gramEnd"/>
      <w:r w:rsidRPr="00394AF5">
        <w:rPr>
          <w:rFonts w:ascii="Bookman Old Style" w:hAnsi="Bookman Old Style"/>
          <w:b/>
          <w:color w:val="000000"/>
        </w:rPr>
        <w:t>CONSTANTINA</w:t>
      </w:r>
    </w:p>
    <w:p w:rsidR="00D8466C" w:rsidRPr="00394AF5" w:rsidRDefault="00D8466C" w:rsidP="00D8466C">
      <w:pPr>
        <w:spacing w:line="100" w:lineRule="atLeast"/>
        <w:jc w:val="center"/>
        <w:rPr>
          <w:rFonts w:ascii="Bookman Old Style" w:hAnsi="Bookman Old Style"/>
        </w:rPr>
      </w:pPr>
    </w:p>
    <w:p w:rsidR="00D8466C" w:rsidRPr="00394AF5" w:rsidRDefault="00D8466C" w:rsidP="00D8466C">
      <w:pPr>
        <w:spacing w:line="100" w:lineRule="atLeast"/>
        <w:jc w:val="center"/>
        <w:rPr>
          <w:rFonts w:ascii="Bookman Old Style" w:hAnsi="Bookman Old Style"/>
        </w:rPr>
      </w:pPr>
    </w:p>
    <w:p w:rsidR="00D8466C" w:rsidRPr="00394AF5" w:rsidRDefault="00D8466C" w:rsidP="00D8466C">
      <w:pPr>
        <w:spacing w:line="100" w:lineRule="atLeast"/>
        <w:jc w:val="center"/>
        <w:rPr>
          <w:rFonts w:ascii="Bookman Old Style" w:hAnsi="Bookman Old Style"/>
          <w:b/>
        </w:rPr>
      </w:pPr>
      <w:r w:rsidRPr="00394AF5">
        <w:rPr>
          <w:rFonts w:ascii="Bookman Old Style" w:hAnsi="Bookman Old Style"/>
          <w:b/>
        </w:rPr>
        <w:t xml:space="preserve">Produto Interno Bruto (PIB) total e </w:t>
      </w:r>
      <w:r w:rsidRPr="00394AF5">
        <w:rPr>
          <w:rFonts w:ascii="Bookman Old Style" w:hAnsi="Bookman Old Style"/>
          <w:b/>
          <w:i/>
          <w:iCs/>
        </w:rPr>
        <w:t>per capita</w:t>
      </w:r>
      <w:r w:rsidRPr="00394AF5">
        <w:rPr>
          <w:rFonts w:ascii="Bookman Old Style" w:hAnsi="Bookman Old Style"/>
          <w:b/>
        </w:rPr>
        <w:t xml:space="preserve">, estrutura do Valor Adicionado Bruto (VAB) e população dos municípios do Rio Grande do Sul – </w:t>
      </w:r>
      <w:proofErr w:type="gramStart"/>
      <w:r w:rsidRPr="00394AF5">
        <w:rPr>
          <w:rFonts w:ascii="Bookman Old Style" w:hAnsi="Bookman Old Style"/>
          <w:b/>
        </w:rPr>
        <w:t>2011</w:t>
      </w:r>
      <w:proofErr w:type="gramEnd"/>
    </w:p>
    <w:p w:rsidR="00D8466C" w:rsidRPr="00394AF5" w:rsidRDefault="00D8466C" w:rsidP="00D8466C">
      <w:pPr>
        <w:spacing w:line="100" w:lineRule="atLeast"/>
        <w:jc w:val="center"/>
        <w:rPr>
          <w:rFonts w:ascii="Bookman Old Style" w:hAnsi="Bookman Old Style"/>
          <w:b/>
        </w:rPr>
      </w:pPr>
    </w:p>
    <w:tbl>
      <w:tblPr>
        <w:tblW w:w="11200" w:type="dxa"/>
        <w:tblInd w:w="-214" w:type="dxa"/>
        <w:tblLayout w:type="fixed"/>
        <w:tblCellMar>
          <w:left w:w="70" w:type="dxa"/>
          <w:right w:w="70" w:type="dxa"/>
        </w:tblCellMar>
        <w:tblLook w:val="0000" w:firstRow="0" w:lastRow="0" w:firstColumn="0" w:lastColumn="0" w:noHBand="0" w:noVBand="0"/>
      </w:tblPr>
      <w:tblGrid>
        <w:gridCol w:w="179"/>
        <w:gridCol w:w="50"/>
        <w:gridCol w:w="1420"/>
        <w:gridCol w:w="53"/>
        <w:gridCol w:w="57"/>
        <w:gridCol w:w="710"/>
        <w:gridCol w:w="424"/>
        <w:gridCol w:w="85"/>
        <w:gridCol w:w="651"/>
        <w:gridCol w:w="57"/>
        <w:gridCol w:w="624"/>
        <w:gridCol w:w="359"/>
        <w:gridCol w:w="718"/>
        <w:gridCol w:w="341"/>
        <w:gridCol w:w="935"/>
        <w:gridCol w:w="162"/>
        <w:gridCol w:w="604"/>
        <w:gridCol w:w="368"/>
        <w:gridCol w:w="28"/>
        <w:gridCol w:w="681"/>
        <w:gridCol w:w="379"/>
        <w:gridCol w:w="613"/>
        <w:gridCol w:w="60"/>
        <w:gridCol w:w="42"/>
        <w:gridCol w:w="182"/>
        <w:gridCol w:w="112"/>
        <w:gridCol w:w="272"/>
        <w:gridCol w:w="40"/>
        <w:gridCol w:w="40"/>
        <w:gridCol w:w="214"/>
        <w:gridCol w:w="40"/>
        <w:gridCol w:w="40"/>
        <w:gridCol w:w="518"/>
        <w:gridCol w:w="142"/>
      </w:tblGrid>
      <w:tr w:rsidR="00394AF5" w:rsidRPr="00394AF5" w:rsidTr="00394AF5">
        <w:trPr>
          <w:gridAfter w:val="1"/>
          <w:wAfter w:w="142" w:type="dxa"/>
          <w:trHeight w:val="925"/>
        </w:trPr>
        <w:tc>
          <w:tcPr>
            <w:tcW w:w="1702" w:type="dxa"/>
            <w:gridSpan w:val="4"/>
            <w:vMerge w:val="restart"/>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Município</w:t>
            </w:r>
          </w:p>
        </w:tc>
        <w:tc>
          <w:tcPr>
            <w:tcW w:w="4961" w:type="dxa"/>
            <w:gridSpan w:val="11"/>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Produto Interno Bruto</w:t>
            </w:r>
          </w:p>
        </w:tc>
        <w:tc>
          <w:tcPr>
            <w:tcW w:w="4395" w:type="dxa"/>
            <w:gridSpan w:val="18"/>
            <w:tcBorders>
              <w:top w:val="single" w:sz="4" w:space="0" w:color="000000"/>
              <w:left w:val="single" w:sz="4" w:space="0" w:color="000000"/>
              <w:bottom w:val="single" w:sz="4" w:space="0" w:color="000000"/>
              <w:right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 xml:space="preserve">Produto Interno Bruto </w:t>
            </w:r>
            <w:r w:rsidRPr="00394AF5">
              <w:rPr>
                <w:rFonts w:ascii="Bookman Old Style" w:hAnsi="Bookman Old Style"/>
                <w:i/>
                <w:iCs/>
              </w:rPr>
              <w:t>per capita</w:t>
            </w:r>
          </w:p>
        </w:tc>
      </w:tr>
      <w:tr w:rsidR="00394AF5" w:rsidRPr="00394AF5" w:rsidTr="00394AF5">
        <w:trPr>
          <w:gridAfter w:val="1"/>
          <w:wAfter w:w="142" w:type="dxa"/>
          <w:trHeight w:val="838"/>
        </w:trPr>
        <w:tc>
          <w:tcPr>
            <w:tcW w:w="1702" w:type="dxa"/>
            <w:gridSpan w:val="4"/>
            <w:vMerge/>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snapToGrid w:val="0"/>
              <w:rPr>
                <w:rFonts w:ascii="Bookman Old Style" w:hAnsi="Bookman Old Style"/>
              </w:rPr>
            </w:pPr>
          </w:p>
        </w:tc>
        <w:tc>
          <w:tcPr>
            <w:tcW w:w="1276" w:type="dxa"/>
            <w:gridSpan w:val="4"/>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(R$ 1.000)</w:t>
            </w:r>
          </w:p>
        </w:tc>
        <w:tc>
          <w:tcPr>
            <w:tcW w:w="708" w:type="dxa"/>
            <w:gridSpan w:val="2"/>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Posto</w:t>
            </w:r>
          </w:p>
        </w:tc>
        <w:tc>
          <w:tcPr>
            <w:tcW w:w="1701" w:type="dxa"/>
            <w:gridSpan w:val="3"/>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Participação %</w:t>
            </w:r>
          </w:p>
        </w:tc>
        <w:tc>
          <w:tcPr>
            <w:tcW w:w="1276" w:type="dxa"/>
            <w:gridSpan w:val="2"/>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Variação nominal %</w:t>
            </w:r>
          </w:p>
        </w:tc>
        <w:tc>
          <w:tcPr>
            <w:tcW w:w="1134" w:type="dxa"/>
            <w:gridSpan w:val="3"/>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394AF5">
            <w:pPr>
              <w:jc w:val="center"/>
              <w:rPr>
                <w:rFonts w:ascii="Bookman Old Style" w:hAnsi="Bookman Old Style"/>
              </w:rPr>
            </w:pPr>
            <w:r w:rsidRPr="00394AF5">
              <w:rPr>
                <w:rFonts w:ascii="Bookman Old Style" w:hAnsi="Bookman Old Style"/>
              </w:rPr>
              <w:t>(R$</w:t>
            </w:r>
            <w:r w:rsidR="00394AF5">
              <w:rPr>
                <w:rFonts w:ascii="Bookman Old Style" w:hAnsi="Bookman Old Style"/>
              </w:rPr>
              <w:t xml:space="preserve"> </w:t>
            </w:r>
            <w:r w:rsidRPr="00394AF5">
              <w:rPr>
                <w:rFonts w:ascii="Bookman Old Style" w:hAnsi="Bookman Old Style"/>
              </w:rPr>
              <w:t>1,00)</w:t>
            </w:r>
          </w:p>
        </w:tc>
        <w:tc>
          <w:tcPr>
            <w:tcW w:w="709" w:type="dxa"/>
            <w:gridSpan w:val="2"/>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Posto</w:t>
            </w:r>
          </w:p>
        </w:tc>
        <w:tc>
          <w:tcPr>
            <w:tcW w:w="1276" w:type="dxa"/>
            <w:gridSpan w:val="5"/>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Relativo (1)</w:t>
            </w:r>
          </w:p>
        </w:tc>
        <w:tc>
          <w:tcPr>
            <w:tcW w:w="1276"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 xml:space="preserve">Variação </w:t>
            </w:r>
            <w:proofErr w:type="gramStart"/>
            <w:r w:rsidRPr="00394AF5">
              <w:rPr>
                <w:rFonts w:ascii="Bookman Old Style" w:hAnsi="Bookman Old Style"/>
              </w:rPr>
              <w:t>nominal(</w:t>
            </w:r>
            <w:proofErr w:type="gramEnd"/>
            <w:r w:rsidRPr="00394AF5">
              <w:rPr>
                <w:rFonts w:ascii="Bookman Old Style" w:hAnsi="Bookman Old Style"/>
              </w:rPr>
              <w:t>%)</w:t>
            </w:r>
          </w:p>
        </w:tc>
      </w:tr>
      <w:tr w:rsidR="00394AF5" w:rsidRPr="00394AF5" w:rsidTr="00394AF5">
        <w:trPr>
          <w:gridAfter w:val="1"/>
          <w:wAfter w:w="142" w:type="dxa"/>
          <w:trHeight w:val="651"/>
        </w:trPr>
        <w:tc>
          <w:tcPr>
            <w:tcW w:w="1702" w:type="dxa"/>
            <w:gridSpan w:val="4"/>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jc w:val="center"/>
              <w:rPr>
                <w:rFonts w:ascii="Bookman Old Style" w:hAnsi="Bookman Old Style"/>
                <w:b/>
                <w:bCs/>
              </w:rPr>
            </w:pPr>
            <w:r w:rsidRPr="00394AF5">
              <w:rPr>
                <w:rFonts w:ascii="Bookman Old Style" w:hAnsi="Bookman Old Style"/>
                <w:b/>
                <w:bCs/>
              </w:rPr>
              <w:t>CONSTANTINA</w:t>
            </w:r>
          </w:p>
        </w:tc>
        <w:tc>
          <w:tcPr>
            <w:tcW w:w="1276" w:type="dxa"/>
            <w:gridSpan w:val="4"/>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rPr>
                <w:rFonts w:ascii="Bookman Old Style" w:hAnsi="Bookman Old Style"/>
                <w:b/>
                <w:bCs/>
              </w:rPr>
            </w:pPr>
            <w:r w:rsidRPr="00394AF5">
              <w:rPr>
                <w:rFonts w:ascii="Bookman Old Style" w:hAnsi="Bookman Old Style"/>
                <w:b/>
                <w:bCs/>
              </w:rPr>
              <w:t>155.717</w:t>
            </w:r>
          </w:p>
        </w:tc>
        <w:tc>
          <w:tcPr>
            <w:tcW w:w="708" w:type="dxa"/>
            <w:gridSpan w:val="2"/>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jc w:val="center"/>
              <w:rPr>
                <w:rFonts w:ascii="Bookman Old Style" w:hAnsi="Bookman Old Style"/>
                <w:b/>
                <w:bCs/>
              </w:rPr>
            </w:pPr>
            <w:r w:rsidRPr="00394AF5">
              <w:rPr>
                <w:rFonts w:ascii="Bookman Old Style" w:hAnsi="Bookman Old Style"/>
                <w:b/>
                <w:bCs/>
              </w:rPr>
              <w:t>183º</w:t>
            </w:r>
          </w:p>
        </w:tc>
        <w:tc>
          <w:tcPr>
            <w:tcW w:w="1701" w:type="dxa"/>
            <w:gridSpan w:val="3"/>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jc w:val="center"/>
              <w:rPr>
                <w:rFonts w:ascii="Bookman Old Style" w:hAnsi="Bookman Old Style"/>
                <w:b/>
                <w:bCs/>
              </w:rPr>
            </w:pPr>
            <w:r w:rsidRPr="00394AF5">
              <w:rPr>
                <w:rFonts w:ascii="Bookman Old Style" w:hAnsi="Bookman Old Style"/>
                <w:b/>
                <w:bCs/>
              </w:rPr>
              <w:t>0,06</w:t>
            </w:r>
          </w:p>
        </w:tc>
        <w:tc>
          <w:tcPr>
            <w:tcW w:w="1276" w:type="dxa"/>
            <w:gridSpan w:val="2"/>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jc w:val="center"/>
              <w:rPr>
                <w:rFonts w:ascii="Bookman Old Style" w:hAnsi="Bookman Old Style"/>
                <w:b/>
                <w:bCs/>
              </w:rPr>
            </w:pPr>
            <w:r w:rsidRPr="00394AF5">
              <w:rPr>
                <w:rFonts w:ascii="Bookman Old Style" w:hAnsi="Bookman Old Style"/>
                <w:b/>
                <w:bCs/>
              </w:rPr>
              <w:t>10,4</w:t>
            </w:r>
          </w:p>
        </w:tc>
        <w:tc>
          <w:tcPr>
            <w:tcW w:w="1134" w:type="dxa"/>
            <w:gridSpan w:val="3"/>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jc w:val="center"/>
              <w:rPr>
                <w:rFonts w:ascii="Bookman Old Style" w:hAnsi="Bookman Old Style"/>
                <w:b/>
                <w:bCs/>
              </w:rPr>
            </w:pPr>
            <w:r w:rsidRPr="00394AF5">
              <w:rPr>
                <w:rFonts w:ascii="Bookman Old Style" w:hAnsi="Bookman Old Style"/>
                <w:b/>
                <w:bCs/>
              </w:rPr>
              <w:t>15.976</w:t>
            </w:r>
          </w:p>
        </w:tc>
        <w:tc>
          <w:tcPr>
            <w:tcW w:w="709" w:type="dxa"/>
            <w:gridSpan w:val="2"/>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jc w:val="center"/>
              <w:rPr>
                <w:rFonts w:ascii="Bookman Old Style" w:hAnsi="Bookman Old Style"/>
                <w:b/>
                <w:bCs/>
              </w:rPr>
            </w:pPr>
            <w:r w:rsidRPr="00394AF5">
              <w:rPr>
                <w:rFonts w:ascii="Bookman Old Style" w:hAnsi="Bookman Old Style"/>
                <w:b/>
                <w:bCs/>
              </w:rPr>
              <w:t>328º</w:t>
            </w:r>
          </w:p>
        </w:tc>
        <w:tc>
          <w:tcPr>
            <w:tcW w:w="1276" w:type="dxa"/>
            <w:gridSpan w:val="5"/>
            <w:tcBorders>
              <w:top w:val="single" w:sz="4" w:space="0" w:color="000000"/>
              <w:left w:val="single" w:sz="4" w:space="0" w:color="000000"/>
              <w:bottom w:val="single" w:sz="4" w:space="0" w:color="000000"/>
            </w:tcBorders>
            <w:shd w:val="clear" w:color="auto" w:fill="FFCC99"/>
            <w:vAlign w:val="bottom"/>
          </w:tcPr>
          <w:p w:rsidR="00D8466C" w:rsidRPr="00394AF5" w:rsidRDefault="00D8466C" w:rsidP="00870C19">
            <w:pPr>
              <w:jc w:val="center"/>
              <w:rPr>
                <w:rFonts w:ascii="Bookman Old Style" w:hAnsi="Bookman Old Style"/>
                <w:b/>
              </w:rPr>
            </w:pPr>
            <w:r w:rsidRPr="00394AF5">
              <w:rPr>
                <w:rFonts w:ascii="Bookman Old Style" w:hAnsi="Bookman Old Style"/>
                <w:b/>
                <w:bCs/>
              </w:rPr>
              <w:t>0,65</w:t>
            </w:r>
          </w:p>
        </w:tc>
        <w:tc>
          <w:tcPr>
            <w:tcW w:w="1276" w:type="dxa"/>
            <w:gridSpan w:val="8"/>
            <w:tcBorders>
              <w:top w:val="single" w:sz="4" w:space="0" w:color="000000"/>
              <w:left w:val="single" w:sz="4" w:space="0" w:color="000000"/>
              <w:bottom w:val="single" w:sz="4" w:space="0" w:color="000000"/>
              <w:right w:val="single" w:sz="4" w:space="0" w:color="000000"/>
            </w:tcBorders>
            <w:shd w:val="clear" w:color="auto" w:fill="FFCC99"/>
            <w:vAlign w:val="bottom"/>
          </w:tcPr>
          <w:p w:rsidR="00D8466C" w:rsidRPr="00394AF5" w:rsidRDefault="00D8466C" w:rsidP="00870C19">
            <w:pPr>
              <w:jc w:val="center"/>
              <w:rPr>
                <w:rFonts w:ascii="Bookman Old Style" w:hAnsi="Bookman Old Style"/>
              </w:rPr>
            </w:pPr>
            <w:r w:rsidRPr="00394AF5">
              <w:rPr>
                <w:rFonts w:ascii="Bookman Old Style" w:hAnsi="Bookman Old Style"/>
                <w:b/>
              </w:rPr>
              <w:t>10,3</w:t>
            </w:r>
          </w:p>
        </w:tc>
      </w:tr>
      <w:tr w:rsidR="00D8466C" w:rsidRPr="00394AF5" w:rsidTr="00394AF5">
        <w:tblPrEx>
          <w:tblCellMar>
            <w:left w:w="0" w:type="dxa"/>
            <w:right w:w="0" w:type="dxa"/>
          </w:tblCellMar>
        </w:tblPrEx>
        <w:trPr>
          <w:trHeight w:val="255"/>
        </w:trPr>
        <w:tc>
          <w:tcPr>
            <w:tcW w:w="179" w:type="dxa"/>
            <w:shd w:val="clear" w:color="auto" w:fill="auto"/>
          </w:tcPr>
          <w:p w:rsidR="00D8466C" w:rsidRPr="00394AF5" w:rsidRDefault="00D8466C" w:rsidP="00870C19">
            <w:pPr>
              <w:snapToGrid w:val="0"/>
              <w:rPr>
                <w:rFonts w:ascii="Bookman Old Style" w:hAnsi="Bookman Old Style"/>
              </w:rPr>
            </w:pPr>
          </w:p>
          <w:p w:rsidR="00D8466C" w:rsidRPr="00394AF5" w:rsidRDefault="00D8466C" w:rsidP="00870C19">
            <w:pPr>
              <w:snapToGrid w:val="0"/>
              <w:rPr>
                <w:rFonts w:ascii="Bookman Old Style" w:hAnsi="Bookman Old Style"/>
              </w:rPr>
            </w:pPr>
          </w:p>
        </w:tc>
        <w:tc>
          <w:tcPr>
            <w:tcW w:w="50" w:type="dxa"/>
            <w:shd w:val="clear" w:color="auto" w:fill="auto"/>
          </w:tcPr>
          <w:p w:rsidR="00D8466C" w:rsidRPr="00394AF5" w:rsidRDefault="00D8466C" w:rsidP="00870C19">
            <w:pPr>
              <w:pStyle w:val="Ttulodetabela"/>
              <w:snapToGrid w:val="0"/>
              <w:rPr>
                <w:rFonts w:ascii="Bookman Old Style" w:hAnsi="Bookman Old Style"/>
              </w:rPr>
            </w:pPr>
          </w:p>
        </w:tc>
        <w:tc>
          <w:tcPr>
            <w:tcW w:w="1420" w:type="dxa"/>
            <w:shd w:val="clear" w:color="auto" w:fill="auto"/>
            <w:vAlign w:val="bottom"/>
          </w:tcPr>
          <w:p w:rsidR="00D8466C" w:rsidRPr="00394AF5" w:rsidRDefault="00D8466C" w:rsidP="00870C19">
            <w:pPr>
              <w:snapToGrid w:val="0"/>
              <w:rPr>
                <w:rFonts w:ascii="Bookman Old Style" w:hAnsi="Bookman Old Style"/>
              </w:rPr>
            </w:pPr>
          </w:p>
        </w:tc>
        <w:tc>
          <w:tcPr>
            <w:tcW w:w="820" w:type="dxa"/>
            <w:gridSpan w:val="3"/>
            <w:shd w:val="clear" w:color="auto" w:fill="auto"/>
            <w:vAlign w:val="bottom"/>
          </w:tcPr>
          <w:p w:rsidR="00D8466C" w:rsidRPr="00394AF5" w:rsidRDefault="00D8466C" w:rsidP="00870C19">
            <w:pPr>
              <w:snapToGrid w:val="0"/>
              <w:jc w:val="right"/>
              <w:rPr>
                <w:rFonts w:ascii="Bookman Old Style" w:hAnsi="Bookman Old Style"/>
              </w:rPr>
            </w:pPr>
          </w:p>
        </w:tc>
        <w:tc>
          <w:tcPr>
            <w:tcW w:w="1160" w:type="dxa"/>
            <w:gridSpan w:val="3"/>
            <w:shd w:val="clear" w:color="auto" w:fill="auto"/>
            <w:vAlign w:val="bottom"/>
          </w:tcPr>
          <w:p w:rsidR="00D8466C" w:rsidRPr="00394AF5" w:rsidRDefault="00D8466C" w:rsidP="00870C19">
            <w:pPr>
              <w:snapToGrid w:val="0"/>
              <w:rPr>
                <w:rFonts w:ascii="Bookman Old Style" w:hAnsi="Bookman Old Style"/>
              </w:rPr>
            </w:pPr>
          </w:p>
        </w:tc>
        <w:tc>
          <w:tcPr>
            <w:tcW w:w="1040" w:type="dxa"/>
            <w:gridSpan w:val="3"/>
            <w:shd w:val="clear" w:color="auto" w:fill="auto"/>
            <w:vAlign w:val="bottom"/>
          </w:tcPr>
          <w:p w:rsidR="00D8466C" w:rsidRPr="00394AF5" w:rsidRDefault="00D8466C" w:rsidP="00870C19">
            <w:pPr>
              <w:snapToGrid w:val="0"/>
              <w:jc w:val="right"/>
              <w:rPr>
                <w:rFonts w:ascii="Bookman Old Style" w:hAnsi="Bookman Old Style"/>
              </w:rPr>
            </w:pPr>
          </w:p>
        </w:tc>
        <w:tc>
          <w:tcPr>
            <w:tcW w:w="1994" w:type="dxa"/>
            <w:gridSpan w:val="3"/>
            <w:shd w:val="clear" w:color="auto" w:fill="auto"/>
            <w:vAlign w:val="bottom"/>
          </w:tcPr>
          <w:p w:rsidR="00D8466C" w:rsidRPr="00394AF5" w:rsidRDefault="00D8466C" w:rsidP="00870C19">
            <w:pPr>
              <w:snapToGrid w:val="0"/>
              <w:rPr>
                <w:rFonts w:ascii="Bookman Old Style" w:hAnsi="Bookman Old Style"/>
              </w:rPr>
            </w:pPr>
          </w:p>
        </w:tc>
        <w:tc>
          <w:tcPr>
            <w:tcW w:w="162" w:type="dxa"/>
            <w:shd w:val="clear" w:color="auto" w:fill="auto"/>
            <w:vAlign w:val="bottom"/>
          </w:tcPr>
          <w:p w:rsidR="00D8466C" w:rsidRPr="00394AF5" w:rsidRDefault="00D8466C" w:rsidP="00870C19">
            <w:pPr>
              <w:snapToGrid w:val="0"/>
              <w:jc w:val="right"/>
              <w:rPr>
                <w:rFonts w:ascii="Bookman Old Style" w:hAnsi="Bookman Old Style"/>
              </w:rPr>
            </w:pPr>
          </w:p>
        </w:tc>
        <w:tc>
          <w:tcPr>
            <w:tcW w:w="1000" w:type="dxa"/>
            <w:gridSpan w:val="3"/>
            <w:shd w:val="clear" w:color="auto" w:fill="auto"/>
            <w:vAlign w:val="bottom"/>
          </w:tcPr>
          <w:p w:rsidR="00D8466C" w:rsidRPr="00394AF5" w:rsidRDefault="00D8466C" w:rsidP="00870C19">
            <w:pPr>
              <w:snapToGrid w:val="0"/>
              <w:rPr>
                <w:rFonts w:ascii="Bookman Old Style" w:hAnsi="Bookman Old Style"/>
              </w:rPr>
            </w:pPr>
          </w:p>
        </w:tc>
        <w:tc>
          <w:tcPr>
            <w:tcW w:w="1060" w:type="dxa"/>
            <w:gridSpan w:val="2"/>
            <w:shd w:val="clear" w:color="auto" w:fill="auto"/>
            <w:vAlign w:val="bottom"/>
          </w:tcPr>
          <w:p w:rsidR="00D8466C" w:rsidRPr="00394AF5" w:rsidRDefault="00D8466C" w:rsidP="00870C19">
            <w:pPr>
              <w:snapToGrid w:val="0"/>
              <w:jc w:val="right"/>
              <w:rPr>
                <w:rFonts w:ascii="Bookman Old Style" w:hAnsi="Bookman Old Style"/>
              </w:rPr>
            </w:pPr>
          </w:p>
          <w:p w:rsidR="00D8466C" w:rsidRPr="00394AF5" w:rsidRDefault="00D8466C" w:rsidP="00870C19">
            <w:pPr>
              <w:snapToGrid w:val="0"/>
              <w:jc w:val="right"/>
              <w:rPr>
                <w:rFonts w:ascii="Bookman Old Style" w:hAnsi="Bookman Old Style"/>
              </w:rPr>
            </w:pPr>
          </w:p>
        </w:tc>
        <w:tc>
          <w:tcPr>
            <w:tcW w:w="1009" w:type="dxa"/>
            <w:gridSpan w:val="5"/>
            <w:shd w:val="clear" w:color="auto" w:fill="auto"/>
          </w:tcPr>
          <w:p w:rsidR="00D8466C" w:rsidRPr="00394AF5" w:rsidRDefault="00D8466C" w:rsidP="00870C19">
            <w:pPr>
              <w:snapToGrid w:val="0"/>
              <w:rPr>
                <w:rFonts w:ascii="Bookman Old Style" w:hAnsi="Bookman Old Style"/>
              </w:rPr>
            </w:pPr>
          </w:p>
        </w:tc>
        <w:tc>
          <w:tcPr>
            <w:tcW w:w="566" w:type="dxa"/>
            <w:gridSpan w:val="4"/>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660" w:type="dxa"/>
            <w:gridSpan w:val="2"/>
            <w:shd w:val="clear" w:color="auto" w:fill="auto"/>
          </w:tcPr>
          <w:p w:rsidR="00D8466C" w:rsidRPr="00394AF5" w:rsidRDefault="00D8466C" w:rsidP="00870C19">
            <w:pPr>
              <w:snapToGrid w:val="0"/>
              <w:rPr>
                <w:rFonts w:ascii="Bookman Old Style" w:hAnsi="Bookman Old Style"/>
              </w:rPr>
            </w:pPr>
          </w:p>
        </w:tc>
      </w:tr>
      <w:tr w:rsidR="00D8466C" w:rsidRPr="00394AF5" w:rsidTr="00394AF5">
        <w:tblPrEx>
          <w:tblCellMar>
            <w:left w:w="0" w:type="dxa"/>
            <w:right w:w="0" w:type="dxa"/>
          </w:tblCellMar>
        </w:tblPrEx>
        <w:trPr>
          <w:gridAfter w:val="1"/>
          <w:wAfter w:w="142" w:type="dxa"/>
          <w:trHeight w:val="645"/>
        </w:trPr>
        <w:tc>
          <w:tcPr>
            <w:tcW w:w="179" w:type="dxa"/>
            <w:shd w:val="clear" w:color="auto" w:fill="auto"/>
          </w:tcPr>
          <w:p w:rsidR="00D8466C" w:rsidRPr="00394AF5" w:rsidRDefault="00D8466C" w:rsidP="00870C19">
            <w:pPr>
              <w:pStyle w:val="Contedodatabela"/>
              <w:snapToGrid w:val="0"/>
              <w:rPr>
                <w:rFonts w:ascii="Bookman Old Style" w:hAnsi="Bookman Old Style"/>
              </w:rPr>
            </w:pPr>
          </w:p>
        </w:tc>
        <w:tc>
          <w:tcPr>
            <w:tcW w:w="4131" w:type="dxa"/>
            <w:gridSpan w:val="10"/>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Estrutura do Valor Adicionado Bruto (%)</w:t>
            </w:r>
          </w:p>
        </w:tc>
        <w:tc>
          <w:tcPr>
            <w:tcW w:w="5188" w:type="dxa"/>
            <w:gridSpan w:val="11"/>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Participação no Valor Adicionado Bruto do Estado (%)</w:t>
            </w:r>
          </w:p>
        </w:tc>
        <w:tc>
          <w:tcPr>
            <w:tcW w:w="60" w:type="dxa"/>
            <w:tcBorders>
              <w:left w:val="single" w:sz="4" w:space="0" w:color="000000"/>
            </w:tcBorders>
            <w:shd w:val="clear" w:color="auto" w:fill="auto"/>
          </w:tcPr>
          <w:p w:rsidR="00D8466C" w:rsidRPr="00394AF5" w:rsidRDefault="00D8466C" w:rsidP="00870C19">
            <w:pPr>
              <w:snapToGrid w:val="0"/>
              <w:rPr>
                <w:rFonts w:ascii="Bookman Old Style" w:hAnsi="Bookman Old Style"/>
              </w:rPr>
            </w:pPr>
          </w:p>
        </w:tc>
        <w:tc>
          <w:tcPr>
            <w:tcW w:w="42" w:type="dxa"/>
            <w:shd w:val="clear" w:color="auto" w:fill="auto"/>
          </w:tcPr>
          <w:p w:rsidR="00D8466C" w:rsidRPr="00394AF5" w:rsidRDefault="00D8466C" w:rsidP="00870C19">
            <w:pPr>
              <w:snapToGrid w:val="0"/>
              <w:rPr>
                <w:rFonts w:ascii="Bookman Old Style" w:hAnsi="Bookman Old Style"/>
              </w:rPr>
            </w:pPr>
          </w:p>
        </w:tc>
        <w:tc>
          <w:tcPr>
            <w:tcW w:w="566" w:type="dxa"/>
            <w:gridSpan w:val="3"/>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812" w:type="dxa"/>
            <w:gridSpan w:val="4"/>
            <w:shd w:val="clear" w:color="auto" w:fill="auto"/>
          </w:tcPr>
          <w:p w:rsidR="00D8466C" w:rsidRPr="00394AF5" w:rsidRDefault="00D8466C" w:rsidP="00870C19">
            <w:pPr>
              <w:snapToGrid w:val="0"/>
              <w:rPr>
                <w:rFonts w:ascii="Bookman Old Style" w:hAnsi="Bookman Old Style"/>
              </w:rPr>
            </w:pPr>
          </w:p>
        </w:tc>
      </w:tr>
      <w:tr w:rsidR="00D8466C" w:rsidRPr="00394AF5" w:rsidTr="00394AF5">
        <w:tblPrEx>
          <w:tblCellMar>
            <w:left w:w="0" w:type="dxa"/>
            <w:right w:w="0" w:type="dxa"/>
          </w:tblCellMar>
        </w:tblPrEx>
        <w:trPr>
          <w:gridAfter w:val="1"/>
          <w:wAfter w:w="142" w:type="dxa"/>
          <w:trHeight w:val="585"/>
        </w:trPr>
        <w:tc>
          <w:tcPr>
            <w:tcW w:w="179" w:type="dxa"/>
            <w:shd w:val="clear" w:color="auto" w:fill="auto"/>
          </w:tcPr>
          <w:p w:rsidR="00D8466C" w:rsidRPr="00394AF5" w:rsidRDefault="00D8466C" w:rsidP="00870C19">
            <w:pPr>
              <w:pStyle w:val="Contedodatabela"/>
              <w:snapToGrid w:val="0"/>
              <w:rPr>
                <w:rFonts w:ascii="Bookman Old Style" w:hAnsi="Bookman Old Style"/>
              </w:rPr>
            </w:pPr>
          </w:p>
        </w:tc>
        <w:tc>
          <w:tcPr>
            <w:tcW w:w="1580" w:type="dxa"/>
            <w:gridSpan w:val="4"/>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Agropecuária</w:t>
            </w:r>
          </w:p>
        </w:tc>
        <w:tc>
          <w:tcPr>
            <w:tcW w:w="1134" w:type="dxa"/>
            <w:gridSpan w:val="2"/>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Indústria</w:t>
            </w:r>
          </w:p>
        </w:tc>
        <w:tc>
          <w:tcPr>
            <w:tcW w:w="1417" w:type="dxa"/>
            <w:gridSpan w:val="4"/>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Serviços</w:t>
            </w:r>
          </w:p>
        </w:tc>
        <w:tc>
          <w:tcPr>
            <w:tcW w:w="1418" w:type="dxa"/>
            <w:gridSpan w:val="3"/>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Agropecuária</w:t>
            </w:r>
          </w:p>
        </w:tc>
        <w:tc>
          <w:tcPr>
            <w:tcW w:w="1701" w:type="dxa"/>
            <w:gridSpan w:val="3"/>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Indústria</w:t>
            </w:r>
          </w:p>
        </w:tc>
        <w:tc>
          <w:tcPr>
            <w:tcW w:w="2069" w:type="dxa"/>
            <w:gridSpan w:val="5"/>
            <w:tcBorders>
              <w:top w:val="single" w:sz="4" w:space="0" w:color="000000"/>
              <w:left w:val="single" w:sz="4" w:space="0" w:color="000000"/>
              <w:bottom w:val="single" w:sz="4" w:space="0" w:color="000000"/>
            </w:tcBorders>
            <w:shd w:val="clear" w:color="auto" w:fill="DBE5F1"/>
            <w:vAlign w:val="center"/>
          </w:tcPr>
          <w:p w:rsidR="00D8466C" w:rsidRPr="00394AF5" w:rsidRDefault="00D8466C" w:rsidP="00870C19">
            <w:pPr>
              <w:jc w:val="center"/>
              <w:rPr>
                <w:rFonts w:ascii="Bookman Old Style" w:hAnsi="Bookman Old Style"/>
              </w:rPr>
            </w:pPr>
            <w:r w:rsidRPr="00394AF5">
              <w:rPr>
                <w:rFonts w:ascii="Bookman Old Style" w:hAnsi="Bookman Old Style"/>
              </w:rPr>
              <w:t>Serviços</w:t>
            </w:r>
          </w:p>
        </w:tc>
        <w:tc>
          <w:tcPr>
            <w:tcW w:w="60" w:type="dxa"/>
            <w:tcBorders>
              <w:left w:val="single" w:sz="4" w:space="0" w:color="000000"/>
            </w:tcBorders>
            <w:shd w:val="clear" w:color="auto" w:fill="auto"/>
          </w:tcPr>
          <w:p w:rsidR="00D8466C" w:rsidRPr="00394AF5" w:rsidRDefault="00D8466C" w:rsidP="00870C19">
            <w:pPr>
              <w:snapToGrid w:val="0"/>
              <w:rPr>
                <w:rFonts w:ascii="Bookman Old Style" w:hAnsi="Bookman Old Style"/>
              </w:rPr>
            </w:pPr>
          </w:p>
        </w:tc>
        <w:tc>
          <w:tcPr>
            <w:tcW w:w="42" w:type="dxa"/>
            <w:shd w:val="clear" w:color="auto" w:fill="auto"/>
          </w:tcPr>
          <w:p w:rsidR="00D8466C" w:rsidRPr="00394AF5" w:rsidRDefault="00D8466C" w:rsidP="00870C19">
            <w:pPr>
              <w:snapToGrid w:val="0"/>
              <w:rPr>
                <w:rFonts w:ascii="Bookman Old Style" w:hAnsi="Bookman Old Style"/>
              </w:rPr>
            </w:pPr>
          </w:p>
        </w:tc>
        <w:tc>
          <w:tcPr>
            <w:tcW w:w="566" w:type="dxa"/>
            <w:gridSpan w:val="3"/>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812" w:type="dxa"/>
            <w:gridSpan w:val="4"/>
            <w:shd w:val="clear" w:color="auto" w:fill="auto"/>
          </w:tcPr>
          <w:p w:rsidR="00D8466C" w:rsidRPr="00394AF5" w:rsidRDefault="00D8466C" w:rsidP="00870C19">
            <w:pPr>
              <w:snapToGrid w:val="0"/>
              <w:rPr>
                <w:rFonts w:ascii="Bookman Old Style" w:hAnsi="Bookman Old Style"/>
              </w:rPr>
            </w:pPr>
          </w:p>
        </w:tc>
      </w:tr>
      <w:tr w:rsidR="00D8466C" w:rsidRPr="00394AF5" w:rsidTr="00394AF5">
        <w:tblPrEx>
          <w:tblCellMar>
            <w:left w:w="0" w:type="dxa"/>
            <w:right w:w="0" w:type="dxa"/>
          </w:tblCellMar>
        </w:tblPrEx>
        <w:trPr>
          <w:gridAfter w:val="1"/>
          <w:wAfter w:w="142" w:type="dxa"/>
          <w:trHeight w:val="585"/>
        </w:trPr>
        <w:tc>
          <w:tcPr>
            <w:tcW w:w="179" w:type="dxa"/>
            <w:shd w:val="clear" w:color="auto" w:fill="auto"/>
          </w:tcPr>
          <w:p w:rsidR="00D8466C" w:rsidRPr="00394AF5" w:rsidRDefault="00D8466C" w:rsidP="00870C19">
            <w:pPr>
              <w:pStyle w:val="Contedodatabela"/>
              <w:snapToGrid w:val="0"/>
              <w:rPr>
                <w:rFonts w:ascii="Bookman Old Style" w:hAnsi="Bookman Old Style"/>
              </w:rPr>
            </w:pPr>
          </w:p>
        </w:tc>
        <w:tc>
          <w:tcPr>
            <w:tcW w:w="1580" w:type="dxa"/>
            <w:gridSpan w:val="4"/>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jc w:val="center"/>
              <w:rPr>
                <w:rFonts w:ascii="Bookman Old Style" w:hAnsi="Bookman Old Style"/>
                <w:b/>
                <w:bCs/>
              </w:rPr>
            </w:pPr>
            <w:r w:rsidRPr="00394AF5">
              <w:rPr>
                <w:rFonts w:ascii="Bookman Old Style" w:hAnsi="Bookman Old Style"/>
                <w:b/>
                <w:bCs/>
              </w:rPr>
              <w:t>23,89</w:t>
            </w:r>
          </w:p>
        </w:tc>
        <w:tc>
          <w:tcPr>
            <w:tcW w:w="1134" w:type="dxa"/>
            <w:gridSpan w:val="2"/>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jc w:val="center"/>
              <w:rPr>
                <w:rFonts w:ascii="Bookman Old Style" w:hAnsi="Bookman Old Style"/>
                <w:b/>
                <w:bCs/>
              </w:rPr>
            </w:pPr>
            <w:r w:rsidRPr="00394AF5">
              <w:rPr>
                <w:rFonts w:ascii="Bookman Old Style" w:hAnsi="Bookman Old Style"/>
                <w:b/>
                <w:bCs/>
              </w:rPr>
              <w:t>9,69</w:t>
            </w:r>
          </w:p>
        </w:tc>
        <w:tc>
          <w:tcPr>
            <w:tcW w:w="1417" w:type="dxa"/>
            <w:gridSpan w:val="4"/>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jc w:val="center"/>
              <w:rPr>
                <w:rFonts w:ascii="Bookman Old Style" w:hAnsi="Bookman Old Style"/>
                <w:b/>
                <w:bCs/>
              </w:rPr>
            </w:pPr>
            <w:r w:rsidRPr="00394AF5">
              <w:rPr>
                <w:rFonts w:ascii="Bookman Old Style" w:hAnsi="Bookman Old Style"/>
                <w:b/>
                <w:bCs/>
              </w:rPr>
              <w:t>66,42</w:t>
            </w:r>
          </w:p>
        </w:tc>
        <w:tc>
          <w:tcPr>
            <w:tcW w:w="1418" w:type="dxa"/>
            <w:gridSpan w:val="3"/>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jc w:val="center"/>
              <w:rPr>
                <w:rFonts w:ascii="Bookman Old Style" w:hAnsi="Bookman Old Style"/>
                <w:b/>
                <w:bCs/>
              </w:rPr>
            </w:pPr>
            <w:r w:rsidRPr="00394AF5">
              <w:rPr>
                <w:rFonts w:ascii="Bookman Old Style" w:hAnsi="Bookman Old Style"/>
                <w:b/>
                <w:bCs/>
              </w:rPr>
              <w:t>0,17</w:t>
            </w:r>
          </w:p>
        </w:tc>
        <w:tc>
          <w:tcPr>
            <w:tcW w:w="1701" w:type="dxa"/>
            <w:gridSpan w:val="3"/>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jc w:val="center"/>
              <w:rPr>
                <w:rFonts w:ascii="Bookman Old Style" w:hAnsi="Bookman Old Style"/>
                <w:b/>
                <w:bCs/>
              </w:rPr>
            </w:pPr>
            <w:r w:rsidRPr="00394AF5">
              <w:rPr>
                <w:rFonts w:ascii="Bookman Old Style" w:hAnsi="Bookman Old Style"/>
                <w:b/>
                <w:bCs/>
              </w:rPr>
              <w:t>0,02</w:t>
            </w:r>
          </w:p>
        </w:tc>
        <w:tc>
          <w:tcPr>
            <w:tcW w:w="2069" w:type="dxa"/>
            <w:gridSpan w:val="5"/>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jc w:val="center"/>
              <w:rPr>
                <w:rFonts w:ascii="Bookman Old Style" w:hAnsi="Bookman Old Style"/>
              </w:rPr>
            </w:pPr>
            <w:r w:rsidRPr="00394AF5">
              <w:rPr>
                <w:rFonts w:ascii="Bookman Old Style" w:hAnsi="Bookman Old Style"/>
                <w:b/>
                <w:bCs/>
              </w:rPr>
              <w:t>0,07</w:t>
            </w:r>
          </w:p>
        </w:tc>
        <w:tc>
          <w:tcPr>
            <w:tcW w:w="60" w:type="dxa"/>
            <w:tcBorders>
              <w:left w:val="single" w:sz="4" w:space="0" w:color="000000"/>
            </w:tcBorders>
            <w:shd w:val="clear" w:color="auto" w:fill="auto"/>
          </w:tcPr>
          <w:p w:rsidR="00D8466C" w:rsidRPr="00394AF5" w:rsidRDefault="00D8466C" w:rsidP="00870C19">
            <w:pPr>
              <w:snapToGrid w:val="0"/>
              <w:rPr>
                <w:rFonts w:ascii="Bookman Old Style" w:hAnsi="Bookman Old Style"/>
              </w:rPr>
            </w:pPr>
          </w:p>
        </w:tc>
        <w:tc>
          <w:tcPr>
            <w:tcW w:w="42" w:type="dxa"/>
            <w:shd w:val="clear" w:color="auto" w:fill="auto"/>
          </w:tcPr>
          <w:p w:rsidR="00D8466C" w:rsidRPr="00394AF5" w:rsidRDefault="00D8466C" w:rsidP="00870C19">
            <w:pPr>
              <w:snapToGrid w:val="0"/>
              <w:rPr>
                <w:rFonts w:ascii="Bookman Old Style" w:hAnsi="Bookman Old Style"/>
              </w:rPr>
            </w:pPr>
          </w:p>
        </w:tc>
        <w:tc>
          <w:tcPr>
            <w:tcW w:w="566" w:type="dxa"/>
            <w:gridSpan w:val="3"/>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40" w:type="dxa"/>
            <w:shd w:val="clear" w:color="auto" w:fill="auto"/>
          </w:tcPr>
          <w:p w:rsidR="00D8466C" w:rsidRPr="00394AF5" w:rsidRDefault="00D8466C" w:rsidP="00870C19">
            <w:pPr>
              <w:snapToGrid w:val="0"/>
              <w:rPr>
                <w:rFonts w:ascii="Bookman Old Style" w:hAnsi="Bookman Old Style"/>
              </w:rPr>
            </w:pPr>
          </w:p>
        </w:tc>
        <w:tc>
          <w:tcPr>
            <w:tcW w:w="812" w:type="dxa"/>
            <w:gridSpan w:val="4"/>
            <w:shd w:val="clear" w:color="auto" w:fill="auto"/>
          </w:tcPr>
          <w:p w:rsidR="00D8466C" w:rsidRPr="00394AF5" w:rsidRDefault="00D8466C" w:rsidP="00870C19">
            <w:pPr>
              <w:snapToGrid w:val="0"/>
              <w:rPr>
                <w:rFonts w:ascii="Bookman Old Style" w:hAnsi="Bookman Old Style"/>
              </w:rPr>
            </w:pPr>
          </w:p>
        </w:tc>
      </w:tr>
    </w:tbl>
    <w:p w:rsidR="00D8466C" w:rsidRPr="00394AF5" w:rsidRDefault="00D8466C" w:rsidP="00D8466C">
      <w:pPr>
        <w:shd w:val="clear" w:color="auto" w:fill="FFFFFF"/>
        <w:tabs>
          <w:tab w:val="left" w:pos="6450"/>
        </w:tabs>
        <w:spacing w:line="100" w:lineRule="atLeast"/>
        <w:rPr>
          <w:rFonts w:ascii="Bookman Old Style" w:hAnsi="Bookman Old Style"/>
          <w:b/>
        </w:rPr>
      </w:pPr>
      <w:r w:rsidRPr="00394AF5">
        <w:rPr>
          <w:rFonts w:ascii="Bookman Old Style" w:hAnsi="Bookman Old Style"/>
          <w:color w:val="000000"/>
        </w:rPr>
        <w:t>FONTE:</w:t>
      </w:r>
      <w:proofErr w:type="gramStart"/>
      <w:r w:rsidRPr="00394AF5">
        <w:rPr>
          <w:rFonts w:ascii="Bookman Old Style" w:hAnsi="Bookman Old Style"/>
          <w:color w:val="000000"/>
        </w:rPr>
        <w:t xml:space="preserve">  </w:t>
      </w:r>
      <w:proofErr w:type="gramEnd"/>
      <w:r w:rsidRPr="00394AF5">
        <w:rPr>
          <w:rFonts w:ascii="Bookman Old Style" w:hAnsi="Bookman Old Style"/>
          <w:color w:val="000000"/>
        </w:rPr>
        <w:t>IBGE/Diretoria de Pesquisas/Coordenação de Contas Nacionais</w:t>
      </w:r>
    </w:p>
    <w:p w:rsidR="00D8466C" w:rsidRPr="00394AF5" w:rsidRDefault="00D8466C" w:rsidP="00D8466C">
      <w:pPr>
        <w:spacing w:line="360" w:lineRule="auto"/>
        <w:jc w:val="both"/>
        <w:rPr>
          <w:rFonts w:ascii="Bookman Old Style" w:hAnsi="Bookman Old Style"/>
          <w:b/>
        </w:rPr>
      </w:pPr>
    </w:p>
    <w:p w:rsidR="00D8466C" w:rsidRPr="00394AF5" w:rsidRDefault="00D8466C" w:rsidP="00394AF5">
      <w:pPr>
        <w:jc w:val="both"/>
        <w:rPr>
          <w:rFonts w:ascii="Bookman Old Style" w:hAnsi="Bookman Old Style"/>
          <w:color w:val="000000"/>
          <w:shd w:val="clear" w:color="auto" w:fill="FFFFFF"/>
        </w:rPr>
      </w:pPr>
      <w:r w:rsidRPr="00394AF5">
        <w:rPr>
          <w:rFonts w:ascii="Bookman Old Style" w:hAnsi="Bookman Old Style"/>
          <w:b/>
        </w:rPr>
        <w:t>Renda</w:t>
      </w:r>
    </w:p>
    <w:p w:rsidR="00D8466C" w:rsidRPr="00394AF5" w:rsidRDefault="00D8466C" w:rsidP="00394AF5">
      <w:pPr>
        <w:jc w:val="both"/>
        <w:rPr>
          <w:rFonts w:ascii="Bookman Old Style" w:hAnsi="Bookman Old Style"/>
          <w:b/>
          <w:sz w:val="24"/>
          <w:szCs w:val="24"/>
          <w:shd w:val="clear" w:color="auto" w:fill="FFFFFF"/>
        </w:rPr>
      </w:pPr>
      <w:r w:rsidRPr="00394AF5">
        <w:rPr>
          <w:rFonts w:ascii="Bookman Old Style" w:hAnsi="Bookman Old Style"/>
          <w:color w:val="000000"/>
          <w:shd w:val="clear" w:color="auto" w:fill="FFFFFF"/>
        </w:rPr>
        <w:t xml:space="preserve">A renda per capita média de Constantina cresceu 160,51% nas últimas duas décadas, passando de R$ 281,14, em 1991, para R$ 466,21, em 2000, e para R$ 732,39, em 2010. Isso equivale a uma taxa média anual de crescimento nesse período de 5,17%. A taxa média anual de crescimento foi de 5,78%, entre 1991 e 2000, e 4,62%, entre 2000 e 2010. A proporção de pessoas pobres, ou seja, com renda domiciliar per capita inferior a R$ 140,00 (a preços de agosto de 2010), passou de 54,14%, em 1991, para 21,29%, em 2000, e para 10,09%, em 2010. A evolução da desigualdade de renda nesses dois períodos pode ser descrita através do Índice de </w:t>
      </w:r>
      <w:proofErr w:type="spellStart"/>
      <w:r w:rsidRPr="00394AF5">
        <w:rPr>
          <w:rFonts w:ascii="Bookman Old Style" w:hAnsi="Bookman Old Style"/>
          <w:color w:val="000000"/>
          <w:shd w:val="clear" w:color="auto" w:fill="FFFFFF"/>
        </w:rPr>
        <w:t>Gini</w:t>
      </w:r>
      <w:proofErr w:type="spellEnd"/>
      <w:r w:rsidRPr="00394AF5">
        <w:rPr>
          <w:rFonts w:ascii="Bookman Old Style" w:hAnsi="Bookman Old Style"/>
          <w:color w:val="000000"/>
          <w:shd w:val="clear" w:color="auto" w:fill="FFFFFF"/>
        </w:rPr>
        <w:t>, que passou de 0,60, em 1991, para 0,52, em 2000, e para 0,45, em 2010.</w:t>
      </w:r>
      <w:r w:rsidRPr="00394AF5">
        <w:rPr>
          <w:rFonts w:ascii="Bookman Old Style" w:hAnsi="Bookman Old Style"/>
          <w:b/>
          <w:color w:val="000000"/>
          <w:shd w:val="clear" w:color="auto" w:fill="FFFFFF"/>
        </w:rPr>
        <w:t xml:space="preserve"> </w:t>
      </w:r>
    </w:p>
    <w:p w:rsidR="00D8466C" w:rsidRPr="00394AF5" w:rsidRDefault="00D8466C" w:rsidP="00D8466C">
      <w:pPr>
        <w:spacing w:line="360" w:lineRule="auto"/>
        <w:jc w:val="both"/>
        <w:rPr>
          <w:rFonts w:ascii="Bookman Old Style" w:hAnsi="Bookman Old Style"/>
          <w:b/>
          <w:sz w:val="24"/>
          <w:szCs w:val="24"/>
          <w:shd w:val="clear" w:color="auto" w:fill="FFFFFF"/>
        </w:rPr>
      </w:pPr>
    </w:p>
    <w:p w:rsidR="00D8466C" w:rsidRPr="00394AF5" w:rsidRDefault="00D8466C" w:rsidP="00D8466C">
      <w:pPr>
        <w:pStyle w:val="Corpodetexto"/>
        <w:pBdr>
          <w:top w:val="single" w:sz="4" w:space="1" w:color="000000"/>
          <w:left w:val="single" w:sz="4" w:space="4" w:color="000000"/>
          <w:bottom w:val="single" w:sz="4" w:space="1" w:color="000000"/>
          <w:right w:val="single" w:sz="4" w:space="2" w:color="000000"/>
        </w:pBdr>
        <w:shd w:val="clear" w:color="auto" w:fill="FABF8F"/>
        <w:jc w:val="center"/>
        <w:rPr>
          <w:rFonts w:ascii="Bookman Old Style" w:hAnsi="Bookman Old Style"/>
        </w:rPr>
      </w:pPr>
      <w:r w:rsidRPr="00394AF5">
        <w:rPr>
          <w:rFonts w:ascii="Bookman Old Style" w:hAnsi="Bookman Old Style"/>
          <w:b/>
        </w:rPr>
        <w:t xml:space="preserve">Renda, Pobreza e Desigualdade - Constantina - </w:t>
      </w:r>
      <w:proofErr w:type="gramStart"/>
      <w:r w:rsidRPr="00394AF5">
        <w:rPr>
          <w:rFonts w:ascii="Bookman Old Style" w:hAnsi="Bookman Old Style"/>
          <w:b/>
        </w:rPr>
        <w:t>RS</w:t>
      </w:r>
      <w:proofErr w:type="gramEnd"/>
    </w:p>
    <w:tbl>
      <w:tblPr>
        <w:tblW w:w="10278" w:type="dxa"/>
        <w:tblInd w:w="5" w:type="dxa"/>
        <w:tblLayout w:type="fixed"/>
        <w:tblCellMar>
          <w:left w:w="0" w:type="dxa"/>
          <w:right w:w="0" w:type="dxa"/>
        </w:tblCellMar>
        <w:tblLook w:val="0000" w:firstRow="0" w:lastRow="0" w:firstColumn="0" w:lastColumn="0" w:noHBand="0" w:noVBand="0"/>
      </w:tblPr>
      <w:tblGrid>
        <w:gridCol w:w="5542"/>
        <w:gridCol w:w="1530"/>
        <w:gridCol w:w="1531"/>
        <w:gridCol w:w="1675"/>
      </w:tblGrid>
      <w:tr w:rsidR="00D8466C" w:rsidRPr="00394AF5" w:rsidTr="00870C19">
        <w:tc>
          <w:tcPr>
            <w:tcW w:w="5542"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snapToGrid w:val="0"/>
              <w:rPr>
                <w:rFonts w:ascii="Bookman Old Style" w:hAnsi="Bookman Old Style"/>
              </w:rPr>
            </w:pPr>
            <w:bookmarkStart w:id="0" w:name="dateTitle14"/>
            <w:bookmarkStart w:id="1" w:name="dateTitle13"/>
            <w:bookmarkEnd w:id="0"/>
            <w:bookmarkEnd w:id="1"/>
          </w:p>
        </w:tc>
        <w:tc>
          <w:tcPr>
            <w:tcW w:w="1530"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1991</w:t>
            </w:r>
          </w:p>
        </w:tc>
        <w:tc>
          <w:tcPr>
            <w:tcW w:w="1531"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2000</w:t>
            </w:r>
          </w:p>
        </w:tc>
        <w:tc>
          <w:tcPr>
            <w:tcW w:w="167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b/>
              </w:rPr>
              <w:t>2010</w:t>
            </w:r>
            <w:bookmarkStart w:id="2" w:name="dateTitle16"/>
            <w:bookmarkStart w:id="3" w:name="dateTitle15"/>
            <w:bookmarkEnd w:id="2"/>
            <w:bookmarkEnd w:id="3"/>
          </w:p>
        </w:tc>
      </w:tr>
      <w:tr w:rsidR="00D8466C" w:rsidRPr="00394AF5" w:rsidTr="00870C19">
        <w:tc>
          <w:tcPr>
            <w:tcW w:w="5542"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rPr>
              <w:t>Renda per capita (em R$)</w:t>
            </w:r>
          </w:p>
        </w:tc>
        <w:tc>
          <w:tcPr>
            <w:tcW w:w="1530"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281,14</w:t>
            </w:r>
          </w:p>
        </w:tc>
        <w:tc>
          <w:tcPr>
            <w:tcW w:w="1531"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466,21</w:t>
            </w:r>
          </w:p>
        </w:tc>
        <w:tc>
          <w:tcPr>
            <w:tcW w:w="167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bookmarkStart w:id="4" w:name="dateTitle18"/>
            <w:bookmarkStart w:id="5" w:name="dateTitle17"/>
            <w:bookmarkEnd w:id="4"/>
            <w:bookmarkEnd w:id="5"/>
            <w:r w:rsidRPr="00394AF5">
              <w:rPr>
                <w:rFonts w:ascii="Bookman Old Style" w:hAnsi="Bookman Old Style"/>
              </w:rPr>
              <w:t>732,39</w:t>
            </w:r>
          </w:p>
        </w:tc>
      </w:tr>
      <w:tr w:rsidR="00D8466C" w:rsidRPr="00394AF5" w:rsidTr="00870C19">
        <w:tc>
          <w:tcPr>
            <w:tcW w:w="5542"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rPr>
              <w:t>% de extremamente pobres</w:t>
            </w:r>
          </w:p>
        </w:tc>
        <w:tc>
          <w:tcPr>
            <w:tcW w:w="1530"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24,51</w:t>
            </w:r>
          </w:p>
        </w:tc>
        <w:tc>
          <w:tcPr>
            <w:tcW w:w="1531"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9,14</w:t>
            </w:r>
          </w:p>
        </w:tc>
        <w:tc>
          <w:tcPr>
            <w:tcW w:w="167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bookmarkStart w:id="6" w:name="dateTitle20"/>
            <w:bookmarkStart w:id="7" w:name="dateTitle19"/>
            <w:bookmarkEnd w:id="6"/>
            <w:bookmarkEnd w:id="7"/>
            <w:r w:rsidRPr="00394AF5">
              <w:rPr>
                <w:rFonts w:ascii="Bookman Old Style" w:hAnsi="Bookman Old Style"/>
              </w:rPr>
              <w:t>3,01</w:t>
            </w:r>
          </w:p>
        </w:tc>
      </w:tr>
      <w:tr w:rsidR="00D8466C" w:rsidRPr="00394AF5" w:rsidTr="00870C19">
        <w:tc>
          <w:tcPr>
            <w:tcW w:w="5542"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rPr>
              <w:t>% de pobres</w:t>
            </w:r>
          </w:p>
        </w:tc>
        <w:tc>
          <w:tcPr>
            <w:tcW w:w="1530"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54,14</w:t>
            </w:r>
          </w:p>
        </w:tc>
        <w:tc>
          <w:tcPr>
            <w:tcW w:w="1531"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21,29</w:t>
            </w:r>
          </w:p>
        </w:tc>
        <w:tc>
          <w:tcPr>
            <w:tcW w:w="167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bookmarkStart w:id="8" w:name="dateTitle22"/>
            <w:bookmarkStart w:id="9" w:name="dateTitle21"/>
            <w:bookmarkEnd w:id="8"/>
            <w:bookmarkEnd w:id="9"/>
            <w:r w:rsidRPr="00394AF5">
              <w:rPr>
                <w:rFonts w:ascii="Bookman Old Style" w:hAnsi="Bookman Old Style"/>
              </w:rPr>
              <w:t>10,09</w:t>
            </w:r>
          </w:p>
        </w:tc>
      </w:tr>
      <w:tr w:rsidR="00D8466C" w:rsidRPr="00394AF5" w:rsidTr="00870C19">
        <w:tc>
          <w:tcPr>
            <w:tcW w:w="5542"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rPr>
              <w:t xml:space="preserve">Índice de </w:t>
            </w:r>
            <w:proofErr w:type="spellStart"/>
            <w:r w:rsidRPr="00394AF5">
              <w:rPr>
                <w:rFonts w:ascii="Bookman Old Style" w:hAnsi="Bookman Old Style"/>
              </w:rPr>
              <w:t>Gini</w:t>
            </w:r>
            <w:proofErr w:type="spellEnd"/>
          </w:p>
        </w:tc>
        <w:tc>
          <w:tcPr>
            <w:tcW w:w="1530"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0,60</w:t>
            </w:r>
          </w:p>
        </w:tc>
        <w:tc>
          <w:tcPr>
            <w:tcW w:w="1531" w:type="dxa"/>
            <w:tcBorders>
              <w:top w:val="single" w:sz="4" w:space="0" w:color="000000"/>
              <w:left w:val="single" w:sz="4" w:space="0" w:color="000000"/>
              <w:bottom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0,52</w:t>
            </w:r>
          </w:p>
        </w:tc>
        <w:tc>
          <w:tcPr>
            <w:tcW w:w="167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0,45</w:t>
            </w:r>
          </w:p>
        </w:tc>
      </w:tr>
    </w:tbl>
    <w:p w:rsidR="00D8466C" w:rsidRPr="00394AF5" w:rsidRDefault="00D8466C" w:rsidP="00D8466C">
      <w:pPr>
        <w:tabs>
          <w:tab w:val="left" w:pos="5610"/>
        </w:tabs>
        <w:jc w:val="both"/>
        <w:rPr>
          <w:rFonts w:ascii="Bookman Old Style" w:hAnsi="Bookman Old Style"/>
          <w:b/>
        </w:rPr>
      </w:pPr>
      <w:r w:rsidRPr="00394AF5">
        <w:rPr>
          <w:rFonts w:ascii="Bookman Old Style" w:hAnsi="Bookman Old Style"/>
          <w:bCs/>
        </w:rPr>
        <w:lastRenderedPageBreak/>
        <w:t xml:space="preserve">Fonte: </w:t>
      </w:r>
      <w:proofErr w:type="spellStart"/>
      <w:proofErr w:type="gramStart"/>
      <w:r w:rsidRPr="00394AF5">
        <w:rPr>
          <w:rFonts w:ascii="Bookman Old Style" w:hAnsi="Bookman Old Style"/>
          <w:bCs/>
        </w:rPr>
        <w:t>Pnud</w:t>
      </w:r>
      <w:proofErr w:type="spellEnd"/>
      <w:proofErr w:type="gramEnd"/>
      <w:r w:rsidRPr="00394AF5">
        <w:rPr>
          <w:rFonts w:ascii="Bookman Old Style" w:hAnsi="Bookman Old Style"/>
          <w:bCs/>
        </w:rPr>
        <w:t xml:space="preserve">, Ipea e FJP </w:t>
      </w:r>
      <w:r w:rsidRPr="00394AF5">
        <w:rPr>
          <w:rFonts w:ascii="Bookman Old Style" w:hAnsi="Bookman Old Style"/>
          <w:bCs/>
          <w:lang w:bidi="hi-IN"/>
        </w:rPr>
        <w:t>e organizado por Bueno Consultoria Educacional 2015</w:t>
      </w:r>
    </w:p>
    <w:p w:rsidR="00D8466C" w:rsidRDefault="00D8466C" w:rsidP="00D8466C">
      <w:pPr>
        <w:pStyle w:val="Corpodetexto"/>
        <w:spacing w:line="300" w:lineRule="atLeast"/>
        <w:rPr>
          <w:rFonts w:ascii="Bookman Old Style" w:hAnsi="Bookman Old Style"/>
          <w:sz w:val="18"/>
          <w:szCs w:val="18"/>
        </w:rPr>
      </w:pPr>
    </w:p>
    <w:p w:rsidR="00394AF5" w:rsidRDefault="00394AF5" w:rsidP="00D8466C">
      <w:pPr>
        <w:pStyle w:val="Corpodetexto"/>
        <w:spacing w:line="300" w:lineRule="atLeast"/>
        <w:rPr>
          <w:rFonts w:ascii="Bookman Old Style" w:hAnsi="Bookman Old Style"/>
          <w:sz w:val="18"/>
          <w:szCs w:val="18"/>
        </w:rPr>
      </w:pPr>
    </w:p>
    <w:p w:rsidR="00394AF5" w:rsidRPr="00394AF5" w:rsidRDefault="00394AF5" w:rsidP="00D8466C">
      <w:pPr>
        <w:pStyle w:val="Corpodetexto"/>
        <w:spacing w:line="300" w:lineRule="atLeast"/>
        <w:rPr>
          <w:rFonts w:ascii="Bookman Old Style" w:hAnsi="Bookman Old Style"/>
          <w:sz w:val="18"/>
          <w:szCs w:val="18"/>
        </w:rPr>
      </w:pPr>
    </w:p>
    <w:p w:rsidR="00D8466C" w:rsidRPr="00394AF5" w:rsidRDefault="00D8466C" w:rsidP="00D8466C">
      <w:pPr>
        <w:spacing w:line="360" w:lineRule="auto"/>
        <w:jc w:val="both"/>
        <w:rPr>
          <w:rFonts w:ascii="Bookman Old Style" w:hAnsi="Bookman Old Style"/>
          <w:color w:val="000000"/>
          <w:shd w:val="clear" w:color="auto" w:fill="FFFFFF"/>
        </w:rPr>
      </w:pPr>
      <w:r w:rsidRPr="00394AF5">
        <w:rPr>
          <w:rFonts w:ascii="Bookman Old Style" w:hAnsi="Bookman Old Style"/>
          <w:b/>
        </w:rPr>
        <w:t>População:</w:t>
      </w:r>
    </w:p>
    <w:p w:rsidR="00D8466C" w:rsidRPr="00394AF5" w:rsidRDefault="00D8466C" w:rsidP="00D8466C">
      <w:pPr>
        <w:spacing w:line="360" w:lineRule="auto"/>
        <w:rPr>
          <w:rFonts w:ascii="Bookman Old Style" w:hAnsi="Bookman Old Style"/>
          <w:color w:val="333333"/>
        </w:rPr>
      </w:pPr>
      <w:r w:rsidRPr="00394AF5">
        <w:rPr>
          <w:rFonts w:ascii="Bookman Old Style" w:hAnsi="Bookman Old Style"/>
          <w:color w:val="000000"/>
          <w:shd w:val="clear" w:color="auto" w:fill="FFFFFF"/>
        </w:rPr>
        <w:t>Entre 2000 e 2010, a população de Constantina cresceu a uma taxa média anual de -0,07%, enquanto no Brasil foi de 1,01%, no mesmo período. Nesta década, a taxa de urbanização do município passou de 56,40% para 66,76%. Em 2010 viviam, no município, 9.752 pessoas.</w:t>
      </w:r>
      <w:r w:rsidRPr="00394AF5">
        <w:rPr>
          <w:rFonts w:ascii="Bookman Old Style" w:hAnsi="Bookman Old Style"/>
          <w:color w:val="000000"/>
          <w:shd w:val="clear" w:color="auto" w:fill="FFFFFF"/>
        </w:rPr>
        <w:br/>
        <w:t xml:space="preserve">Entre 1991 e 2000, a população do município cresceu a uma taxa média anual de -0,40%. Na UF, esta taxa foi de 1,01%, enquanto no Brasil foi de 1,02%, no mesmo período. Na década, a taxa de urbanização do município passou de 44,26% para 56,40%. </w:t>
      </w:r>
    </w:p>
    <w:p w:rsidR="00D8466C" w:rsidRDefault="00D8466C" w:rsidP="00D8466C">
      <w:pPr>
        <w:spacing w:line="360" w:lineRule="auto"/>
        <w:rPr>
          <w:color w:val="333333"/>
        </w:rPr>
      </w:pPr>
    </w:p>
    <w:p w:rsidR="00D8466C" w:rsidRPr="00394AF5" w:rsidRDefault="00D8466C" w:rsidP="00D8466C">
      <w:pPr>
        <w:pStyle w:val="Corpodetexto"/>
        <w:jc w:val="center"/>
        <w:rPr>
          <w:rFonts w:ascii="Bookman Old Style" w:hAnsi="Bookman Old Style"/>
          <w:b/>
        </w:rPr>
      </w:pPr>
      <w:r w:rsidRPr="00394AF5">
        <w:rPr>
          <w:rFonts w:ascii="Bookman Old Style" w:hAnsi="Bookman Old Style"/>
          <w:b/>
          <w:shd w:val="clear" w:color="auto" w:fill="FFFFFF"/>
        </w:rPr>
        <w:t xml:space="preserve">População Total, por Gênero, Rural/Urbana - Constantina - </w:t>
      </w:r>
      <w:proofErr w:type="gramStart"/>
      <w:r w:rsidRPr="00394AF5">
        <w:rPr>
          <w:rFonts w:ascii="Bookman Old Style" w:hAnsi="Bookman Old Style"/>
          <w:b/>
          <w:shd w:val="clear" w:color="auto" w:fill="FFFFFF"/>
        </w:rPr>
        <w:t>RS</w:t>
      </w:r>
      <w:proofErr w:type="gramEnd"/>
    </w:p>
    <w:tbl>
      <w:tblPr>
        <w:tblW w:w="10244" w:type="dxa"/>
        <w:tblInd w:w="-20" w:type="dxa"/>
        <w:tblLayout w:type="fixed"/>
        <w:tblCellMar>
          <w:left w:w="0" w:type="dxa"/>
          <w:right w:w="0" w:type="dxa"/>
        </w:tblCellMar>
        <w:tblLook w:val="0000" w:firstRow="0" w:lastRow="0" w:firstColumn="0" w:lastColumn="0" w:noHBand="0" w:noVBand="0"/>
      </w:tblPr>
      <w:tblGrid>
        <w:gridCol w:w="1399"/>
        <w:gridCol w:w="1511"/>
        <w:gridCol w:w="1412"/>
        <w:gridCol w:w="1511"/>
        <w:gridCol w:w="1412"/>
        <w:gridCol w:w="1511"/>
        <w:gridCol w:w="1488"/>
      </w:tblGrid>
      <w:tr w:rsidR="00D8466C" w:rsidRPr="00394AF5" w:rsidTr="00870C19">
        <w:tc>
          <w:tcPr>
            <w:tcW w:w="1399" w:type="dxa"/>
            <w:tcBorders>
              <w:top w:val="single" w:sz="4" w:space="0" w:color="000000"/>
              <w:left w:val="single" w:sz="4" w:space="0" w:color="000000"/>
              <w:bottom w:val="single" w:sz="4" w:space="0" w:color="000000"/>
            </w:tcBorders>
            <w:shd w:val="clear" w:color="auto" w:fill="FABF8F"/>
            <w:vAlign w:val="center"/>
          </w:tcPr>
          <w:p w:rsidR="00D8466C" w:rsidRPr="00394AF5" w:rsidRDefault="00D8466C" w:rsidP="00870C19">
            <w:pPr>
              <w:pStyle w:val="Contedodatabela"/>
              <w:rPr>
                <w:rFonts w:ascii="Bookman Old Style" w:hAnsi="Bookman Old Style"/>
                <w:b/>
              </w:rPr>
            </w:pPr>
            <w:bookmarkStart w:id="10" w:name="dateTitle1"/>
            <w:bookmarkStart w:id="11" w:name="dateTitle2"/>
            <w:bookmarkEnd w:id="10"/>
            <w:bookmarkEnd w:id="11"/>
            <w:r w:rsidRPr="00394AF5">
              <w:rPr>
                <w:rFonts w:ascii="Bookman Old Style" w:hAnsi="Bookman Old Style"/>
                <w:b/>
              </w:rPr>
              <w:t>População</w:t>
            </w:r>
          </w:p>
        </w:tc>
        <w:tc>
          <w:tcPr>
            <w:tcW w:w="1511" w:type="dxa"/>
            <w:tcBorders>
              <w:top w:val="single" w:sz="4" w:space="0" w:color="000000"/>
              <w:left w:val="single" w:sz="4" w:space="0" w:color="000000"/>
              <w:bottom w:val="single" w:sz="4" w:space="0" w:color="000000"/>
            </w:tcBorders>
            <w:shd w:val="clear" w:color="auto" w:fill="FABF8F"/>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População (1991)</w:t>
            </w:r>
          </w:p>
        </w:tc>
        <w:tc>
          <w:tcPr>
            <w:tcW w:w="1412" w:type="dxa"/>
            <w:tcBorders>
              <w:top w:val="single" w:sz="4" w:space="0" w:color="000000"/>
              <w:left w:val="single" w:sz="4" w:space="0" w:color="000000"/>
              <w:bottom w:val="single" w:sz="4" w:space="0" w:color="000000"/>
            </w:tcBorders>
            <w:shd w:val="clear" w:color="auto" w:fill="FABF8F"/>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 do Total (1991)</w:t>
            </w:r>
          </w:p>
        </w:tc>
        <w:tc>
          <w:tcPr>
            <w:tcW w:w="1511" w:type="dxa"/>
            <w:tcBorders>
              <w:top w:val="single" w:sz="4" w:space="0" w:color="000000"/>
              <w:left w:val="single" w:sz="4" w:space="0" w:color="000000"/>
              <w:bottom w:val="single" w:sz="4" w:space="0" w:color="000000"/>
            </w:tcBorders>
            <w:shd w:val="clear" w:color="auto" w:fill="FABF8F"/>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População (2000)</w:t>
            </w:r>
          </w:p>
        </w:tc>
        <w:tc>
          <w:tcPr>
            <w:tcW w:w="1412" w:type="dxa"/>
            <w:tcBorders>
              <w:top w:val="single" w:sz="4" w:space="0" w:color="000000"/>
              <w:left w:val="single" w:sz="4" w:space="0" w:color="000000"/>
              <w:bottom w:val="single" w:sz="4" w:space="0" w:color="000000"/>
            </w:tcBorders>
            <w:shd w:val="clear" w:color="auto" w:fill="FABF8F"/>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 do Total (2000)</w:t>
            </w:r>
          </w:p>
        </w:tc>
        <w:tc>
          <w:tcPr>
            <w:tcW w:w="1511" w:type="dxa"/>
            <w:tcBorders>
              <w:top w:val="single" w:sz="4" w:space="0" w:color="000000"/>
              <w:left w:val="single" w:sz="4" w:space="0" w:color="000000"/>
              <w:bottom w:val="single" w:sz="4" w:space="0" w:color="000000"/>
            </w:tcBorders>
            <w:shd w:val="clear" w:color="auto" w:fill="FABF8F"/>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População (2010)</w:t>
            </w:r>
          </w:p>
        </w:tc>
        <w:tc>
          <w:tcPr>
            <w:tcW w:w="1488"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b/>
              </w:rPr>
              <w:t>% do Total (2010)</w:t>
            </w:r>
            <w:bookmarkStart w:id="12" w:name="dateTitle23"/>
            <w:bookmarkStart w:id="13" w:name="dateTitle24"/>
            <w:bookmarkEnd w:id="12"/>
            <w:bookmarkEnd w:id="13"/>
          </w:p>
        </w:tc>
      </w:tr>
      <w:tr w:rsidR="00D8466C" w:rsidRPr="00394AF5" w:rsidTr="00870C19">
        <w:tc>
          <w:tcPr>
            <w:tcW w:w="1399"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b/>
              </w:rPr>
              <w:t>População total</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10.182</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100,00</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9.823</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100,00</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9.752</w:t>
            </w:r>
          </w:p>
        </w:tc>
        <w:tc>
          <w:tcPr>
            <w:tcW w:w="148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100,00</w:t>
            </w:r>
            <w:bookmarkStart w:id="14" w:name="dateTitle25"/>
            <w:bookmarkStart w:id="15" w:name="dateTitle26"/>
            <w:bookmarkEnd w:id="14"/>
            <w:bookmarkEnd w:id="15"/>
          </w:p>
        </w:tc>
      </w:tr>
      <w:tr w:rsidR="00D8466C" w:rsidRPr="00394AF5" w:rsidTr="00870C19">
        <w:tc>
          <w:tcPr>
            <w:tcW w:w="1399"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b/>
              </w:rPr>
              <w:t>Homens</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5.136</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50,44</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4.923</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50,12</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4.776</w:t>
            </w:r>
          </w:p>
        </w:tc>
        <w:tc>
          <w:tcPr>
            <w:tcW w:w="148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48,97</w:t>
            </w:r>
            <w:bookmarkStart w:id="16" w:name="dateTitle27"/>
            <w:bookmarkStart w:id="17" w:name="dateTitle28"/>
            <w:bookmarkEnd w:id="16"/>
            <w:bookmarkEnd w:id="17"/>
          </w:p>
        </w:tc>
      </w:tr>
      <w:tr w:rsidR="00D8466C" w:rsidRPr="00394AF5" w:rsidTr="00870C19">
        <w:tc>
          <w:tcPr>
            <w:tcW w:w="1399"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b/>
              </w:rPr>
              <w:t>Mulheres</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5.047</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49,57</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4.900</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49,88</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4.976</w:t>
            </w:r>
          </w:p>
        </w:tc>
        <w:tc>
          <w:tcPr>
            <w:tcW w:w="148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51,03</w:t>
            </w:r>
            <w:bookmarkStart w:id="18" w:name="dateTitle29"/>
            <w:bookmarkStart w:id="19" w:name="dateTitle30"/>
            <w:bookmarkEnd w:id="18"/>
            <w:bookmarkEnd w:id="19"/>
          </w:p>
        </w:tc>
      </w:tr>
      <w:tr w:rsidR="00D8466C" w:rsidRPr="00394AF5" w:rsidTr="00870C19">
        <w:tc>
          <w:tcPr>
            <w:tcW w:w="1399"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b/>
              </w:rPr>
              <w:t>Urbana</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4.507</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44,26</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5.540</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56,40</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6.510</w:t>
            </w:r>
          </w:p>
        </w:tc>
        <w:tc>
          <w:tcPr>
            <w:tcW w:w="148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66,76</w:t>
            </w:r>
            <w:bookmarkStart w:id="20" w:name="dateTitle31"/>
            <w:bookmarkStart w:id="21" w:name="dateTitle32"/>
            <w:bookmarkEnd w:id="20"/>
            <w:bookmarkEnd w:id="21"/>
          </w:p>
        </w:tc>
      </w:tr>
      <w:tr w:rsidR="00D8466C" w:rsidRPr="00394AF5" w:rsidTr="00870C19">
        <w:tc>
          <w:tcPr>
            <w:tcW w:w="1399"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rPr>
                <w:rFonts w:ascii="Bookman Old Style" w:hAnsi="Bookman Old Style"/>
              </w:rPr>
            </w:pPr>
            <w:r w:rsidRPr="00394AF5">
              <w:rPr>
                <w:rFonts w:ascii="Bookman Old Style" w:hAnsi="Bookman Old Style"/>
                <w:b/>
              </w:rPr>
              <w:t>Rural</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5.675</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55,74</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4.283</w:t>
            </w:r>
          </w:p>
        </w:tc>
        <w:tc>
          <w:tcPr>
            <w:tcW w:w="1412"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43,60</w:t>
            </w:r>
          </w:p>
        </w:tc>
        <w:tc>
          <w:tcPr>
            <w:tcW w:w="1511" w:type="dxa"/>
            <w:tcBorders>
              <w:top w:val="single" w:sz="4" w:space="0" w:color="000000"/>
              <w:left w:val="single" w:sz="4" w:space="0" w:color="000000"/>
              <w:bottom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3.242</w:t>
            </w:r>
          </w:p>
        </w:tc>
        <w:tc>
          <w:tcPr>
            <w:tcW w:w="148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33,24</w:t>
            </w:r>
          </w:p>
        </w:tc>
      </w:tr>
    </w:tbl>
    <w:p w:rsidR="00D8466C" w:rsidRPr="00394AF5" w:rsidRDefault="00D8466C" w:rsidP="00D8466C">
      <w:pPr>
        <w:tabs>
          <w:tab w:val="left" w:pos="5610"/>
        </w:tabs>
        <w:jc w:val="both"/>
        <w:rPr>
          <w:rFonts w:ascii="Bookman Old Style" w:hAnsi="Bookman Old Style"/>
          <w:b/>
        </w:rPr>
      </w:pPr>
      <w:r w:rsidRPr="00394AF5">
        <w:rPr>
          <w:rFonts w:ascii="Bookman Old Style" w:hAnsi="Bookman Old Style"/>
          <w:bCs/>
        </w:rPr>
        <w:t xml:space="preserve">Fonte: </w:t>
      </w:r>
      <w:proofErr w:type="spellStart"/>
      <w:proofErr w:type="gramStart"/>
      <w:r w:rsidRPr="00394AF5">
        <w:rPr>
          <w:rFonts w:ascii="Bookman Old Style" w:hAnsi="Bookman Old Style"/>
          <w:bCs/>
        </w:rPr>
        <w:t>Pnud</w:t>
      </w:r>
      <w:proofErr w:type="spellEnd"/>
      <w:proofErr w:type="gramEnd"/>
      <w:r w:rsidRPr="00394AF5">
        <w:rPr>
          <w:rFonts w:ascii="Bookman Old Style" w:hAnsi="Bookman Old Style"/>
          <w:bCs/>
        </w:rPr>
        <w:t xml:space="preserve">, Ipea e FJP </w:t>
      </w:r>
      <w:r w:rsidRPr="00394AF5">
        <w:rPr>
          <w:rFonts w:ascii="Bookman Old Style" w:hAnsi="Bookman Old Style"/>
          <w:bCs/>
          <w:lang w:bidi="hi-IN"/>
        </w:rPr>
        <w:t>e organizado por Bueno Consultoria Educacional 2015</w:t>
      </w:r>
    </w:p>
    <w:p w:rsidR="00D8466C" w:rsidRDefault="00D8466C" w:rsidP="00D8466C">
      <w:pPr>
        <w:spacing w:line="360" w:lineRule="auto"/>
        <w:jc w:val="both"/>
        <w:rPr>
          <w:shd w:val="clear" w:color="auto" w:fill="FFFFFF"/>
        </w:rPr>
      </w:pPr>
    </w:p>
    <w:p w:rsidR="00D8466C" w:rsidRPr="00394AF5" w:rsidRDefault="00D8466C" w:rsidP="00D8466C">
      <w:pPr>
        <w:spacing w:line="360" w:lineRule="auto"/>
        <w:jc w:val="both"/>
        <w:rPr>
          <w:rFonts w:ascii="Bookman Old Style" w:hAnsi="Bookman Old Style"/>
          <w:shd w:val="clear" w:color="auto" w:fill="FFFFFF"/>
        </w:rPr>
      </w:pPr>
    </w:p>
    <w:p w:rsidR="00D8466C" w:rsidRPr="00394AF5" w:rsidRDefault="00D8466C" w:rsidP="00D8466C">
      <w:pPr>
        <w:pStyle w:val="Corpodetexto"/>
        <w:tabs>
          <w:tab w:val="left" w:pos="5610"/>
        </w:tabs>
        <w:jc w:val="center"/>
        <w:rPr>
          <w:rFonts w:ascii="Bookman Old Style" w:hAnsi="Bookman Old Style"/>
          <w:b/>
        </w:rPr>
      </w:pPr>
      <w:r w:rsidRPr="00394AF5">
        <w:rPr>
          <w:rFonts w:ascii="Bookman Old Style" w:hAnsi="Bookman Old Style"/>
          <w:b/>
        </w:rPr>
        <w:t>Índice de Desenvolvimento Humano Municipal – Constantina- RS</w:t>
      </w:r>
    </w:p>
    <w:tbl>
      <w:tblPr>
        <w:tblW w:w="10663" w:type="dxa"/>
        <w:tblInd w:w="28" w:type="dxa"/>
        <w:tblLayout w:type="fixed"/>
        <w:tblCellMar>
          <w:top w:w="28" w:type="dxa"/>
          <w:left w:w="28" w:type="dxa"/>
          <w:bottom w:w="28" w:type="dxa"/>
          <w:right w:w="28" w:type="dxa"/>
        </w:tblCellMar>
        <w:tblLook w:val="0000" w:firstRow="0" w:lastRow="0" w:firstColumn="0" w:lastColumn="0" w:noHBand="0" w:noVBand="0"/>
      </w:tblPr>
      <w:tblGrid>
        <w:gridCol w:w="6804"/>
        <w:gridCol w:w="1276"/>
        <w:gridCol w:w="1276"/>
        <w:gridCol w:w="1307"/>
      </w:tblGrid>
      <w:tr w:rsidR="00D8466C" w:rsidRPr="00394AF5" w:rsidTr="00870C19">
        <w:tc>
          <w:tcPr>
            <w:tcW w:w="6804" w:type="dxa"/>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pStyle w:val="Contedodatabela"/>
              <w:jc w:val="center"/>
              <w:rPr>
                <w:rFonts w:ascii="Bookman Old Style" w:hAnsi="Bookman Old Style"/>
                <w:b/>
              </w:rPr>
            </w:pPr>
            <w:bookmarkStart w:id="22" w:name="dateTitle471"/>
            <w:bookmarkStart w:id="23" w:name="dateTitle481"/>
            <w:bookmarkEnd w:id="22"/>
            <w:bookmarkEnd w:id="23"/>
            <w:r w:rsidRPr="00394AF5">
              <w:rPr>
                <w:rFonts w:ascii="Bookman Old Style" w:hAnsi="Bookman Old Style"/>
                <w:b/>
              </w:rPr>
              <w:t xml:space="preserve">IDHM </w:t>
            </w:r>
          </w:p>
        </w:tc>
        <w:tc>
          <w:tcPr>
            <w:tcW w:w="1276" w:type="dxa"/>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1991</w:t>
            </w:r>
          </w:p>
        </w:tc>
        <w:tc>
          <w:tcPr>
            <w:tcW w:w="1276" w:type="dxa"/>
            <w:tcBorders>
              <w:top w:val="single" w:sz="4" w:space="0" w:color="000000"/>
              <w:left w:val="single" w:sz="4" w:space="0" w:color="000000"/>
              <w:bottom w:val="single" w:sz="4" w:space="0" w:color="000000"/>
            </w:tcBorders>
            <w:shd w:val="clear" w:color="auto" w:fill="FFCC99"/>
            <w:vAlign w:val="center"/>
          </w:tcPr>
          <w:p w:rsidR="00D8466C" w:rsidRPr="00394AF5" w:rsidRDefault="00D8466C" w:rsidP="00870C19">
            <w:pPr>
              <w:pStyle w:val="Contedodatabela"/>
              <w:jc w:val="center"/>
              <w:rPr>
                <w:rFonts w:ascii="Bookman Old Style" w:hAnsi="Bookman Old Style"/>
                <w:b/>
              </w:rPr>
            </w:pPr>
            <w:r w:rsidRPr="00394AF5">
              <w:rPr>
                <w:rFonts w:ascii="Bookman Old Style" w:hAnsi="Bookman Old Style"/>
                <w:b/>
              </w:rPr>
              <w:t>2000</w:t>
            </w:r>
          </w:p>
        </w:tc>
        <w:tc>
          <w:tcPr>
            <w:tcW w:w="1307"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b/>
              </w:rPr>
              <w:t>2010</w:t>
            </w:r>
            <w:bookmarkStart w:id="24" w:name="dateTitle491"/>
            <w:bookmarkStart w:id="25" w:name="dateTitle501"/>
            <w:bookmarkEnd w:id="24"/>
            <w:bookmarkEnd w:id="25"/>
          </w:p>
        </w:tc>
      </w:tr>
      <w:tr w:rsidR="00D8466C" w:rsidRPr="00394AF5" w:rsidTr="00870C19">
        <w:tc>
          <w:tcPr>
            <w:tcW w:w="6804"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b/>
              </w:rPr>
              <w:t>IDHM Educação</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0,272</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rPr>
              <w:t>0,461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bookmarkStart w:id="26" w:name="dateSubTitle61"/>
            <w:bookmarkStart w:id="27" w:name="dateSubTitle71"/>
            <w:bookmarkEnd w:id="26"/>
            <w:bookmarkEnd w:id="27"/>
            <w:r w:rsidRPr="00394AF5">
              <w:rPr>
                <w:rFonts w:ascii="Bookman Old Style" w:hAnsi="Bookman Old Style"/>
              </w:rPr>
              <w:t>0,668</w:t>
            </w:r>
          </w:p>
        </w:tc>
      </w:tr>
      <w:tr w:rsidR="00D8466C" w:rsidRPr="00394AF5" w:rsidTr="00870C19">
        <w:tc>
          <w:tcPr>
            <w:tcW w:w="6804"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rPr>
                <w:rFonts w:ascii="Bookman Old Style" w:hAnsi="Bookman Old Style"/>
                <w:color w:val="auto"/>
              </w:rPr>
            </w:pPr>
            <w:r w:rsidRPr="00394AF5">
              <w:rPr>
                <w:rFonts w:ascii="Bookman Old Style" w:hAnsi="Bookman Old Style"/>
                <w:color w:val="auto"/>
              </w:rPr>
              <w:t>% de 18 anos ou mais com ensino fundamental completo</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18,98</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29,25</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color w:val="auto"/>
              </w:rPr>
              <w:t>44,03</w:t>
            </w:r>
          </w:p>
        </w:tc>
      </w:tr>
      <w:tr w:rsidR="00D8466C" w:rsidRPr="00394AF5" w:rsidTr="00870C19">
        <w:tc>
          <w:tcPr>
            <w:tcW w:w="6804"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rPr>
                <w:rFonts w:ascii="Bookman Old Style" w:hAnsi="Bookman Old Style"/>
                <w:color w:val="auto"/>
              </w:rPr>
            </w:pPr>
            <w:r w:rsidRPr="00394AF5">
              <w:rPr>
                <w:rFonts w:ascii="Bookman Old Style" w:hAnsi="Bookman Old Style"/>
                <w:color w:val="auto"/>
              </w:rPr>
              <w:t>% de 5 a 6 anos na escola</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32,22</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58,16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color w:val="auto"/>
              </w:rPr>
              <w:t>95,03</w:t>
            </w:r>
          </w:p>
        </w:tc>
      </w:tr>
      <w:tr w:rsidR="00D8466C" w:rsidRPr="00394AF5" w:rsidTr="00870C19">
        <w:tc>
          <w:tcPr>
            <w:tcW w:w="6804"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rPr>
                <w:rFonts w:ascii="Bookman Old Style" w:hAnsi="Bookman Old Style"/>
                <w:color w:val="auto"/>
              </w:rPr>
            </w:pPr>
            <w:r w:rsidRPr="00394AF5">
              <w:rPr>
                <w:rFonts w:ascii="Bookman Old Style" w:hAnsi="Bookman Old Style"/>
                <w:color w:val="auto"/>
              </w:rPr>
              <w:lastRenderedPageBreak/>
              <w:t>% de 11 a 13 anos nos anos finais do fund. ou c/fund. comp.</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56,14</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78,51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color w:val="auto"/>
              </w:rPr>
              <w:t>95,77</w:t>
            </w:r>
          </w:p>
        </w:tc>
      </w:tr>
      <w:tr w:rsidR="00D8466C" w:rsidRPr="00394AF5" w:rsidTr="00870C19">
        <w:tc>
          <w:tcPr>
            <w:tcW w:w="6804"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rPr>
                <w:rFonts w:ascii="Bookman Old Style" w:hAnsi="Bookman Old Style"/>
                <w:color w:val="auto"/>
              </w:rPr>
            </w:pPr>
            <w:r w:rsidRPr="00394AF5">
              <w:rPr>
                <w:rFonts w:ascii="Bookman Old Style" w:hAnsi="Bookman Old Style"/>
                <w:color w:val="auto"/>
              </w:rPr>
              <w:t>% de 15 a 17 anos com fundamental completo</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22,18</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53,63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rPr>
            </w:pPr>
            <w:r w:rsidRPr="00394AF5">
              <w:rPr>
                <w:rFonts w:ascii="Bookman Old Style" w:hAnsi="Bookman Old Style"/>
                <w:color w:val="auto"/>
              </w:rPr>
              <w:t>78,47</w:t>
            </w:r>
          </w:p>
        </w:tc>
      </w:tr>
      <w:tr w:rsidR="00D8466C" w:rsidRPr="00394AF5" w:rsidTr="00870C19">
        <w:tc>
          <w:tcPr>
            <w:tcW w:w="6804"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rPr>
                <w:rFonts w:ascii="Bookman Old Style" w:hAnsi="Bookman Old Style"/>
                <w:color w:val="auto"/>
              </w:rPr>
            </w:pPr>
            <w:r w:rsidRPr="00394AF5">
              <w:rPr>
                <w:rFonts w:ascii="Bookman Old Style" w:hAnsi="Bookman Old Style"/>
                <w:color w:val="auto"/>
              </w:rPr>
              <w:t>% de 18 a 20 anos com médio completo</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19,37</w:t>
            </w:r>
          </w:p>
        </w:tc>
        <w:tc>
          <w:tcPr>
            <w:tcW w:w="1276" w:type="dxa"/>
            <w:tcBorders>
              <w:top w:val="single" w:sz="4" w:space="0" w:color="000000"/>
              <w:left w:val="single" w:sz="4" w:space="0" w:color="000000"/>
              <w:bottom w:val="single" w:sz="4" w:space="0" w:color="000000"/>
            </w:tcBorders>
            <w:shd w:val="clear" w:color="auto" w:fill="auto"/>
            <w:vAlign w:val="center"/>
          </w:tcPr>
          <w:p w:rsidR="00D8466C" w:rsidRPr="00394AF5" w:rsidRDefault="00D8466C" w:rsidP="00870C19">
            <w:pPr>
              <w:pStyle w:val="Contedodatabela"/>
              <w:jc w:val="center"/>
              <w:rPr>
                <w:rFonts w:ascii="Bookman Old Style" w:hAnsi="Bookman Old Style"/>
                <w:color w:val="auto"/>
              </w:rPr>
            </w:pPr>
            <w:r w:rsidRPr="00394AF5">
              <w:rPr>
                <w:rFonts w:ascii="Bookman Old Style" w:hAnsi="Bookman Old Style"/>
                <w:color w:val="auto"/>
              </w:rPr>
              <w:t>40,91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6C" w:rsidRPr="00394AF5" w:rsidRDefault="00D8466C" w:rsidP="00870C19">
            <w:pPr>
              <w:pStyle w:val="Contedodatabela"/>
              <w:snapToGrid w:val="0"/>
              <w:jc w:val="center"/>
              <w:rPr>
                <w:rFonts w:ascii="Bookman Old Style" w:hAnsi="Bookman Old Style"/>
              </w:rPr>
            </w:pPr>
            <w:r w:rsidRPr="00394AF5">
              <w:rPr>
                <w:rFonts w:ascii="Bookman Old Style" w:hAnsi="Bookman Old Style"/>
                <w:color w:val="auto"/>
              </w:rPr>
              <w:t>59,94</w:t>
            </w:r>
          </w:p>
        </w:tc>
      </w:tr>
    </w:tbl>
    <w:p w:rsidR="00D8466C" w:rsidRPr="00394AF5" w:rsidRDefault="00D8466C" w:rsidP="00D8466C">
      <w:pPr>
        <w:tabs>
          <w:tab w:val="left" w:pos="5610"/>
        </w:tabs>
        <w:jc w:val="both"/>
        <w:rPr>
          <w:rFonts w:ascii="Bookman Old Style" w:hAnsi="Bookman Old Style"/>
          <w:b/>
        </w:rPr>
      </w:pPr>
      <w:r w:rsidRPr="00394AF5">
        <w:rPr>
          <w:rFonts w:ascii="Bookman Old Style" w:hAnsi="Bookman Old Style"/>
          <w:bCs/>
        </w:rPr>
        <w:t xml:space="preserve">Fonte: </w:t>
      </w:r>
      <w:proofErr w:type="spellStart"/>
      <w:proofErr w:type="gramStart"/>
      <w:r w:rsidRPr="00394AF5">
        <w:rPr>
          <w:rFonts w:ascii="Bookman Old Style" w:hAnsi="Bookman Old Style"/>
          <w:bCs/>
        </w:rPr>
        <w:t>Pnud</w:t>
      </w:r>
      <w:proofErr w:type="spellEnd"/>
      <w:proofErr w:type="gramEnd"/>
      <w:r w:rsidRPr="00394AF5">
        <w:rPr>
          <w:rFonts w:ascii="Bookman Old Style" w:hAnsi="Bookman Old Style"/>
          <w:bCs/>
        </w:rPr>
        <w:t xml:space="preserve">, Ipea e FJP </w:t>
      </w:r>
      <w:r w:rsidRPr="00394AF5">
        <w:rPr>
          <w:rFonts w:ascii="Bookman Old Style" w:hAnsi="Bookman Old Style"/>
          <w:bCs/>
          <w:lang w:bidi="hi-IN"/>
        </w:rPr>
        <w:t>e organizado por Bueno Consultoria Educacional 2015</w:t>
      </w:r>
    </w:p>
    <w:p w:rsidR="00D8466C" w:rsidRDefault="00D8466C" w:rsidP="00D8466C">
      <w:pPr>
        <w:pStyle w:val="Corpodetexto"/>
        <w:tabs>
          <w:tab w:val="left" w:pos="5610"/>
        </w:tabs>
        <w:jc w:val="center"/>
        <w:rPr>
          <w:bCs/>
          <w:color w:val="333333"/>
          <w:sz w:val="21"/>
          <w:szCs w:val="21"/>
        </w:rPr>
      </w:pPr>
    </w:p>
    <w:p w:rsidR="006B6CA6" w:rsidRDefault="006B6CA6" w:rsidP="00D8466C">
      <w:pPr>
        <w:pStyle w:val="Corpodetexto"/>
        <w:tabs>
          <w:tab w:val="left" w:pos="5610"/>
        </w:tabs>
        <w:jc w:val="center"/>
        <w:rPr>
          <w:bCs/>
          <w:color w:val="333333"/>
          <w:sz w:val="21"/>
          <w:szCs w:val="21"/>
        </w:rPr>
      </w:pPr>
    </w:p>
    <w:p w:rsidR="006B6CA6" w:rsidRDefault="006B6CA6" w:rsidP="00D8466C">
      <w:pPr>
        <w:pStyle w:val="Corpodetexto"/>
        <w:tabs>
          <w:tab w:val="left" w:pos="5610"/>
        </w:tabs>
        <w:jc w:val="center"/>
        <w:rPr>
          <w:bCs/>
          <w:color w:val="333333"/>
          <w:sz w:val="21"/>
          <w:szCs w:val="21"/>
        </w:rPr>
      </w:pPr>
    </w:p>
    <w:p w:rsidR="00394AF5" w:rsidRDefault="00394AF5" w:rsidP="00D8466C">
      <w:pPr>
        <w:pStyle w:val="Corpodetexto"/>
        <w:tabs>
          <w:tab w:val="left" w:pos="5610"/>
        </w:tabs>
        <w:jc w:val="center"/>
        <w:rPr>
          <w:bCs/>
          <w:color w:val="333333"/>
          <w:sz w:val="21"/>
          <w:szCs w:val="21"/>
        </w:rPr>
      </w:pPr>
    </w:p>
    <w:p w:rsidR="006B6CA6" w:rsidRDefault="006B6CA6" w:rsidP="00D8466C">
      <w:pPr>
        <w:pStyle w:val="Corpodetexto"/>
        <w:tabs>
          <w:tab w:val="left" w:pos="5610"/>
        </w:tabs>
        <w:jc w:val="center"/>
        <w:rPr>
          <w:bCs/>
          <w:color w:val="333333"/>
          <w:sz w:val="21"/>
          <w:szCs w:val="21"/>
        </w:rPr>
      </w:pPr>
    </w:p>
    <w:p w:rsidR="00D8466C" w:rsidRPr="00394AF5" w:rsidRDefault="00D8466C" w:rsidP="00D8466C">
      <w:pPr>
        <w:jc w:val="center"/>
        <w:rPr>
          <w:rFonts w:ascii="Bookman Old Style" w:hAnsi="Bookman Old Style"/>
          <w:b/>
          <w:bCs/>
          <w:color w:val="000000"/>
          <w:sz w:val="24"/>
          <w:szCs w:val="24"/>
        </w:rPr>
      </w:pPr>
      <w:r w:rsidRPr="00394AF5">
        <w:rPr>
          <w:rFonts w:ascii="Bookman Old Style" w:hAnsi="Bookman Old Style"/>
          <w:b/>
          <w:sz w:val="28"/>
          <w:szCs w:val="28"/>
          <w:u w:val="single"/>
        </w:rPr>
        <w:t>Dados da Educação de Constantina</w:t>
      </w:r>
    </w:p>
    <w:p w:rsidR="00D8466C" w:rsidRPr="00394AF5" w:rsidRDefault="00D8466C" w:rsidP="00D8466C">
      <w:pPr>
        <w:shd w:val="clear" w:color="auto" w:fill="FFC000"/>
        <w:spacing w:before="150" w:after="150" w:line="300" w:lineRule="atLeast"/>
        <w:jc w:val="center"/>
        <w:rPr>
          <w:rFonts w:ascii="Bookman Old Style" w:hAnsi="Bookman Old Style"/>
          <w:color w:val="000000"/>
        </w:rPr>
      </w:pPr>
      <w:r w:rsidRPr="00394AF5">
        <w:rPr>
          <w:rFonts w:ascii="Bookman Old Style" w:hAnsi="Bookman Old Style"/>
          <w:b/>
          <w:bCs/>
          <w:color w:val="000000"/>
          <w:sz w:val="24"/>
          <w:szCs w:val="24"/>
        </w:rPr>
        <w:t>Indicadores da Educação Básica da localidade</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355"/>
        <w:gridCol w:w="3371"/>
        <w:gridCol w:w="2308"/>
        <w:gridCol w:w="1983"/>
        <w:gridCol w:w="1206"/>
      </w:tblGrid>
      <w:tr w:rsidR="00D8466C" w:rsidRPr="00394AF5" w:rsidTr="00870C19">
        <w:trPr>
          <w:trHeight w:val="423"/>
          <w:tblHeader/>
        </w:trPr>
        <w:tc>
          <w:tcPr>
            <w:tcW w:w="1355" w:type="dxa"/>
            <w:tcBorders>
              <w:left w:val="single" w:sz="6" w:space="0" w:color="C0C0C0"/>
            </w:tcBorders>
            <w:shd w:val="clear" w:color="auto" w:fill="F2F2F2"/>
            <w:vAlign w:val="bottom"/>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Ano</w:t>
            </w:r>
          </w:p>
        </w:tc>
        <w:tc>
          <w:tcPr>
            <w:tcW w:w="3371" w:type="dxa"/>
            <w:shd w:val="clear" w:color="auto" w:fill="F2F2F2"/>
            <w:vAlign w:val="bottom"/>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Estabelecimentos</w:t>
            </w:r>
          </w:p>
        </w:tc>
        <w:tc>
          <w:tcPr>
            <w:tcW w:w="2308" w:type="dxa"/>
            <w:shd w:val="clear" w:color="auto" w:fill="F2F2F2"/>
            <w:vAlign w:val="bottom"/>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Matrículas</w:t>
            </w:r>
          </w:p>
        </w:tc>
        <w:tc>
          <w:tcPr>
            <w:tcW w:w="1983" w:type="dxa"/>
            <w:shd w:val="clear" w:color="auto" w:fill="F2F2F2"/>
            <w:vAlign w:val="bottom"/>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Docentes</w:t>
            </w:r>
          </w:p>
        </w:tc>
        <w:tc>
          <w:tcPr>
            <w:tcW w:w="1206" w:type="dxa"/>
            <w:tcBorders>
              <w:right w:val="single" w:sz="6" w:space="0" w:color="C0C0C0"/>
            </w:tcBorders>
            <w:shd w:val="clear" w:color="auto" w:fill="F2F2F2"/>
            <w:vAlign w:val="bottom"/>
          </w:tcPr>
          <w:p w:rsidR="00D8466C" w:rsidRPr="00394AF5" w:rsidRDefault="00D8466C" w:rsidP="00870C19">
            <w:pPr>
              <w:spacing w:after="150" w:line="300" w:lineRule="atLeast"/>
              <w:jc w:val="center"/>
              <w:rPr>
                <w:rFonts w:ascii="Bookman Old Style" w:hAnsi="Bookman Old Style"/>
              </w:rPr>
            </w:pPr>
            <w:r w:rsidRPr="00394AF5">
              <w:rPr>
                <w:rFonts w:ascii="Bookman Old Style" w:hAnsi="Bookman Old Style"/>
                <w:color w:val="000000"/>
              </w:rPr>
              <w:t>Turmas</w:t>
            </w:r>
          </w:p>
        </w:tc>
      </w:tr>
      <w:tr w:rsidR="00D8466C" w:rsidRPr="00394AF5" w:rsidTr="00870C19">
        <w:trPr>
          <w:trHeight w:val="406"/>
        </w:trPr>
        <w:tc>
          <w:tcPr>
            <w:tcW w:w="1355" w:type="dxa"/>
            <w:tcBorders>
              <w:top w:val="single" w:sz="6" w:space="0" w:color="C0C0C0"/>
              <w:lef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2009</w:t>
            </w:r>
          </w:p>
        </w:tc>
        <w:tc>
          <w:tcPr>
            <w:tcW w:w="3371"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12</w:t>
            </w:r>
          </w:p>
        </w:tc>
        <w:tc>
          <w:tcPr>
            <w:tcW w:w="2308"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2.214</w:t>
            </w:r>
          </w:p>
        </w:tc>
        <w:tc>
          <w:tcPr>
            <w:tcW w:w="1983"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133</w:t>
            </w:r>
          </w:p>
        </w:tc>
        <w:tc>
          <w:tcPr>
            <w:tcW w:w="1206" w:type="dxa"/>
            <w:tcBorders>
              <w:top w:val="single" w:sz="6" w:space="0" w:color="C0C0C0"/>
              <w:righ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rPr>
            </w:pPr>
            <w:r w:rsidRPr="00394AF5">
              <w:rPr>
                <w:rFonts w:ascii="Bookman Old Style" w:hAnsi="Bookman Old Style"/>
                <w:color w:val="000000"/>
              </w:rPr>
              <w:t>134</w:t>
            </w:r>
          </w:p>
        </w:tc>
      </w:tr>
      <w:tr w:rsidR="00D8466C" w:rsidRPr="00394AF5" w:rsidTr="00870C19">
        <w:trPr>
          <w:trHeight w:val="510"/>
        </w:trPr>
        <w:tc>
          <w:tcPr>
            <w:tcW w:w="1355" w:type="dxa"/>
            <w:tcBorders>
              <w:top w:val="single" w:sz="6" w:space="0" w:color="C0C0C0"/>
              <w:lef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2010</w:t>
            </w:r>
          </w:p>
        </w:tc>
        <w:tc>
          <w:tcPr>
            <w:tcW w:w="3371"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12</w:t>
            </w:r>
          </w:p>
        </w:tc>
        <w:tc>
          <w:tcPr>
            <w:tcW w:w="2308"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2.117</w:t>
            </w:r>
          </w:p>
        </w:tc>
        <w:tc>
          <w:tcPr>
            <w:tcW w:w="1983"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136</w:t>
            </w:r>
          </w:p>
        </w:tc>
        <w:tc>
          <w:tcPr>
            <w:tcW w:w="1206" w:type="dxa"/>
            <w:tcBorders>
              <w:top w:val="single" w:sz="6" w:space="0" w:color="C0C0C0"/>
              <w:righ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rPr>
            </w:pPr>
            <w:r w:rsidRPr="00394AF5">
              <w:rPr>
                <w:rFonts w:ascii="Bookman Old Style" w:hAnsi="Bookman Old Style"/>
                <w:color w:val="000000"/>
              </w:rPr>
              <w:t>128</w:t>
            </w:r>
          </w:p>
        </w:tc>
      </w:tr>
      <w:tr w:rsidR="00D8466C" w:rsidRPr="00394AF5" w:rsidTr="00870C19">
        <w:trPr>
          <w:trHeight w:val="406"/>
        </w:trPr>
        <w:tc>
          <w:tcPr>
            <w:tcW w:w="1355" w:type="dxa"/>
            <w:tcBorders>
              <w:top w:val="single" w:sz="6" w:space="0" w:color="C0C0C0"/>
              <w:lef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2011</w:t>
            </w:r>
          </w:p>
        </w:tc>
        <w:tc>
          <w:tcPr>
            <w:tcW w:w="3371"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11</w:t>
            </w:r>
          </w:p>
        </w:tc>
        <w:tc>
          <w:tcPr>
            <w:tcW w:w="2308"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1.964</w:t>
            </w:r>
          </w:p>
        </w:tc>
        <w:tc>
          <w:tcPr>
            <w:tcW w:w="1983"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126</w:t>
            </w:r>
          </w:p>
        </w:tc>
        <w:tc>
          <w:tcPr>
            <w:tcW w:w="1206" w:type="dxa"/>
            <w:tcBorders>
              <w:top w:val="single" w:sz="6" w:space="0" w:color="C0C0C0"/>
              <w:righ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rPr>
            </w:pPr>
            <w:r w:rsidRPr="00394AF5">
              <w:rPr>
                <w:rFonts w:ascii="Bookman Old Style" w:hAnsi="Bookman Old Style"/>
                <w:color w:val="000000"/>
              </w:rPr>
              <w:t>125</w:t>
            </w:r>
          </w:p>
        </w:tc>
      </w:tr>
      <w:tr w:rsidR="00D8466C" w:rsidRPr="00394AF5" w:rsidTr="00870C19">
        <w:trPr>
          <w:trHeight w:val="406"/>
        </w:trPr>
        <w:tc>
          <w:tcPr>
            <w:tcW w:w="1355" w:type="dxa"/>
            <w:tcBorders>
              <w:top w:val="single" w:sz="6" w:space="0" w:color="C0C0C0"/>
              <w:lef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2012</w:t>
            </w:r>
          </w:p>
        </w:tc>
        <w:tc>
          <w:tcPr>
            <w:tcW w:w="3371"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12</w:t>
            </w:r>
          </w:p>
        </w:tc>
        <w:tc>
          <w:tcPr>
            <w:tcW w:w="2308"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2.013</w:t>
            </w:r>
          </w:p>
        </w:tc>
        <w:tc>
          <w:tcPr>
            <w:tcW w:w="1983"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rPr>
            </w:pPr>
            <w:r w:rsidRPr="00394AF5">
              <w:rPr>
                <w:rFonts w:ascii="Bookman Old Style" w:hAnsi="Bookman Old Style"/>
                <w:color w:val="000000"/>
              </w:rPr>
              <w:t>135</w:t>
            </w:r>
          </w:p>
        </w:tc>
        <w:tc>
          <w:tcPr>
            <w:tcW w:w="1206" w:type="dxa"/>
            <w:tcBorders>
              <w:top w:val="single" w:sz="6" w:space="0" w:color="C0C0C0"/>
              <w:righ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rPr>
            </w:pPr>
            <w:r w:rsidRPr="00394AF5">
              <w:rPr>
                <w:rFonts w:ascii="Bookman Old Style" w:hAnsi="Bookman Old Style"/>
                <w:color w:val="000000"/>
              </w:rPr>
              <w:t>132</w:t>
            </w:r>
          </w:p>
        </w:tc>
      </w:tr>
      <w:tr w:rsidR="00D8466C" w:rsidRPr="00394AF5" w:rsidTr="00870C19">
        <w:trPr>
          <w:trHeight w:val="406"/>
        </w:trPr>
        <w:tc>
          <w:tcPr>
            <w:tcW w:w="1355" w:type="dxa"/>
            <w:tcBorders>
              <w:top w:val="single" w:sz="6" w:space="0" w:color="C0C0C0"/>
              <w:left w:val="single" w:sz="6" w:space="0" w:color="C0C0C0"/>
            </w:tcBorders>
            <w:shd w:val="clear" w:color="auto" w:fill="F2F2F2"/>
          </w:tcPr>
          <w:p w:rsidR="00D8466C" w:rsidRPr="00394AF5" w:rsidRDefault="00D8466C" w:rsidP="00870C19">
            <w:pPr>
              <w:jc w:val="center"/>
              <w:rPr>
                <w:rFonts w:ascii="Bookman Old Style" w:hAnsi="Bookman Old Style"/>
              </w:rPr>
            </w:pPr>
            <w:r w:rsidRPr="00394AF5">
              <w:rPr>
                <w:rFonts w:ascii="Bookman Old Style" w:hAnsi="Bookman Old Style"/>
              </w:rPr>
              <w:t>2013</w:t>
            </w:r>
          </w:p>
        </w:tc>
        <w:tc>
          <w:tcPr>
            <w:tcW w:w="3371" w:type="dxa"/>
            <w:tcBorders>
              <w:top w:val="single" w:sz="6" w:space="0" w:color="C0C0C0"/>
            </w:tcBorders>
            <w:shd w:val="clear" w:color="auto" w:fill="F2F2F2"/>
          </w:tcPr>
          <w:p w:rsidR="00D8466C" w:rsidRPr="00394AF5" w:rsidRDefault="00D8466C" w:rsidP="00870C19">
            <w:pPr>
              <w:jc w:val="center"/>
              <w:rPr>
                <w:rFonts w:ascii="Bookman Old Style" w:hAnsi="Bookman Old Style"/>
              </w:rPr>
            </w:pPr>
            <w:r w:rsidRPr="00394AF5">
              <w:rPr>
                <w:rFonts w:ascii="Bookman Old Style" w:hAnsi="Bookman Old Style"/>
              </w:rPr>
              <w:t>12</w:t>
            </w:r>
          </w:p>
        </w:tc>
        <w:tc>
          <w:tcPr>
            <w:tcW w:w="2308" w:type="dxa"/>
            <w:tcBorders>
              <w:top w:val="single" w:sz="6" w:space="0" w:color="C0C0C0"/>
            </w:tcBorders>
            <w:shd w:val="clear" w:color="auto" w:fill="F2F2F2"/>
          </w:tcPr>
          <w:p w:rsidR="00D8466C" w:rsidRPr="00394AF5" w:rsidRDefault="00D8466C" w:rsidP="00870C19">
            <w:pPr>
              <w:jc w:val="center"/>
              <w:rPr>
                <w:rFonts w:ascii="Bookman Old Style" w:hAnsi="Bookman Old Style"/>
              </w:rPr>
            </w:pPr>
            <w:r w:rsidRPr="00394AF5">
              <w:rPr>
                <w:rFonts w:ascii="Bookman Old Style" w:hAnsi="Bookman Old Style"/>
              </w:rPr>
              <w:t>2.016</w:t>
            </w:r>
          </w:p>
        </w:tc>
        <w:tc>
          <w:tcPr>
            <w:tcW w:w="1983" w:type="dxa"/>
            <w:tcBorders>
              <w:top w:val="single" w:sz="6" w:space="0" w:color="C0C0C0"/>
            </w:tcBorders>
            <w:shd w:val="clear" w:color="auto" w:fill="F2F2F2"/>
          </w:tcPr>
          <w:p w:rsidR="00D8466C" w:rsidRPr="00394AF5" w:rsidRDefault="00D8466C" w:rsidP="00870C19">
            <w:pPr>
              <w:jc w:val="center"/>
              <w:rPr>
                <w:rFonts w:ascii="Bookman Old Style" w:hAnsi="Bookman Old Style"/>
              </w:rPr>
            </w:pPr>
            <w:r w:rsidRPr="00394AF5">
              <w:rPr>
                <w:rFonts w:ascii="Bookman Old Style" w:hAnsi="Bookman Old Style"/>
              </w:rPr>
              <w:t>128</w:t>
            </w:r>
          </w:p>
        </w:tc>
        <w:tc>
          <w:tcPr>
            <w:tcW w:w="1206" w:type="dxa"/>
            <w:tcBorders>
              <w:top w:val="single" w:sz="6" w:space="0" w:color="C0C0C0"/>
              <w:right w:val="single" w:sz="6" w:space="0" w:color="C0C0C0"/>
            </w:tcBorders>
            <w:shd w:val="clear" w:color="auto" w:fill="F2F2F2"/>
          </w:tcPr>
          <w:p w:rsidR="00D8466C" w:rsidRPr="00394AF5" w:rsidRDefault="00D8466C" w:rsidP="00870C19">
            <w:pPr>
              <w:jc w:val="center"/>
              <w:rPr>
                <w:rFonts w:ascii="Bookman Old Style" w:hAnsi="Bookman Old Style"/>
              </w:rPr>
            </w:pPr>
            <w:r w:rsidRPr="00394AF5">
              <w:rPr>
                <w:rFonts w:ascii="Bookman Old Style" w:hAnsi="Bookman Old Style"/>
              </w:rPr>
              <w:t>134</w:t>
            </w:r>
          </w:p>
        </w:tc>
      </w:tr>
      <w:tr w:rsidR="00D8466C" w:rsidRPr="00394AF5" w:rsidTr="00870C19">
        <w:trPr>
          <w:trHeight w:val="406"/>
        </w:trPr>
        <w:tc>
          <w:tcPr>
            <w:tcW w:w="1355" w:type="dxa"/>
            <w:tcBorders>
              <w:top w:val="single" w:sz="6" w:space="0" w:color="C0C0C0"/>
              <w:lef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shd w:val="clear" w:color="auto" w:fill="FFFF00"/>
              </w:rPr>
            </w:pPr>
            <w:r w:rsidRPr="00394AF5">
              <w:rPr>
                <w:rFonts w:ascii="Bookman Old Style" w:hAnsi="Bookman Old Style"/>
                <w:color w:val="000000"/>
                <w:shd w:val="clear" w:color="auto" w:fill="FFFF00"/>
              </w:rPr>
              <w:t>2014</w:t>
            </w:r>
          </w:p>
        </w:tc>
        <w:tc>
          <w:tcPr>
            <w:tcW w:w="3371"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shd w:val="clear" w:color="auto" w:fill="FFFF00"/>
              </w:rPr>
            </w:pPr>
            <w:r w:rsidRPr="00394AF5">
              <w:rPr>
                <w:rFonts w:ascii="Bookman Old Style" w:hAnsi="Bookman Old Style"/>
                <w:color w:val="000000"/>
                <w:shd w:val="clear" w:color="auto" w:fill="FFFF00"/>
              </w:rPr>
              <w:t>13</w:t>
            </w:r>
          </w:p>
        </w:tc>
        <w:tc>
          <w:tcPr>
            <w:tcW w:w="2308"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shd w:val="clear" w:color="auto" w:fill="FFFF00"/>
              </w:rPr>
            </w:pPr>
            <w:r w:rsidRPr="00394AF5">
              <w:rPr>
                <w:rFonts w:ascii="Bookman Old Style" w:hAnsi="Bookman Old Style"/>
                <w:color w:val="000000"/>
                <w:shd w:val="clear" w:color="auto" w:fill="FFFF00"/>
              </w:rPr>
              <w:t>1.953</w:t>
            </w:r>
          </w:p>
        </w:tc>
        <w:tc>
          <w:tcPr>
            <w:tcW w:w="1983" w:type="dxa"/>
            <w:tcBorders>
              <w:top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shd w:val="clear" w:color="auto" w:fill="FFFF00"/>
              </w:rPr>
            </w:pPr>
            <w:r w:rsidRPr="00394AF5">
              <w:rPr>
                <w:rFonts w:ascii="Bookman Old Style" w:hAnsi="Bookman Old Style"/>
                <w:color w:val="000000"/>
                <w:shd w:val="clear" w:color="auto" w:fill="FFFF00"/>
              </w:rPr>
              <w:t>129</w:t>
            </w:r>
          </w:p>
        </w:tc>
        <w:tc>
          <w:tcPr>
            <w:tcW w:w="1206" w:type="dxa"/>
            <w:tcBorders>
              <w:top w:val="single" w:sz="6" w:space="0" w:color="C0C0C0"/>
              <w:right w:val="single" w:sz="6" w:space="0" w:color="C0C0C0"/>
            </w:tcBorders>
            <w:shd w:val="clear" w:color="auto" w:fill="F2F2F2"/>
          </w:tcPr>
          <w:p w:rsidR="00D8466C" w:rsidRPr="00394AF5" w:rsidRDefault="00D8466C" w:rsidP="00870C19">
            <w:pPr>
              <w:spacing w:after="150" w:line="300" w:lineRule="atLeast"/>
              <w:jc w:val="center"/>
              <w:rPr>
                <w:rFonts w:ascii="Bookman Old Style" w:hAnsi="Bookman Old Style"/>
                <w:color w:val="000000"/>
                <w:shd w:val="clear" w:color="auto" w:fill="FFFF00"/>
              </w:rPr>
            </w:pPr>
            <w:r w:rsidRPr="00394AF5">
              <w:rPr>
                <w:rFonts w:ascii="Bookman Old Style" w:hAnsi="Bookman Old Style"/>
                <w:color w:val="000000"/>
                <w:shd w:val="clear" w:color="auto" w:fill="FFFF00"/>
              </w:rPr>
              <w:t>130</w:t>
            </w:r>
          </w:p>
        </w:tc>
      </w:tr>
      <w:tr w:rsidR="00D8466C" w:rsidRPr="00394AF5" w:rsidTr="00870C19">
        <w:trPr>
          <w:trHeight w:val="293"/>
        </w:trPr>
        <w:tc>
          <w:tcPr>
            <w:tcW w:w="9017" w:type="dxa"/>
            <w:gridSpan w:val="4"/>
            <w:tcBorders>
              <w:top w:val="single" w:sz="6" w:space="0" w:color="C0C0C0"/>
              <w:left w:val="single" w:sz="6" w:space="0" w:color="C0C0C0"/>
              <w:bottom w:val="single" w:sz="6" w:space="0" w:color="C0C0C0"/>
            </w:tcBorders>
            <w:shd w:val="clear" w:color="auto" w:fill="F2F2F2"/>
          </w:tcPr>
          <w:p w:rsidR="00D8466C" w:rsidRPr="00394AF5" w:rsidRDefault="00D8466C" w:rsidP="00870C19">
            <w:pPr>
              <w:spacing w:line="300" w:lineRule="atLeast"/>
              <w:ind w:left="60" w:right="60"/>
              <w:rPr>
                <w:rFonts w:ascii="Bookman Old Style" w:hAnsi="Bookman Old Style"/>
                <w:color w:val="000000"/>
                <w:sz w:val="24"/>
                <w:szCs w:val="24"/>
              </w:rPr>
            </w:pPr>
            <w:r w:rsidRPr="00394AF5">
              <w:rPr>
                <w:rFonts w:ascii="Bookman Old Style" w:hAnsi="Bookman Old Style"/>
                <w:color w:val="000000"/>
                <w:sz w:val="18"/>
                <w:szCs w:val="18"/>
              </w:rPr>
              <w:t>Fonte: MEC/Inep/DEED/Censo Escolar / Preparação: Todos Pela Educação</w:t>
            </w:r>
          </w:p>
        </w:tc>
        <w:tc>
          <w:tcPr>
            <w:tcW w:w="1206" w:type="dxa"/>
            <w:tcBorders>
              <w:bottom w:val="single" w:sz="6" w:space="0" w:color="C0C0C0"/>
              <w:right w:val="single" w:sz="6" w:space="0" w:color="C0C0C0"/>
            </w:tcBorders>
            <w:shd w:val="clear" w:color="auto" w:fill="F2F2F2"/>
            <w:vAlign w:val="center"/>
          </w:tcPr>
          <w:p w:rsidR="00D8466C" w:rsidRPr="00394AF5" w:rsidRDefault="00D8466C" w:rsidP="00870C19">
            <w:pPr>
              <w:snapToGrid w:val="0"/>
              <w:rPr>
                <w:rFonts w:ascii="Bookman Old Style" w:hAnsi="Bookman Old Style"/>
                <w:color w:val="000000"/>
                <w:sz w:val="24"/>
                <w:szCs w:val="24"/>
              </w:rPr>
            </w:pPr>
          </w:p>
        </w:tc>
      </w:tr>
    </w:tbl>
    <w:p w:rsidR="00D8466C" w:rsidRPr="00394AF5" w:rsidRDefault="00D8466C" w:rsidP="00D8466C">
      <w:pPr>
        <w:jc w:val="both"/>
        <w:rPr>
          <w:rFonts w:ascii="Bookman Old Style" w:hAnsi="Bookman Old Style"/>
          <w:bCs/>
        </w:rPr>
      </w:pPr>
    </w:p>
    <w:p w:rsidR="00D8466C" w:rsidRPr="00394AF5" w:rsidRDefault="00D8466C" w:rsidP="00D8466C">
      <w:pPr>
        <w:jc w:val="both"/>
        <w:rPr>
          <w:rFonts w:ascii="Bookman Old Style" w:hAnsi="Bookman Old Style"/>
          <w:bCs/>
        </w:rPr>
      </w:pPr>
    </w:p>
    <w:p w:rsidR="00D8466C" w:rsidRPr="00394AF5" w:rsidRDefault="00D8466C" w:rsidP="00D8466C">
      <w:pPr>
        <w:rPr>
          <w:rFonts w:ascii="Bookman Old Style" w:hAnsi="Bookman Old Style"/>
          <w:color w:val="000000"/>
        </w:rPr>
      </w:pPr>
      <w:r w:rsidRPr="00394AF5">
        <w:rPr>
          <w:rFonts w:ascii="Bookman Old Style" w:hAnsi="Bookman Old Style"/>
          <w:color w:val="000000"/>
        </w:rPr>
        <w:t xml:space="preserve">Número de Escolas no Município: </w:t>
      </w:r>
    </w:p>
    <w:p w:rsidR="00D8466C" w:rsidRPr="00394AF5" w:rsidRDefault="00D8466C" w:rsidP="00D8466C">
      <w:pPr>
        <w:rPr>
          <w:rFonts w:ascii="Bookman Old Style" w:hAnsi="Bookman Old Style"/>
          <w:color w:val="000000"/>
        </w:rPr>
      </w:pPr>
    </w:p>
    <w:p w:rsidR="00D8466C" w:rsidRPr="00394AF5" w:rsidRDefault="00D8466C" w:rsidP="00D8466C">
      <w:pPr>
        <w:ind w:left="720"/>
        <w:rPr>
          <w:rFonts w:ascii="Bookman Old Style" w:hAnsi="Bookman Old Style"/>
          <w:color w:val="000000"/>
        </w:rPr>
      </w:pPr>
      <w:r w:rsidRPr="00394AF5">
        <w:rPr>
          <w:rFonts w:ascii="Bookman Old Style" w:hAnsi="Bookman Old Style"/>
          <w:color w:val="000000"/>
        </w:rPr>
        <w:t>Rede Municipal: Sete (7)</w:t>
      </w:r>
    </w:p>
    <w:p w:rsidR="00D8466C" w:rsidRPr="00394AF5" w:rsidRDefault="00D8466C" w:rsidP="00D8466C">
      <w:pPr>
        <w:rPr>
          <w:rFonts w:ascii="Bookman Old Style" w:hAnsi="Bookman Old Style"/>
          <w:color w:val="000000"/>
        </w:rPr>
      </w:pPr>
    </w:p>
    <w:p w:rsidR="00D8466C" w:rsidRPr="00394AF5" w:rsidRDefault="00D8466C" w:rsidP="00D8466C">
      <w:pPr>
        <w:rPr>
          <w:rFonts w:ascii="Bookman Old Style" w:hAnsi="Bookman Old Style"/>
          <w:color w:val="000000"/>
        </w:rPr>
      </w:pPr>
      <w:r w:rsidRPr="00394AF5">
        <w:rPr>
          <w:rFonts w:ascii="Bookman Old Style" w:hAnsi="Bookman Old Style"/>
          <w:color w:val="000000"/>
        </w:rPr>
        <w:t xml:space="preserve">1-Escola Municipal de Educação </w:t>
      </w:r>
      <w:proofErr w:type="gramStart"/>
      <w:r w:rsidRPr="00394AF5">
        <w:rPr>
          <w:rFonts w:ascii="Bookman Old Style" w:hAnsi="Bookman Old Style"/>
          <w:color w:val="000000"/>
        </w:rPr>
        <w:t>Infantil Primeiros</w:t>
      </w:r>
      <w:proofErr w:type="gramEnd"/>
      <w:r w:rsidRPr="00394AF5">
        <w:rPr>
          <w:rFonts w:ascii="Bookman Old Style" w:hAnsi="Bookman Old Style"/>
          <w:color w:val="000000"/>
        </w:rPr>
        <w:t xml:space="preserve"> Passos. Atende alunos das turmas da Creche 1 ao Jardim</w:t>
      </w:r>
    </w:p>
    <w:p w:rsidR="00D8466C" w:rsidRPr="00394AF5" w:rsidRDefault="00D8466C" w:rsidP="00D8466C">
      <w:pPr>
        <w:rPr>
          <w:rFonts w:ascii="Bookman Old Style" w:hAnsi="Bookman Old Style"/>
          <w:color w:val="000000"/>
        </w:rPr>
      </w:pPr>
      <w:r w:rsidRPr="00394AF5">
        <w:rPr>
          <w:rFonts w:ascii="Bookman Old Style" w:hAnsi="Bookman Old Style"/>
          <w:color w:val="000000"/>
        </w:rPr>
        <w:t xml:space="preserve">2-Escola Municipal de Ensino Fundamental Santa Terezinha. Atende alunos do Jardim ao 9° Ano </w:t>
      </w:r>
    </w:p>
    <w:p w:rsidR="00D8466C" w:rsidRPr="00394AF5" w:rsidRDefault="00D8466C" w:rsidP="00D8466C">
      <w:pPr>
        <w:rPr>
          <w:rFonts w:ascii="Bookman Old Style" w:hAnsi="Bookman Old Style"/>
          <w:color w:val="000000"/>
        </w:rPr>
      </w:pPr>
      <w:r w:rsidRPr="00394AF5">
        <w:rPr>
          <w:rFonts w:ascii="Bookman Old Style" w:hAnsi="Bookman Old Style"/>
          <w:color w:val="000000"/>
        </w:rPr>
        <w:t>3-Escola Municipal de Ensino Fundamental Amândio Araújo. Atende alunos do Maternal ao 9° Ano</w:t>
      </w:r>
    </w:p>
    <w:p w:rsidR="00D8466C" w:rsidRPr="00394AF5" w:rsidRDefault="00D8466C" w:rsidP="00D8466C">
      <w:pPr>
        <w:rPr>
          <w:rFonts w:ascii="Bookman Old Style" w:hAnsi="Bookman Old Style"/>
          <w:color w:val="000000"/>
        </w:rPr>
      </w:pPr>
      <w:r w:rsidRPr="00394AF5">
        <w:rPr>
          <w:rFonts w:ascii="Bookman Old Style" w:hAnsi="Bookman Old Style"/>
          <w:color w:val="000000"/>
        </w:rPr>
        <w:t>4- Escola Municipal de Ensino Fundamental Bento Gonçalves. Atende alunos do Jardim ao 9° Ano</w:t>
      </w:r>
    </w:p>
    <w:p w:rsidR="00D8466C" w:rsidRPr="00394AF5" w:rsidRDefault="00D8466C" w:rsidP="00D8466C">
      <w:pPr>
        <w:rPr>
          <w:rFonts w:ascii="Bookman Old Style" w:hAnsi="Bookman Old Style"/>
          <w:color w:val="000000"/>
        </w:rPr>
      </w:pPr>
      <w:r w:rsidRPr="00394AF5">
        <w:rPr>
          <w:rFonts w:ascii="Bookman Old Style" w:hAnsi="Bookman Old Style"/>
          <w:color w:val="000000"/>
        </w:rPr>
        <w:t xml:space="preserve">5- Escola Municipal de Ensino Fundamental Joaquim Nabuco. Atende alunos do Jardim ao 9° Ano </w:t>
      </w:r>
    </w:p>
    <w:p w:rsidR="00D8466C" w:rsidRPr="00394AF5" w:rsidRDefault="00D8466C" w:rsidP="00D8466C">
      <w:pPr>
        <w:rPr>
          <w:rFonts w:ascii="Bookman Old Style" w:hAnsi="Bookman Old Style"/>
          <w:color w:val="000000"/>
        </w:rPr>
      </w:pPr>
      <w:r w:rsidRPr="00394AF5">
        <w:rPr>
          <w:rFonts w:ascii="Bookman Old Style" w:hAnsi="Bookman Old Style"/>
          <w:color w:val="000000"/>
        </w:rPr>
        <w:t xml:space="preserve">6- Escola Municipal de Ensino Fundamental </w:t>
      </w:r>
      <w:proofErr w:type="spellStart"/>
      <w:r w:rsidRPr="00394AF5">
        <w:rPr>
          <w:rFonts w:ascii="Bookman Old Style" w:hAnsi="Bookman Old Style"/>
          <w:color w:val="000000"/>
        </w:rPr>
        <w:t>Cristovão</w:t>
      </w:r>
      <w:proofErr w:type="spellEnd"/>
      <w:r w:rsidRPr="00394AF5">
        <w:rPr>
          <w:rFonts w:ascii="Bookman Old Style" w:hAnsi="Bookman Old Style"/>
          <w:color w:val="000000"/>
        </w:rPr>
        <w:t xml:space="preserve"> Colombo. Atende alunos do Jardim ao 5° Ano</w:t>
      </w:r>
    </w:p>
    <w:p w:rsidR="00D8466C" w:rsidRPr="00394AF5" w:rsidRDefault="00D8466C" w:rsidP="00D8466C">
      <w:pPr>
        <w:rPr>
          <w:rFonts w:ascii="Bookman Old Style" w:hAnsi="Bookman Old Style"/>
          <w:b/>
          <w:bCs/>
          <w:color w:val="000000"/>
        </w:rPr>
      </w:pPr>
      <w:r w:rsidRPr="00394AF5">
        <w:rPr>
          <w:rFonts w:ascii="Bookman Old Style" w:hAnsi="Bookman Old Style"/>
          <w:color w:val="000000"/>
        </w:rPr>
        <w:lastRenderedPageBreak/>
        <w:t>7- Escola Municipal de Ensino Fundamental General Osório. Atende alunos do Jardim ao 5° Ano</w:t>
      </w:r>
    </w:p>
    <w:p w:rsidR="00D8466C" w:rsidRPr="00394AF5" w:rsidRDefault="00D8466C" w:rsidP="00D8466C">
      <w:pPr>
        <w:ind w:left="720"/>
        <w:rPr>
          <w:rFonts w:ascii="Bookman Old Style" w:hAnsi="Bookman Old Style"/>
          <w:color w:val="000000"/>
        </w:rPr>
      </w:pPr>
      <w:r w:rsidRPr="00394AF5">
        <w:rPr>
          <w:rFonts w:ascii="Bookman Old Style" w:hAnsi="Bookman Old Style"/>
          <w:color w:val="000000"/>
        </w:rPr>
        <w:t>Rede Estadual: QUATRO (4)</w:t>
      </w:r>
    </w:p>
    <w:p w:rsidR="00D8466C" w:rsidRPr="00394AF5" w:rsidRDefault="00D8466C" w:rsidP="00D8466C">
      <w:pPr>
        <w:rPr>
          <w:rFonts w:ascii="Bookman Old Style" w:hAnsi="Bookman Old Style"/>
          <w:color w:val="000000"/>
        </w:rPr>
      </w:pPr>
    </w:p>
    <w:p w:rsidR="00D8466C" w:rsidRPr="00394AF5" w:rsidRDefault="00D8466C" w:rsidP="00D8466C">
      <w:pPr>
        <w:rPr>
          <w:rFonts w:ascii="Bookman Old Style" w:hAnsi="Bookman Old Style"/>
          <w:color w:val="000000"/>
        </w:rPr>
      </w:pPr>
      <w:r w:rsidRPr="00394AF5">
        <w:rPr>
          <w:rFonts w:ascii="Bookman Old Style" w:hAnsi="Bookman Old Style"/>
          <w:color w:val="000000"/>
        </w:rPr>
        <w:t>1-Escola Estadual de Ensino Fundamental Medeiros e Albuquerque. Atende alunos do 1° ao 5° Ano</w:t>
      </w:r>
    </w:p>
    <w:p w:rsidR="00D8466C" w:rsidRPr="00394AF5" w:rsidRDefault="00D8466C" w:rsidP="00D8466C">
      <w:pPr>
        <w:rPr>
          <w:rFonts w:ascii="Bookman Old Style" w:hAnsi="Bookman Old Style"/>
          <w:color w:val="000000"/>
        </w:rPr>
      </w:pPr>
      <w:r w:rsidRPr="00394AF5">
        <w:rPr>
          <w:rFonts w:ascii="Bookman Old Style" w:hAnsi="Bookman Old Style"/>
          <w:color w:val="000000"/>
        </w:rPr>
        <w:t>2-Escola Estadual de Ensino Médio São José. Atende alunos 6° ao 3° Ano do 2° Grau</w:t>
      </w:r>
    </w:p>
    <w:p w:rsidR="00D8466C" w:rsidRPr="00394AF5" w:rsidRDefault="00D8466C" w:rsidP="00D8466C">
      <w:pPr>
        <w:rPr>
          <w:rFonts w:ascii="Bookman Old Style" w:eastAsia="Calibri" w:hAnsi="Bookman Old Style"/>
          <w:color w:val="000000"/>
          <w:lang w:eastAsia="en-US"/>
        </w:rPr>
      </w:pPr>
      <w:r w:rsidRPr="00394AF5">
        <w:rPr>
          <w:rFonts w:ascii="Bookman Old Style" w:hAnsi="Bookman Old Style"/>
          <w:color w:val="000000"/>
        </w:rPr>
        <w:t>3-</w:t>
      </w:r>
      <w:r w:rsidRPr="00394AF5">
        <w:rPr>
          <w:rFonts w:ascii="Bookman Old Style" w:eastAsia="Calibri" w:hAnsi="Bookman Old Style"/>
          <w:color w:val="000000"/>
          <w:lang w:eastAsia="en-US"/>
        </w:rPr>
        <w:t xml:space="preserve"> Escola Estadual </w:t>
      </w:r>
      <w:proofErr w:type="spellStart"/>
      <w:r w:rsidRPr="00394AF5">
        <w:rPr>
          <w:rFonts w:ascii="Bookman Old Style" w:eastAsia="Calibri" w:hAnsi="Bookman Old Style"/>
          <w:color w:val="000000"/>
          <w:lang w:eastAsia="en-US"/>
        </w:rPr>
        <w:t>Indigena</w:t>
      </w:r>
      <w:proofErr w:type="spellEnd"/>
      <w:proofErr w:type="gramStart"/>
      <w:r w:rsidRPr="00394AF5">
        <w:rPr>
          <w:rFonts w:ascii="Bookman Old Style" w:eastAsia="Calibri" w:hAnsi="Bookman Old Style"/>
          <w:color w:val="000000"/>
          <w:lang w:eastAsia="en-US"/>
        </w:rPr>
        <w:t xml:space="preserve">  </w:t>
      </w:r>
      <w:proofErr w:type="spellStart"/>
      <w:proofErr w:type="gramEnd"/>
      <w:r w:rsidRPr="00394AF5">
        <w:rPr>
          <w:rFonts w:ascii="Bookman Old Style" w:eastAsia="Calibri" w:hAnsi="Bookman Old Style"/>
          <w:color w:val="000000"/>
          <w:lang w:eastAsia="en-US"/>
        </w:rPr>
        <w:t>Tanhovê</w:t>
      </w:r>
      <w:proofErr w:type="spellEnd"/>
      <w:r w:rsidRPr="00394AF5">
        <w:rPr>
          <w:rFonts w:ascii="Bookman Old Style" w:eastAsia="Calibri" w:hAnsi="Bookman Old Style"/>
          <w:color w:val="000000"/>
          <w:lang w:eastAsia="en-US"/>
        </w:rPr>
        <w:t xml:space="preserve"> </w:t>
      </w:r>
      <w:proofErr w:type="spellStart"/>
      <w:r w:rsidRPr="00394AF5">
        <w:rPr>
          <w:rFonts w:ascii="Bookman Old Style" w:eastAsia="Calibri" w:hAnsi="Bookman Old Style"/>
          <w:color w:val="000000"/>
          <w:lang w:eastAsia="en-US"/>
        </w:rPr>
        <w:t>Kregso</w:t>
      </w:r>
      <w:proofErr w:type="spellEnd"/>
      <w:r w:rsidRPr="00394AF5">
        <w:rPr>
          <w:rFonts w:ascii="Bookman Old Style" w:eastAsia="Calibri" w:hAnsi="Bookman Old Style"/>
          <w:color w:val="000000"/>
          <w:lang w:eastAsia="en-US"/>
        </w:rPr>
        <w:t>. Atende alunos de Educação Infantil e Ensino Fundamental</w:t>
      </w:r>
    </w:p>
    <w:p w:rsidR="00D8466C" w:rsidRPr="00394AF5" w:rsidRDefault="00D8466C" w:rsidP="00D8466C">
      <w:pPr>
        <w:rPr>
          <w:rFonts w:ascii="Bookman Old Style" w:hAnsi="Bookman Old Style"/>
          <w:color w:val="000000"/>
        </w:rPr>
      </w:pPr>
      <w:r w:rsidRPr="00394AF5">
        <w:rPr>
          <w:rFonts w:ascii="Bookman Old Style" w:eastAsia="Calibri" w:hAnsi="Bookman Old Style"/>
          <w:color w:val="000000"/>
          <w:lang w:eastAsia="en-US"/>
        </w:rPr>
        <w:t xml:space="preserve">4- Escola Estadual Indígena João </w:t>
      </w:r>
      <w:proofErr w:type="spellStart"/>
      <w:r w:rsidRPr="00394AF5">
        <w:rPr>
          <w:rFonts w:ascii="Bookman Old Style" w:eastAsia="Calibri" w:hAnsi="Bookman Old Style"/>
          <w:color w:val="000000"/>
          <w:lang w:eastAsia="en-US"/>
        </w:rPr>
        <w:t>Sorá</w:t>
      </w:r>
      <w:proofErr w:type="spellEnd"/>
      <w:r w:rsidRPr="00394AF5">
        <w:rPr>
          <w:rFonts w:ascii="Bookman Old Style" w:eastAsia="Calibri" w:hAnsi="Bookman Old Style"/>
          <w:color w:val="000000"/>
          <w:lang w:eastAsia="en-US"/>
        </w:rPr>
        <w:t xml:space="preserve"> Vergueiro.</w:t>
      </w:r>
      <w:r w:rsidRPr="00394AF5">
        <w:rPr>
          <w:rFonts w:ascii="Bookman Old Style" w:hAnsi="Bookman Old Style"/>
          <w:color w:val="000000"/>
        </w:rPr>
        <w:t xml:space="preserve"> Atende alunos do 1° ao 5° Ano</w:t>
      </w:r>
    </w:p>
    <w:p w:rsidR="00D8466C" w:rsidRPr="00394AF5" w:rsidRDefault="00D8466C" w:rsidP="00D8466C">
      <w:pPr>
        <w:tabs>
          <w:tab w:val="left" w:pos="1032"/>
        </w:tabs>
        <w:rPr>
          <w:rFonts w:ascii="Bookman Old Style" w:hAnsi="Bookman Old Style"/>
          <w:color w:val="000000"/>
        </w:rPr>
      </w:pPr>
    </w:p>
    <w:p w:rsidR="00D8466C" w:rsidRPr="00394AF5" w:rsidRDefault="00D8466C" w:rsidP="00D8466C">
      <w:pPr>
        <w:ind w:left="720"/>
        <w:rPr>
          <w:rFonts w:ascii="Bookman Old Style" w:hAnsi="Bookman Old Style"/>
          <w:color w:val="000000"/>
        </w:rPr>
      </w:pPr>
      <w:r w:rsidRPr="00394AF5">
        <w:rPr>
          <w:rFonts w:ascii="Bookman Old Style" w:hAnsi="Bookman Old Style"/>
          <w:color w:val="000000"/>
        </w:rPr>
        <w:t>Rede Privada: 01</w:t>
      </w:r>
    </w:p>
    <w:p w:rsidR="00D8466C" w:rsidRPr="00394AF5" w:rsidRDefault="00D8466C" w:rsidP="00D8466C">
      <w:pPr>
        <w:rPr>
          <w:rFonts w:ascii="Bookman Old Style" w:hAnsi="Bookman Old Style"/>
          <w:color w:val="000000"/>
        </w:rPr>
      </w:pPr>
    </w:p>
    <w:p w:rsidR="00D8466C" w:rsidRPr="00394AF5" w:rsidRDefault="00D8466C" w:rsidP="00D8466C">
      <w:pPr>
        <w:pStyle w:val="PargrafodaLista"/>
        <w:numPr>
          <w:ilvl w:val="0"/>
          <w:numId w:val="15"/>
        </w:numPr>
        <w:rPr>
          <w:rFonts w:ascii="Bookman Old Style" w:hAnsi="Bookman Old Style"/>
          <w:color w:val="000000"/>
        </w:rPr>
      </w:pPr>
      <w:proofErr w:type="gramStart"/>
      <w:r w:rsidRPr="00394AF5">
        <w:rPr>
          <w:rFonts w:ascii="Bookman Old Style" w:hAnsi="Bookman Old Style"/>
          <w:color w:val="000000"/>
        </w:rPr>
        <w:t>Escola De Educação Infantil Raio</w:t>
      </w:r>
      <w:proofErr w:type="gramEnd"/>
      <w:r w:rsidRPr="00394AF5">
        <w:rPr>
          <w:rFonts w:ascii="Bookman Old Style" w:hAnsi="Bookman Old Style"/>
          <w:color w:val="000000"/>
        </w:rPr>
        <w:t xml:space="preserve"> de Sol. Atende alunos de 0 a 5 anos</w:t>
      </w:r>
    </w:p>
    <w:p w:rsidR="00D8466C" w:rsidRPr="00394AF5" w:rsidRDefault="00D8466C" w:rsidP="00D8466C">
      <w:pPr>
        <w:ind w:left="720"/>
        <w:rPr>
          <w:rFonts w:ascii="Bookman Old Style" w:hAnsi="Bookman Old Style"/>
          <w:color w:val="000000"/>
        </w:rPr>
      </w:pPr>
    </w:p>
    <w:p w:rsidR="00D8466C" w:rsidRPr="00394AF5" w:rsidRDefault="00D8466C" w:rsidP="00D8466C">
      <w:pPr>
        <w:ind w:firstLine="720"/>
        <w:rPr>
          <w:rFonts w:ascii="Bookman Old Style" w:hAnsi="Bookman Old Style"/>
          <w:color w:val="000000"/>
        </w:rPr>
      </w:pPr>
      <w:proofErr w:type="gramStart"/>
      <w:r w:rsidRPr="00394AF5">
        <w:rPr>
          <w:rFonts w:ascii="Bookman Old Style" w:hAnsi="Bookman Old Style"/>
          <w:color w:val="000000"/>
        </w:rPr>
        <w:t>Filantrópica:</w:t>
      </w:r>
      <w:proofErr w:type="gramEnd"/>
      <w:r w:rsidRPr="00394AF5">
        <w:rPr>
          <w:rFonts w:ascii="Bookman Old Style" w:hAnsi="Bookman Old Style"/>
          <w:color w:val="000000"/>
        </w:rPr>
        <w:t>01</w:t>
      </w:r>
    </w:p>
    <w:p w:rsidR="00D8466C" w:rsidRPr="00394AF5" w:rsidRDefault="00D8466C" w:rsidP="00D8466C">
      <w:pPr>
        <w:rPr>
          <w:rFonts w:ascii="Bookman Old Style" w:hAnsi="Bookman Old Style"/>
          <w:color w:val="000000"/>
        </w:rPr>
      </w:pPr>
    </w:p>
    <w:p w:rsidR="00D8466C" w:rsidRPr="00394AF5" w:rsidRDefault="00D8466C" w:rsidP="00D8466C">
      <w:pPr>
        <w:pStyle w:val="PargrafodaLista"/>
        <w:numPr>
          <w:ilvl w:val="0"/>
          <w:numId w:val="14"/>
        </w:numPr>
        <w:rPr>
          <w:rFonts w:ascii="Bookman Old Style" w:hAnsi="Bookman Old Style"/>
        </w:rPr>
      </w:pPr>
      <w:r w:rsidRPr="00394AF5">
        <w:rPr>
          <w:rFonts w:ascii="Bookman Old Style" w:hAnsi="Bookman Old Style"/>
          <w:color w:val="000000"/>
        </w:rPr>
        <w:t>Escola De Educação Especial Voando Alto. Atende 46 alunos (dos municípios de Constantina, Engenho Velho e Novo Xingu</w:t>
      </w:r>
      <w:proofErr w:type="gramStart"/>
      <w:r w:rsidRPr="00394AF5">
        <w:rPr>
          <w:rFonts w:ascii="Bookman Old Style" w:hAnsi="Bookman Old Style"/>
          <w:color w:val="000000"/>
        </w:rPr>
        <w:t>)</w:t>
      </w:r>
      <w:proofErr w:type="gramEnd"/>
    </w:p>
    <w:p w:rsidR="00D8466C" w:rsidRPr="00394AF5" w:rsidRDefault="00D8466C" w:rsidP="00D8466C">
      <w:pPr>
        <w:rPr>
          <w:rFonts w:ascii="Bookman Old Style" w:hAnsi="Bookman Old Style"/>
        </w:rPr>
      </w:pPr>
    </w:p>
    <w:p w:rsidR="00D8466C" w:rsidRPr="00394AF5" w:rsidRDefault="00D8466C" w:rsidP="00D8466C">
      <w:pPr>
        <w:ind w:left="720"/>
        <w:rPr>
          <w:rFonts w:ascii="Bookman Old Style" w:hAnsi="Bookman Old Style"/>
          <w:color w:val="000000"/>
        </w:rPr>
      </w:pPr>
      <w:r w:rsidRPr="00394AF5">
        <w:rPr>
          <w:rFonts w:ascii="Bookman Old Style" w:hAnsi="Bookman Old Style"/>
        </w:rPr>
        <w:t>Re</w:t>
      </w:r>
      <w:r w:rsidRPr="00394AF5">
        <w:rPr>
          <w:rFonts w:ascii="Bookman Old Style" w:hAnsi="Bookman Old Style"/>
          <w:color w:val="000000"/>
        </w:rPr>
        <w:t>de Federal: 1</w:t>
      </w:r>
    </w:p>
    <w:p w:rsidR="00D8466C" w:rsidRPr="00394AF5" w:rsidRDefault="00D8466C" w:rsidP="00D8466C">
      <w:pPr>
        <w:rPr>
          <w:rFonts w:ascii="Bookman Old Style" w:hAnsi="Bookman Old Style"/>
          <w:color w:val="000000"/>
        </w:rPr>
      </w:pPr>
    </w:p>
    <w:p w:rsidR="00D8466C" w:rsidRPr="00394AF5" w:rsidRDefault="00D8466C" w:rsidP="00D8466C">
      <w:pPr>
        <w:numPr>
          <w:ilvl w:val="0"/>
          <w:numId w:val="11"/>
        </w:numPr>
        <w:jc w:val="both"/>
        <w:rPr>
          <w:rFonts w:ascii="Bookman Old Style" w:hAnsi="Bookman Old Style"/>
          <w:bCs/>
        </w:rPr>
      </w:pPr>
      <w:r w:rsidRPr="00394AF5">
        <w:rPr>
          <w:rFonts w:ascii="Bookman Old Style" w:hAnsi="Bookman Old Style"/>
          <w:color w:val="000000"/>
        </w:rPr>
        <w:t xml:space="preserve">O Polo de Educação Superior de Constantina – </w:t>
      </w:r>
      <w:proofErr w:type="gramStart"/>
      <w:r w:rsidRPr="00394AF5">
        <w:rPr>
          <w:rFonts w:ascii="Bookman Old Style" w:hAnsi="Bookman Old Style"/>
          <w:color w:val="000000"/>
        </w:rPr>
        <w:t>PESCO</w:t>
      </w:r>
      <w:proofErr w:type="gramEnd"/>
    </w:p>
    <w:p w:rsidR="00D8466C" w:rsidRPr="00394AF5" w:rsidRDefault="00D8466C" w:rsidP="00D8466C">
      <w:pPr>
        <w:jc w:val="both"/>
        <w:rPr>
          <w:rFonts w:ascii="Bookman Old Style" w:hAnsi="Bookman Old Style"/>
          <w:bCs/>
        </w:rPr>
      </w:pPr>
    </w:p>
    <w:p w:rsidR="006B6CA6" w:rsidRDefault="006B6CA6" w:rsidP="00D8466C">
      <w:pPr>
        <w:jc w:val="both"/>
        <w:rPr>
          <w:bCs/>
        </w:rPr>
      </w:pPr>
    </w:p>
    <w:p w:rsidR="006B6CA6" w:rsidRDefault="006B6CA6" w:rsidP="00D8466C">
      <w:pPr>
        <w:jc w:val="both"/>
        <w:rPr>
          <w:bCs/>
        </w:rPr>
      </w:pPr>
    </w:p>
    <w:p w:rsidR="00D8466C" w:rsidRPr="00394AF5" w:rsidRDefault="00D8466C" w:rsidP="00D8466C">
      <w:pPr>
        <w:pStyle w:val="Ttulo3"/>
        <w:shd w:val="clear" w:color="auto" w:fill="FFC000"/>
        <w:tabs>
          <w:tab w:val="num" w:pos="0"/>
        </w:tabs>
        <w:jc w:val="center"/>
        <w:rPr>
          <w:rFonts w:ascii="Bookman Old Style" w:hAnsi="Bookman Old Style" w:cs="Calibri"/>
          <w:sz w:val="22"/>
          <w:szCs w:val="22"/>
        </w:rPr>
      </w:pPr>
      <w:r w:rsidRPr="00394AF5">
        <w:rPr>
          <w:rFonts w:ascii="Bookman Old Style" w:hAnsi="Bookman Old Style" w:cs="Calibri"/>
          <w:color w:val="000000"/>
          <w:sz w:val="22"/>
          <w:szCs w:val="22"/>
        </w:rPr>
        <w:t>Matrículas</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754"/>
        <w:gridCol w:w="2148"/>
        <w:gridCol w:w="4336"/>
      </w:tblGrid>
      <w:tr w:rsidR="00D8466C" w:rsidRPr="00394AF5" w:rsidTr="00870C19">
        <w:trPr>
          <w:trHeight w:val="455"/>
        </w:trPr>
        <w:tc>
          <w:tcPr>
            <w:tcW w:w="3754"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Matrículas em creches</w:t>
            </w:r>
          </w:p>
        </w:tc>
        <w:tc>
          <w:tcPr>
            <w:tcW w:w="2148"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161</w:t>
            </w:r>
            <w:r w:rsidRPr="00394AF5">
              <w:rPr>
                <w:rFonts w:ascii="Bookman Old Style" w:hAnsi="Bookman Old Style"/>
              </w:rPr>
              <w:t> estudantes</w:t>
            </w:r>
          </w:p>
        </w:tc>
        <w:tc>
          <w:tcPr>
            <w:tcW w:w="4336"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143.085</w:t>
            </w:r>
            <w:proofErr w:type="gramStart"/>
            <w:r w:rsidRPr="00394AF5">
              <w:rPr>
                <w:rFonts w:ascii="Bookman Old Style" w:hAnsi="Bookman Old Style"/>
              </w:rPr>
              <w:t xml:space="preserve">   </w:t>
            </w:r>
            <w:proofErr w:type="gramEnd"/>
            <w:r w:rsidRPr="00394AF5">
              <w:rPr>
                <w:rFonts w:ascii="Bookman Old Style" w:hAnsi="Bookman Old Style"/>
              </w:rPr>
              <w:t>Brasil: 2.730.119</w:t>
            </w:r>
          </w:p>
        </w:tc>
      </w:tr>
      <w:tr w:rsidR="00D8466C" w:rsidRPr="00394AF5" w:rsidTr="00870C19">
        <w:trPr>
          <w:trHeight w:val="671"/>
        </w:trPr>
        <w:tc>
          <w:tcPr>
            <w:tcW w:w="3754"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Matrículas em pré-escolas</w:t>
            </w:r>
          </w:p>
        </w:tc>
        <w:tc>
          <w:tcPr>
            <w:tcW w:w="2148"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196</w:t>
            </w:r>
            <w:r w:rsidRPr="00394AF5">
              <w:rPr>
                <w:rFonts w:ascii="Bookman Old Style" w:hAnsi="Bookman Old Style"/>
              </w:rPr>
              <w:t> estudantes</w:t>
            </w:r>
          </w:p>
        </w:tc>
        <w:tc>
          <w:tcPr>
            <w:tcW w:w="4336"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184.061</w:t>
            </w:r>
            <w:proofErr w:type="gramStart"/>
            <w:r w:rsidRPr="00394AF5">
              <w:rPr>
                <w:rFonts w:ascii="Bookman Old Style" w:hAnsi="Bookman Old Style"/>
              </w:rPr>
              <w:t xml:space="preserve">   </w:t>
            </w:r>
            <w:proofErr w:type="gramEnd"/>
            <w:r w:rsidRPr="00394AF5">
              <w:rPr>
                <w:rFonts w:ascii="Bookman Old Style" w:hAnsi="Bookman Old Style"/>
              </w:rPr>
              <w:t>Brasil: 4.860.481</w:t>
            </w:r>
          </w:p>
        </w:tc>
      </w:tr>
      <w:tr w:rsidR="00D8466C" w:rsidRPr="00394AF5" w:rsidTr="00870C19">
        <w:trPr>
          <w:trHeight w:val="455"/>
        </w:trPr>
        <w:tc>
          <w:tcPr>
            <w:tcW w:w="3754"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Matrículas anos iniciais</w:t>
            </w:r>
          </w:p>
        </w:tc>
        <w:tc>
          <w:tcPr>
            <w:tcW w:w="2148"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650</w:t>
            </w:r>
            <w:r w:rsidRPr="00394AF5">
              <w:rPr>
                <w:rFonts w:ascii="Bookman Old Style" w:hAnsi="Bookman Old Style"/>
              </w:rPr>
              <w:t> estudantes</w:t>
            </w:r>
          </w:p>
        </w:tc>
        <w:tc>
          <w:tcPr>
            <w:tcW w:w="4336"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787.782</w:t>
            </w:r>
            <w:proofErr w:type="gramStart"/>
            <w:r w:rsidRPr="00394AF5">
              <w:rPr>
                <w:rFonts w:ascii="Bookman Old Style" w:hAnsi="Bookman Old Style"/>
              </w:rPr>
              <w:t xml:space="preserve">   </w:t>
            </w:r>
            <w:proofErr w:type="gramEnd"/>
            <w:r w:rsidRPr="00394AF5">
              <w:rPr>
                <w:rFonts w:ascii="Bookman Old Style" w:hAnsi="Bookman Old Style"/>
              </w:rPr>
              <w:t>Brasil: 15.764.926</w:t>
            </w:r>
          </w:p>
        </w:tc>
      </w:tr>
      <w:tr w:rsidR="00D8466C" w:rsidRPr="00394AF5" w:rsidTr="00870C19">
        <w:trPr>
          <w:trHeight w:val="438"/>
        </w:trPr>
        <w:tc>
          <w:tcPr>
            <w:tcW w:w="3754"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Matrículas anos finais</w:t>
            </w:r>
          </w:p>
        </w:tc>
        <w:tc>
          <w:tcPr>
            <w:tcW w:w="2148"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543</w:t>
            </w:r>
            <w:r w:rsidRPr="00394AF5">
              <w:rPr>
                <w:rFonts w:ascii="Bookman Old Style" w:hAnsi="Bookman Old Style"/>
              </w:rPr>
              <w:t> estudantes</w:t>
            </w:r>
          </w:p>
        </w:tc>
        <w:tc>
          <w:tcPr>
            <w:tcW w:w="4336"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626.950</w:t>
            </w:r>
            <w:proofErr w:type="gramStart"/>
            <w:r w:rsidRPr="00394AF5">
              <w:rPr>
                <w:rFonts w:ascii="Bookman Old Style" w:hAnsi="Bookman Old Style"/>
              </w:rPr>
              <w:t xml:space="preserve">   </w:t>
            </w:r>
            <w:proofErr w:type="gramEnd"/>
            <w:r w:rsidRPr="00394AF5">
              <w:rPr>
                <w:rFonts w:ascii="Bookman Old Style" w:hAnsi="Bookman Old Style"/>
              </w:rPr>
              <w:t>Brasil: 13.304.355</w:t>
            </w:r>
          </w:p>
        </w:tc>
      </w:tr>
      <w:tr w:rsidR="00D8466C" w:rsidRPr="00394AF5" w:rsidTr="00870C19">
        <w:trPr>
          <w:trHeight w:val="455"/>
        </w:trPr>
        <w:tc>
          <w:tcPr>
            <w:tcW w:w="3754"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Matrículas ensino médio</w:t>
            </w:r>
          </w:p>
        </w:tc>
        <w:tc>
          <w:tcPr>
            <w:tcW w:w="2148"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371</w:t>
            </w:r>
            <w:r w:rsidRPr="00394AF5">
              <w:rPr>
                <w:rFonts w:ascii="Bookman Old Style" w:hAnsi="Bookman Old Style"/>
              </w:rPr>
              <w:t> estudantes</w:t>
            </w:r>
          </w:p>
        </w:tc>
        <w:tc>
          <w:tcPr>
            <w:tcW w:w="4336"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416.123</w:t>
            </w:r>
            <w:proofErr w:type="gramStart"/>
            <w:r w:rsidRPr="00394AF5">
              <w:rPr>
                <w:rFonts w:ascii="Bookman Old Style" w:hAnsi="Bookman Old Style"/>
              </w:rPr>
              <w:t xml:space="preserve">   </w:t>
            </w:r>
            <w:proofErr w:type="gramEnd"/>
            <w:r w:rsidRPr="00394AF5">
              <w:rPr>
                <w:rFonts w:ascii="Bookman Old Style" w:hAnsi="Bookman Old Style"/>
              </w:rPr>
              <w:t>Brasil: 8.622.791</w:t>
            </w:r>
          </w:p>
        </w:tc>
      </w:tr>
      <w:tr w:rsidR="00D8466C" w:rsidRPr="00394AF5" w:rsidTr="00870C19">
        <w:trPr>
          <w:trHeight w:val="455"/>
        </w:trPr>
        <w:tc>
          <w:tcPr>
            <w:tcW w:w="3754"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Matrículas EJA</w:t>
            </w:r>
          </w:p>
        </w:tc>
        <w:tc>
          <w:tcPr>
            <w:tcW w:w="2148"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57</w:t>
            </w:r>
            <w:r w:rsidRPr="00394AF5">
              <w:rPr>
                <w:rFonts w:ascii="Bookman Old Style" w:hAnsi="Bookman Old Style"/>
              </w:rPr>
              <w:t> estudantes</w:t>
            </w:r>
          </w:p>
        </w:tc>
        <w:tc>
          <w:tcPr>
            <w:tcW w:w="4336"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146.765</w:t>
            </w:r>
            <w:proofErr w:type="gramStart"/>
            <w:r w:rsidRPr="00394AF5">
              <w:rPr>
                <w:rFonts w:ascii="Bookman Old Style" w:hAnsi="Bookman Old Style"/>
              </w:rPr>
              <w:t xml:space="preserve">   </w:t>
            </w:r>
            <w:proofErr w:type="gramEnd"/>
            <w:r w:rsidRPr="00394AF5">
              <w:rPr>
                <w:rFonts w:ascii="Bookman Old Style" w:hAnsi="Bookman Old Style"/>
              </w:rPr>
              <w:t>Brasil: 3.772.670</w:t>
            </w:r>
          </w:p>
        </w:tc>
      </w:tr>
      <w:tr w:rsidR="00D8466C" w:rsidRPr="00394AF5" w:rsidTr="00870C19">
        <w:trPr>
          <w:trHeight w:val="438"/>
        </w:trPr>
        <w:tc>
          <w:tcPr>
            <w:tcW w:w="3754"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Matrículas educação especial</w:t>
            </w:r>
          </w:p>
        </w:tc>
        <w:tc>
          <w:tcPr>
            <w:tcW w:w="2148"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38</w:t>
            </w:r>
            <w:r w:rsidRPr="00394AF5">
              <w:rPr>
                <w:rFonts w:ascii="Bookman Old Style" w:hAnsi="Bookman Old Style"/>
              </w:rPr>
              <w:t> estudantes</w:t>
            </w:r>
          </w:p>
        </w:tc>
        <w:tc>
          <w:tcPr>
            <w:tcW w:w="4336"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w:t>
            </w:r>
            <w:proofErr w:type="gramStart"/>
            <w:r w:rsidRPr="00394AF5">
              <w:rPr>
                <w:rFonts w:ascii="Bookman Old Style" w:hAnsi="Bookman Old Style"/>
              </w:rPr>
              <w:t>14.761     Brasil</w:t>
            </w:r>
            <w:proofErr w:type="gramEnd"/>
            <w:r w:rsidRPr="00394AF5">
              <w:rPr>
                <w:rFonts w:ascii="Bookman Old Style" w:hAnsi="Bookman Old Style"/>
              </w:rPr>
              <w:t>: 194.421</w:t>
            </w:r>
          </w:p>
        </w:tc>
      </w:tr>
    </w:tbl>
    <w:p w:rsidR="00D8466C" w:rsidRPr="00394AF5" w:rsidRDefault="00D8466C" w:rsidP="00D8466C">
      <w:pPr>
        <w:pStyle w:val="Corpodetexto"/>
        <w:rPr>
          <w:rFonts w:ascii="Bookman Old Style" w:hAnsi="Bookman Old Style" w:cs="Times New Roman"/>
          <w:sz w:val="15"/>
          <w:szCs w:val="15"/>
        </w:rPr>
      </w:pPr>
      <w:r w:rsidRPr="00394AF5">
        <w:rPr>
          <w:rFonts w:ascii="Bookman Old Style" w:hAnsi="Bookman Old Style" w:cs="Times New Roman"/>
          <w:sz w:val="18"/>
          <w:szCs w:val="18"/>
        </w:rPr>
        <w:t xml:space="preserve">Fonte Censo Escolar/INEP 2013 | Total de Escolas de Educação Básica: 12 | </w:t>
      </w:r>
      <w:proofErr w:type="gramStart"/>
      <w:r w:rsidRPr="00394AF5">
        <w:rPr>
          <w:rFonts w:ascii="Bookman Old Style" w:hAnsi="Bookman Old Style" w:cs="Times New Roman"/>
          <w:sz w:val="18"/>
          <w:szCs w:val="18"/>
        </w:rPr>
        <w:t>QEdu.org.</w:t>
      </w:r>
      <w:proofErr w:type="gramEnd"/>
      <w:r w:rsidRPr="00394AF5">
        <w:rPr>
          <w:rFonts w:ascii="Bookman Old Style" w:hAnsi="Bookman Old Style" w:cs="Times New Roman"/>
          <w:sz w:val="18"/>
          <w:szCs w:val="18"/>
        </w:rPr>
        <w:t>br</w:t>
      </w:r>
    </w:p>
    <w:p w:rsidR="00D8466C" w:rsidRDefault="00D8466C" w:rsidP="00D8466C">
      <w:pPr>
        <w:shd w:val="clear" w:color="auto" w:fill="FFFFFF"/>
        <w:spacing w:line="288" w:lineRule="atLeast"/>
        <w:rPr>
          <w:sz w:val="15"/>
          <w:szCs w:val="15"/>
        </w:rPr>
      </w:pPr>
    </w:p>
    <w:p w:rsidR="00D8466C" w:rsidRDefault="00D8466C" w:rsidP="00D8466C">
      <w:pPr>
        <w:shd w:val="clear" w:color="auto" w:fill="FFFFFF"/>
        <w:spacing w:line="288" w:lineRule="atLeast"/>
        <w:rPr>
          <w:sz w:val="15"/>
          <w:szCs w:val="15"/>
        </w:rPr>
      </w:pPr>
    </w:p>
    <w:p w:rsidR="00D8466C" w:rsidRPr="00394AF5" w:rsidRDefault="00D8466C" w:rsidP="00D8466C">
      <w:pPr>
        <w:shd w:val="clear" w:color="auto" w:fill="FFC000"/>
        <w:spacing w:line="390" w:lineRule="atLeast"/>
        <w:jc w:val="center"/>
        <w:rPr>
          <w:rFonts w:ascii="Bookman Old Style" w:hAnsi="Bookman Old Style"/>
        </w:rPr>
      </w:pPr>
      <w:r w:rsidRPr="00394AF5">
        <w:rPr>
          <w:rFonts w:ascii="Bookman Old Style" w:hAnsi="Bookman Old Style"/>
          <w:b/>
          <w:bCs/>
        </w:rPr>
        <w:t>Matrículas no Ensino Fundamental</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731"/>
        <w:gridCol w:w="2365"/>
        <w:gridCol w:w="4075"/>
      </w:tblGrid>
      <w:tr w:rsidR="00D8466C" w:rsidRPr="00394AF5" w:rsidTr="00870C19">
        <w:trPr>
          <w:trHeight w:val="424"/>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1º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116</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136.261</w:t>
            </w:r>
            <w:proofErr w:type="gramStart"/>
            <w:r w:rsidRPr="00394AF5">
              <w:rPr>
                <w:rFonts w:ascii="Bookman Old Style" w:hAnsi="Bookman Old Style"/>
              </w:rPr>
              <w:t xml:space="preserve">   </w:t>
            </w:r>
            <w:proofErr w:type="gramEnd"/>
            <w:r w:rsidRPr="00394AF5">
              <w:rPr>
                <w:rFonts w:ascii="Bookman Old Style" w:hAnsi="Bookman Old Style"/>
              </w:rPr>
              <w:t>Brasil: 2.920.197</w:t>
            </w:r>
          </w:p>
        </w:tc>
      </w:tr>
      <w:tr w:rsidR="00D8466C" w:rsidRPr="00394AF5" w:rsidTr="00870C19">
        <w:trPr>
          <w:trHeight w:val="441"/>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2º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112</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145.177</w:t>
            </w:r>
            <w:proofErr w:type="gramStart"/>
            <w:r w:rsidRPr="00394AF5">
              <w:rPr>
                <w:rFonts w:ascii="Bookman Old Style" w:hAnsi="Bookman Old Style"/>
              </w:rPr>
              <w:t xml:space="preserve">   </w:t>
            </w:r>
            <w:proofErr w:type="gramEnd"/>
            <w:r w:rsidRPr="00394AF5">
              <w:rPr>
                <w:rFonts w:ascii="Bookman Old Style" w:hAnsi="Bookman Old Style"/>
              </w:rPr>
              <w:t>Brasil: 3.025.939</w:t>
            </w:r>
          </w:p>
        </w:tc>
      </w:tr>
      <w:tr w:rsidR="00D8466C" w:rsidRPr="00394AF5" w:rsidTr="00870C19">
        <w:trPr>
          <w:trHeight w:val="441"/>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lastRenderedPageBreak/>
              <w:t>Matrículas 3º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131</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177.610</w:t>
            </w:r>
            <w:proofErr w:type="gramStart"/>
            <w:r w:rsidRPr="00394AF5">
              <w:rPr>
                <w:rFonts w:ascii="Bookman Old Style" w:hAnsi="Bookman Old Style"/>
              </w:rPr>
              <w:t xml:space="preserve">   </w:t>
            </w:r>
            <w:proofErr w:type="gramEnd"/>
            <w:r w:rsidRPr="00394AF5">
              <w:rPr>
                <w:rFonts w:ascii="Bookman Old Style" w:hAnsi="Bookman Old Style"/>
              </w:rPr>
              <w:t>Brasil: 3.376.498</w:t>
            </w:r>
          </w:p>
        </w:tc>
      </w:tr>
      <w:tr w:rsidR="00D8466C" w:rsidRPr="00394AF5" w:rsidTr="00870C19">
        <w:trPr>
          <w:trHeight w:val="424"/>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4º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164</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167.544</w:t>
            </w:r>
            <w:proofErr w:type="gramStart"/>
            <w:r w:rsidRPr="00394AF5">
              <w:rPr>
                <w:rFonts w:ascii="Bookman Old Style" w:hAnsi="Bookman Old Style"/>
              </w:rPr>
              <w:t xml:space="preserve">   </w:t>
            </w:r>
            <w:proofErr w:type="gramEnd"/>
            <w:r w:rsidRPr="00394AF5">
              <w:rPr>
                <w:rFonts w:ascii="Bookman Old Style" w:hAnsi="Bookman Old Style"/>
              </w:rPr>
              <w:t>Brasil: 3.278.226</w:t>
            </w:r>
          </w:p>
        </w:tc>
      </w:tr>
      <w:tr w:rsidR="00D8466C" w:rsidRPr="00394AF5" w:rsidTr="00870C19">
        <w:trPr>
          <w:trHeight w:val="441"/>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5º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127</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161.190</w:t>
            </w:r>
            <w:proofErr w:type="gramStart"/>
            <w:r w:rsidRPr="00394AF5">
              <w:rPr>
                <w:rFonts w:ascii="Bookman Old Style" w:hAnsi="Bookman Old Style"/>
              </w:rPr>
              <w:t xml:space="preserve">   </w:t>
            </w:r>
            <w:proofErr w:type="gramEnd"/>
            <w:r w:rsidRPr="00394AF5">
              <w:rPr>
                <w:rFonts w:ascii="Bookman Old Style" w:hAnsi="Bookman Old Style"/>
              </w:rPr>
              <w:t>Brasil: 3.164.066</w:t>
            </w:r>
          </w:p>
        </w:tc>
      </w:tr>
      <w:tr w:rsidR="00D8466C" w:rsidRPr="00394AF5" w:rsidTr="00870C19">
        <w:trPr>
          <w:trHeight w:val="424"/>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6º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141</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181.423</w:t>
            </w:r>
            <w:proofErr w:type="gramStart"/>
            <w:r w:rsidRPr="00394AF5">
              <w:rPr>
                <w:rFonts w:ascii="Bookman Old Style" w:hAnsi="Bookman Old Style"/>
              </w:rPr>
              <w:t xml:space="preserve">   </w:t>
            </w:r>
            <w:proofErr w:type="gramEnd"/>
            <w:r w:rsidRPr="00394AF5">
              <w:rPr>
                <w:rFonts w:ascii="Bookman Old Style" w:hAnsi="Bookman Old Style"/>
              </w:rPr>
              <w:t>Brasil: 3.648.660</w:t>
            </w:r>
          </w:p>
        </w:tc>
      </w:tr>
      <w:tr w:rsidR="00D8466C" w:rsidRPr="00394AF5" w:rsidTr="00870C19">
        <w:trPr>
          <w:trHeight w:val="441"/>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7º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137</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142.757</w:t>
            </w:r>
            <w:proofErr w:type="gramStart"/>
            <w:r w:rsidRPr="00394AF5">
              <w:rPr>
                <w:rFonts w:ascii="Bookman Old Style" w:hAnsi="Bookman Old Style"/>
              </w:rPr>
              <w:t xml:space="preserve">   </w:t>
            </w:r>
            <w:proofErr w:type="gramEnd"/>
            <w:r w:rsidRPr="00394AF5">
              <w:rPr>
                <w:rFonts w:ascii="Bookman Old Style" w:hAnsi="Bookman Old Style"/>
              </w:rPr>
              <w:t>Brasil: 3.406.195</w:t>
            </w:r>
          </w:p>
        </w:tc>
      </w:tr>
      <w:tr w:rsidR="00D8466C" w:rsidRPr="00394AF5" w:rsidTr="00870C19">
        <w:trPr>
          <w:trHeight w:val="441"/>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8º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124</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158.549</w:t>
            </w:r>
            <w:proofErr w:type="gramStart"/>
            <w:r w:rsidRPr="00394AF5">
              <w:rPr>
                <w:rFonts w:ascii="Bookman Old Style" w:hAnsi="Bookman Old Style"/>
              </w:rPr>
              <w:t xml:space="preserve">   </w:t>
            </w:r>
            <w:proofErr w:type="gramEnd"/>
            <w:r w:rsidRPr="00394AF5">
              <w:rPr>
                <w:rFonts w:ascii="Bookman Old Style" w:hAnsi="Bookman Old Style"/>
              </w:rPr>
              <w:t>Brasil: 3.163.982</w:t>
            </w:r>
          </w:p>
        </w:tc>
      </w:tr>
      <w:tr w:rsidR="00D8466C" w:rsidRPr="00394AF5" w:rsidTr="00870C19">
        <w:trPr>
          <w:trHeight w:val="424"/>
        </w:trPr>
        <w:tc>
          <w:tcPr>
            <w:tcW w:w="3731" w:type="dxa"/>
            <w:shd w:val="clear" w:color="auto" w:fill="auto"/>
          </w:tcPr>
          <w:p w:rsidR="00D8466C" w:rsidRPr="00394AF5" w:rsidRDefault="00D8466C" w:rsidP="00870C19">
            <w:pPr>
              <w:spacing w:after="150" w:line="270" w:lineRule="atLeast"/>
              <w:jc w:val="center"/>
              <w:rPr>
                <w:rFonts w:ascii="Bookman Old Style" w:hAnsi="Bookman Old Style"/>
                <w:b/>
                <w:bCs/>
              </w:rPr>
            </w:pPr>
            <w:r w:rsidRPr="00394AF5">
              <w:rPr>
                <w:rFonts w:ascii="Bookman Old Style" w:hAnsi="Bookman Old Style"/>
              </w:rPr>
              <w:t>Matrículas 9º ano</w:t>
            </w:r>
          </w:p>
        </w:tc>
        <w:tc>
          <w:tcPr>
            <w:tcW w:w="236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141</w:t>
            </w:r>
            <w:r w:rsidRPr="00394AF5">
              <w:rPr>
                <w:rFonts w:ascii="Bookman Old Style" w:hAnsi="Bookman Old Style"/>
              </w:rPr>
              <w:t> estudantes</w:t>
            </w:r>
          </w:p>
        </w:tc>
        <w:tc>
          <w:tcPr>
            <w:tcW w:w="4075"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rPr>
              <w:t>RS: 144.221</w:t>
            </w:r>
            <w:proofErr w:type="gramStart"/>
            <w:r w:rsidRPr="00394AF5">
              <w:rPr>
                <w:rFonts w:ascii="Bookman Old Style" w:hAnsi="Bookman Old Style"/>
              </w:rPr>
              <w:t xml:space="preserve">   </w:t>
            </w:r>
            <w:proofErr w:type="gramEnd"/>
            <w:r w:rsidRPr="00394AF5">
              <w:rPr>
                <w:rFonts w:ascii="Bookman Old Style" w:hAnsi="Bookman Old Style"/>
              </w:rPr>
              <w:t>Brasil: 3.085.51</w:t>
            </w:r>
          </w:p>
        </w:tc>
      </w:tr>
    </w:tbl>
    <w:p w:rsidR="00D8466C" w:rsidRPr="00394AF5" w:rsidRDefault="00D8466C" w:rsidP="00D8466C">
      <w:pPr>
        <w:pStyle w:val="Corpodetexto"/>
        <w:rPr>
          <w:rFonts w:ascii="Bookman Old Style" w:hAnsi="Bookman Old Style"/>
          <w:b/>
          <w:sz w:val="15"/>
          <w:szCs w:val="15"/>
          <w:u w:val="single"/>
        </w:rPr>
      </w:pPr>
      <w:r w:rsidRPr="00394AF5">
        <w:rPr>
          <w:rFonts w:ascii="Bookman Old Style" w:hAnsi="Bookman Old Style"/>
          <w:sz w:val="18"/>
          <w:szCs w:val="18"/>
        </w:rPr>
        <w:t xml:space="preserve">Fonte Censo Escolar/INEP 2013 | Total de Escolas de Educação Básica: 12 | </w:t>
      </w:r>
      <w:proofErr w:type="gramStart"/>
      <w:r w:rsidRPr="00394AF5">
        <w:rPr>
          <w:rFonts w:ascii="Bookman Old Style" w:hAnsi="Bookman Old Style"/>
          <w:sz w:val="18"/>
          <w:szCs w:val="18"/>
        </w:rPr>
        <w:t>QEdu.org.</w:t>
      </w:r>
      <w:proofErr w:type="gramEnd"/>
      <w:r w:rsidRPr="00394AF5">
        <w:rPr>
          <w:rFonts w:ascii="Bookman Old Style" w:hAnsi="Bookman Old Style"/>
          <w:sz w:val="18"/>
          <w:szCs w:val="18"/>
        </w:rPr>
        <w:t>br</w:t>
      </w:r>
    </w:p>
    <w:p w:rsidR="00D8466C" w:rsidRDefault="00D8466C" w:rsidP="00D8466C">
      <w:pPr>
        <w:jc w:val="center"/>
        <w:rPr>
          <w:b/>
          <w:sz w:val="24"/>
          <w:szCs w:val="24"/>
          <w:u w:val="single"/>
        </w:rPr>
      </w:pPr>
    </w:p>
    <w:p w:rsidR="00D8466C" w:rsidRDefault="00D8466C" w:rsidP="00D8466C">
      <w:pPr>
        <w:jc w:val="center"/>
        <w:rPr>
          <w:b/>
          <w:sz w:val="24"/>
          <w:szCs w:val="24"/>
          <w:u w:val="single"/>
        </w:rPr>
      </w:pPr>
    </w:p>
    <w:p w:rsidR="00D8466C" w:rsidRPr="00394AF5" w:rsidRDefault="00D8466C" w:rsidP="00D8466C">
      <w:pPr>
        <w:shd w:val="clear" w:color="auto" w:fill="FFC000"/>
        <w:jc w:val="center"/>
        <w:rPr>
          <w:rFonts w:ascii="Bookman Old Style" w:hAnsi="Bookman Old Style"/>
          <w:u w:val="single"/>
        </w:rPr>
      </w:pPr>
      <w:r w:rsidRPr="00394AF5">
        <w:rPr>
          <w:rFonts w:ascii="Bookman Old Style" w:hAnsi="Bookman Old Style"/>
          <w:b/>
          <w:sz w:val="24"/>
          <w:szCs w:val="24"/>
          <w:u w:val="single"/>
        </w:rPr>
        <w:t>INFRAESTRUTURA DAS ESCOLAS DO MUNICÍPIO DE CONSTANTINA</w:t>
      </w:r>
    </w:p>
    <w:p w:rsidR="00D8466C" w:rsidRPr="00394AF5" w:rsidRDefault="00D8466C" w:rsidP="00D8466C">
      <w:pPr>
        <w:jc w:val="center"/>
        <w:rPr>
          <w:rFonts w:ascii="Bookman Old Style" w:hAnsi="Bookman Old Style"/>
          <w:u w:val="single"/>
        </w:rPr>
      </w:pPr>
    </w:p>
    <w:p w:rsidR="00D8466C" w:rsidRPr="00394AF5" w:rsidRDefault="00D8466C" w:rsidP="00D8466C">
      <w:pPr>
        <w:pStyle w:val="informative-text"/>
        <w:shd w:val="clear" w:color="auto" w:fill="FFFFFF"/>
        <w:spacing w:before="0" w:after="150" w:line="270" w:lineRule="atLeast"/>
        <w:ind w:firstLine="720"/>
        <w:jc w:val="both"/>
        <w:rPr>
          <w:rFonts w:ascii="Bookman Old Style" w:hAnsi="Bookman Old Style" w:cs="Calibri"/>
          <w:sz w:val="18"/>
          <w:szCs w:val="18"/>
        </w:rPr>
      </w:pPr>
      <w:r w:rsidRPr="00394AF5">
        <w:rPr>
          <w:rFonts w:ascii="Bookman Old Style" w:hAnsi="Bookman Old Style" w:cs="Calibri"/>
          <w:color w:val="000000"/>
          <w:sz w:val="22"/>
          <w:szCs w:val="22"/>
        </w:rPr>
        <w:t>Os dados de infraestrutura e matrículas apresentados nessa página representam a realidade informada pela rede de ensino e suas escolas no Censo Escolar até a última quarta-feira do mês de maio de 2013. Os dados são públicos e oficializados pelo Ministério da Educação.</w:t>
      </w:r>
    </w:p>
    <w:p w:rsidR="00D8466C" w:rsidRPr="00394AF5" w:rsidRDefault="00D8466C" w:rsidP="00D8466C">
      <w:pPr>
        <w:pStyle w:val="informative-text"/>
        <w:shd w:val="clear" w:color="auto" w:fill="FFFFFF"/>
        <w:spacing w:before="0" w:after="150" w:line="270" w:lineRule="atLeast"/>
        <w:rPr>
          <w:rFonts w:ascii="Bookman Old Style" w:hAnsi="Bookman Old Style" w:cs="Calibri"/>
          <w:b/>
          <w:color w:val="000000"/>
          <w:lang w:eastAsia="pt-BR"/>
        </w:rPr>
      </w:pPr>
      <w:r w:rsidRPr="00394AF5">
        <w:rPr>
          <w:rFonts w:ascii="Bookman Old Style" w:hAnsi="Bookman Old Style" w:cs="Calibri"/>
          <w:sz w:val="18"/>
          <w:szCs w:val="18"/>
        </w:rPr>
        <w:t xml:space="preserve">Fonte: Censo Escolar/INEP 2013. Organizado por </w:t>
      </w:r>
      <w:proofErr w:type="spellStart"/>
      <w:r w:rsidRPr="00394AF5">
        <w:rPr>
          <w:rFonts w:ascii="Bookman Old Style" w:hAnsi="Bookman Old Style" w:cs="Calibri"/>
          <w:sz w:val="18"/>
          <w:szCs w:val="18"/>
        </w:rPr>
        <w:t>Meritt</w:t>
      </w:r>
      <w:proofErr w:type="spellEnd"/>
      <w:r w:rsidRPr="00394AF5">
        <w:rPr>
          <w:rFonts w:ascii="Bookman Old Style" w:hAnsi="Bookman Old Style" w:cs="Calibri"/>
          <w:sz w:val="18"/>
          <w:szCs w:val="18"/>
        </w:rPr>
        <w:t>.</w:t>
      </w:r>
    </w:p>
    <w:p w:rsidR="00D8466C" w:rsidRPr="00394AF5" w:rsidRDefault="00D8466C" w:rsidP="00760E38">
      <w:pPr>
        <w:numPr>
          <w:ilvl w:val="0"/>
          <w:numId w:val="8"/>
        </w:numPr>
        <w:pBdr>
          <w:bottom w:val="single" w:sz="4" w:space="1" w:color="000000"/>
        </w:pBdr>
        <w:shd w:val="clear" w:color="auto" w:fill="FFC000"/>
        <w:spacing w:after="200"/>
        <w:ind w:left="0" w:firstLine="0"/>
        <w:jc w:val="center"/>
        <w:rPr>
          <w:rFonts w:ascii="Bookman Old Style" w:hAnsi="Bookman Old Style"/>
          <w:b/>
          <w:color w:val="000000"/>
        </w:rPr>
      </w:pPr>
      <w:r w:rsidRPr="00394AF5">
        <w:rPr>
          <w:rFonts w:ascii="Bookman Old Style" w:hAnsi="Bookman Old Style"/>
          <w:b/>
          <w:color w:val="000000"/>
          <w:sz w:val="24"/>
          <w:szCs w:val="24"/>
        </w:rPr>
        <w:t>Total de Escolas de Educação Básica</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161"/>
        <w:gridCol w:w="5110"/>
      </w:tblGrid>
      <w:tr w:rsidR="00D8466C" w:rsidRPr="00394AF5" w:rsidTr="00760E38">
        <w:trPr>
          <w:trHeight w:val="562"/>
        </w:trPr>
        <w:tc>
          <w:tcPr>
            <w:tcW w:w="5161" w:type="dxa"/>
            <w:shd w:val="clear" w:color="auto" w:fill="auto"/>
          </w:tcPr>
          <w:p w:rsidR="00760E38" w:rsidRDefault="00D8466C" w:rsidP="00760E38">
            <w:pPr>
              <w:pBdr>
                <w:bottom w:val="single" w:sz="4" w:space="1" w:color="000000"/>
              </w:pBdr>
              <w:shd w:val="clear" w:color="auto" w:fill="FFC000"/>
              <w:jc w:val="right"/>
              <w:rPr>
                <w:rFonts w:ascii="Bookman Old Style" w:eastAsia="Calibri" w:hAnsi="Bookman Old Style"/>
                <w:b/>
                <w:color w:val="000000"/>
              </w:rPr>
            </w:pPr>
            <w:r w:rsidRPr="00394AF5">
              <w:rPr>
                <w:rFonts w:ascii="Bookman Old Style" w:hAnsi="Bookman Old Style"/>
                <w:b/>
                <w:color w:val="000000"/>
              </w:rPr>
              <w:t>Total de Escolas</w:t>
            </w:r>
          </w:p>
          <w:p w:rsidR="00D8466C" w:rsidRPr="00760E38" w:rsidRDefault="00760E38" w:rsidP="00760E38">
            <w:pPr>
              <w:tabs>
                <w:tab w:val="left" w:pos="4320"/>
              </w:tabs>
              <w:rPr>
                <w:rFonts w:ascii="Bookman Old Style" w:eastAsia="Calibri" w:hAnsi="Bookman Old Style"/>
                <w:sz w:val="16"/>
                <w:szCs w:val="16"/>
              </w:rPr>
            </w:pPr>
            <w:r>
              <w:rPr>
                <w:rFonts w:ascii="Bookman Old Style" w:eastAsia="Calibri" w:hAnsi="Bookman Old Style"/>
              </w:rPr>
              <w:tab/>
            </w:r>
          </w:p>
        </w:tc>
        <w:tc>
          <w:tcPr>
            <w:tcW w:w="5110" w:type="dxa"/>
            <w:shd w:val="clear" w:color="auto" w:fill="auto"/>
          </w:tcPr>
          <w:p w:rsidR="00D8466C" w:rsidRPr="00394AF5" w:rsidRDefault="00D8466C" w:rsidP="00760E38">
            <w:pPr>
              <w:pBdr>
                <w:bottom w:val="single" w:sz="4" w:space="1" w:color="000000"/>
              </w:pBdr>
              <w:shd w:val="clear" w:color="auto" w:fill="FFC000"/>
              <w:rPr>
                <w:rFonts w:ascii="Bookman Old Style" w:hAnsi="Bookman Old Style"/>
              </w:rPr>
            </w:pPr>
            <w:r w:rsidRPr="00394AF5">
              <w:rPr>
                <w:rFonts w:ascii="Bookman Old Style" w:eastAsia="Calibri" w:hAnsi="Bookman Old Style"/>
                <w:b/>
                <w:color w:val="000000"/>
              </w:rPr>
              <w:t xml:space="preserve"> </w:t>
            </w:r>
            <w:r w:rsidRPr="00394AF5">
              <w:rPr>
                <w:rFonts w:ascii="Bookman Old Style" w:hAnsi="Bookman Old Style"/>
                <w:b/>
                <w:color w:val="000000"/>
              </w:rPr>
              <w:t>12 escolas</w:t>
            </w:r>
          </w:p>
        </w:tc>
      </w:tr>
    </w:tbl>
    <w:p w:rsidR="00D8466C" w:rsidRPr="00394AF5" w:rsidRDefault="00D8466C" w:rsidP="00760E38">
      <w:pPr>
        <w:numPr>
          <w:ilvl w:val="0"/>
          <w:numId w:val="8"/>
        </w:numPr>
        <w:shd w:val="clear" w:color="auto" w:fill="FFC000"/>
        <w:ind w:left="0" w:firstLine="0"/>
        <w:jc w:val="center"/>
        <w:rPr>
          <w:rFonts w:ascii="Bookman Old Style" w:hAnsi="Bookman Old Style"/>
          <w:sz w:val="18"/>
          <w:szCs w:val="18"/>
        </w:rPr>
      </w:pPr>
      <w:r w:rsidRPr="00394AF5">
        <w:rPr>
          <w:rFonts w:ascii="Bookman Old Style" w:hAnsi="Bookman Old Style"/>
          <w:b/>
        </w:rPr>
        <w:t>Alimentação</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017"/>
        <w:gridCol w:w="4152"/>
      </w:tblGrid>
      <w:tr w:rsidR="00D8466C" w:rsidRPr="00394AF5" w:rsidTr="00870C19">
        <w:trPr>
          <w:trHeight w:val="205"/>
        </w:trPr>
        <w:tc>
          <w:tcPr>
            <w:tcW w:w="6017" w:type="dxa"/>
            <w:shd w:val="clear" w:color="auto" w:fill="auto"/>
          </w:tcPr>
          <w:p w:rsidR="00D8466C" w:rsidRPr="00394AF5" w:rsidRDefault="00D8466C" w:rsidP="00760E38">
            <w:pPr>
              <w:spacing w:before="120" w:after="120"/>
              <w:rPr>
                <w:rFonts w:ascii="Bookman Old Style" w:hAnsi="Bookman Old Style"/>
                <w:b/>
                <w:bCs/>
                <w:sz w:val="18"/>
                <w:szCs w:val="18"/>
              </w:rPr>
            </w:pPr>
            <w:r w:rsidRPr="00394AF5">
              <w:rPr>
                <w:rFonts w:ascii="Bookman Old Style" w:hAnsi="Bookman Old Style"/>
                <w:sz w:val="18"/>
                <w:szCs w:val="18"/>
              </w:rPr>
              <w:t>Escolas que fornecem alimentação</w:t>
            </w:r>
          </w:p>
        </w:tc>
        <w:tc>
          <w:tcPr>
            <w:tcW w:w="4152"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sz w:val="18"/>
                <w:szCs w:val="18"/>
              </w:rPr>
              <w:t>92</w:t>
            </w:r>
            <w:r w:rsidRPr="00394AF5">
              <w:rPr>
                <w:rFonts w:ascii="Bookman Old Style" w:hAnsi="Bookman Old Style"/>
                <w:sz w:val="18"/>
                <w:szCs w:val="18"/>
              </w:rPr>
              <w:t>% (11 escolas)</w:t>
            </w:r>
          </w:p>
        </w:tc>
      </w:tr>
      <w:tr w:rsidR="00D8466C" w:rsidRPr="00394AF5" w:rsidTr="00870C19">
        <w:trPr>
          <w:trHeight w:val="368"/>
        </w:trPr>
        <w:tc>
          <w:tcPr>
            <w:tcW w:w="6017" w:type="dxa"/>
            <w:shd w:val="clear" w:color="auto" w:fill="auto"/>
          </w:tcPr>
          <w:p w:rsidR="00D8466C" w:rsidRPr="00394AF5" w:rsidRDefault="00D8466C" w:rsidP="00760E38">
            <w:pPr>
              <w:spacing w:before="120" w:after="120"/>
              <w:rPr>
                <w:rFonts w:ascii="Bookman Old Style" w:hAnsi="Bookman Old Style"/>
                <w:b/>
                <w:bCs/>
                <w:sz w:val="18"/>
                <w:szCs w:val="18"/>
              </w:rPr>
            </w:pPr>
            <w:r w:rsidRPr="00394AF5">
              <w:rPr>
                <w:rFonts w:ascii="Bookman Old Style" w:hAnsi="Bookman Old Style"/>
                <w:sz w:val="18"/>
                <w:szCs w:val="18"/>
              </w:rPr>
              <w:t>Escolas que fornecem água filtrada</w:t>
            </w:r>
          </w:p>
        </w:tc>
        <w:tc>
          <w:tcPr>
            <w:tcW w:w="4152"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sz w:val="18"/>
                <w:szCs w:val="18"/>
              </w:rPr>
              <w:t>50</w:t>
            </w:r>
            <w:r w:rsidRPr="00394AF5">
              <w:rPr>
                <w:rFonts w:ascii="Bookman Old Style" w:hAnsi="Bookman Old Style"/>
                <w:sz w:val="18"/>
                <w:szCs w:val="18"/>
              </w:rPr>
              <w:t>% (6 escolas)</w:t>
            </w:r>
          </w:p>
        </w:tc>
      </w:tr>
    </w:tbl>
    <w:p w:rsidR="00D8466C" w:rsidRPr="00394AF5" w:rsidRDefault="00D8466C" w:rsidP="00D8466C">
      <w:pPr>
        <w:shd w:val="clear" w:color="auto" w:fill="FFFFFF"/>
        <w:spacing w:line="288" w:lineRule="atLeast"/>
        <w:rPr>
          <w:rFonts w:ascii="Bookman Old Style" w:hAnsi="Bookman Old Style"/>
        </w:rPr>
      </w:pPr>
      <w:r w:rsidRPr="00394AF5">
        <w:rPr>
          <w:rFonts w:ascii="Bookman Old Style" w:hAnsi="Bookman Old Style"/>
          <w:sz w:val="18"/>
          <w:szCs w:val="18"/>
        </w:rPr>
        <w:t xml:space="preserve">Fonte Censo Escolar/INEP 2013 | Total de Escolas de Educação Básica: 12 | </w:t>
      </w:r>
      <w:proofErr w:type="gramStart"/>
      <w:r w:rsidRPr="00394AF5">
        <w:rPr>
          <w:rFonts w:ascii="Bookman Old Style" w:hAnsi="Bookman Old Style"/>
          <w:sz w:val="18"/>
          <w:szCs w:val="18"/>
        </w:rPr>
        <w:t>QEdu.org.</w:t>
      </w:r>
      <w:proofErr w:type="gramEnd"/>
      <w:r w:rsidRPr="00394AF5">
        <w:rPr>
          <w:rFonts w:ascii="Bookman Old Style" w:hAnsi="Bookman Old Style"/>
          <w:sz w:val="18"/>
          <w:szCs w:val="18"/>
        </w:rPr>
        <w:t>b</w:t>
      </w:r>
      <w:r w:rsidRPr="00394AF5">
        <w:rPr>
          <w:rFonts w:ascii="Bookman Old Style" w:hAnsi="Bookman Old Style"/>
        </w:rPr>
        <w:t>r</w:t>
      </w:r>
    </w:p>
    <w:p w:rsidR="00D8466C" w:rsidRPr="00394AF5" w:rsidRDefault="00D8466C" w:rsidP="00D8466C">
      <w:pPr>
        <w:pStyle w:val="Corpodetexto"/>
        <w:rPr>
          <w:rFonts w:ascii="Bookman Old Style" w:hAnsi="Bookman Old Style"/>
        </w:rPr>
      </w:pPr>
    </w:p>
    <w:p w:rsidR="00D8466C" w:rsidRPr="00394AF5" w:rsidRDefault="00D8466C" w:rsidP="00D8466C">
      <w:pPr>
        <w:numPr>
          <w:ilvl w:val="0"/>
          <w:numId w:val="8"/>
        </w:numPr>
        <w:shd w:val="clear" w:color="auto" w:fill="FFC000"/>
        <w:ind w:left="0" w:firstLine="0"/>
        <w:jc w:val="center"/>
        <w:rPr>
          <w:rFonts w:ascii="Bookman Old Style" w:hAnsi="Bookman Old Style"/>
        </w:rPr>
      </w:pPr>
      <w:r w:rsidRPr="00394AF5">
        <w:rPr>
          <w:rFonts w:ascii="Bookman Old Style" w:hAnsi="Bookman Old Style"/>
          <w:b/>
        </w:rPr>
        <w:t>Serviços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506"/>
        <w:gridCol w:w="4629"/>
      </w:tblGrid>
      <w:tr w:rsidR="00D8466C" w:rsidRPr="00394AF5" w:rsidTr="00870C19">
        <w:trPr>
          <w:trHeight w:val="460"/>
        </w:trPr>
        <w:tc>
          <w:tcPr>
            <w:tcW w:w="5506"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Água via rede pública</w:t>
            </w:r>
          </w:p>
        </w:tc>
        <w:tc>
          <w:tcPr>
            <w:tcW w:w="4629"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92</w:t>
            </w:r>
            <w:r w:rsidRPr="00394AF5">
              <w:rPr>
                <w:rFonts w:ascii="Bookman Old Style" w:hAnsi="Bookman Old Style"/>
              </w:rPr>
              <w:t>% (11 escolas)</w:t>
            </w:r>
          </w:p>
        </w:tc>
      </w:tr>
      <w:tr w:rsidR="00D8466C" w:rsidRPr="00394AF5" w:rsidTr="00870C19">
        <w:trPr>
          <w:trHeight w:val="443"/>
        </w:trPr>
        <w:tc>
          <w:tcPr>
            <w:tcW w:w="5506"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Energia via rede pública</w:t>
            </w:r>
          </w:p>
        </w:tc>
        <w:tc>
          <w:tcPr>
            <w:tcW w:w="4629"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100</w:t>
            </w:r>
            <w:r w:rsidRPr="00394AF5">
              <w:rPr>
                <w:rFonts w:ascii="Bookman Old Style" w:hAnsi="Bookman Old Style"/>
              </w:rPr>
              <w:t>% (12 escolas)</w:t>
            </w:r>
          </w:p>
        </w:tc>
      </w:tr>
      <w:tr w:rsidR="00D8466C" w:rsidRPr="00394AF5" w:rsidTr="00870C19">
        <w:trPr>
          <w:trHeight w:val="460"/>
        </w:trPr>
        <w:tc>
          <w:tcPr>
            <w:tcW w:w="5506"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Esgoto via rede pública</w:t>
            </w:r>
          </w:p>
        </w:tc>
        <w:tc>
          <w:tcPr>
            <w:tcW w:w="4629"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25</w:t>
            </w:r>
            <w:r w:rsidRPr="00394AF5">
              <w:rPr>
                <w:rFonts w:ascii="Bookman Old Style" w:hAnsi="Bookman Old Style"/>
              </w:rPr>
              <w:t>% (3 escolas)</w:t>
            </w:r>
          </w:p>
        </w:tc>
      </w:tr>
      <w:tr w:rsidR="00D8466C" w:rsidRPr="00394AF5" w:rsidTr="00870C19">
        <w:trPr>
          <w:trHeight w:val="460"/>
        </w:trPr>
        <w:tc>
          <w:tcPr>
            <w:tcW w:w="5506" w:type="dxa"/>
            <w:shd w:val="clear" w:color="auto" w:fill="auto"/>
          </w:tcPr>
          <w:p w:rsidR="00D8466C" w:rsidRPr="00394AF5" w:rsidRDefault="00D8466C" w:rsidP="00870C19">
            <w:pPr>
              <w:spacing w:after="150" w:line="270" w:lineRule="atLeast"/>
              <w:rPr>
                <w:rFonts w:ascii="Bookman Old Style" w:hAnsi="Bookman Old Style"/>
                <w:b/>
                <w:bCs/>
              </w:rPr>
            </w:pPr>
            <w:r w:rsidRPr="00394AF5">
              <w:rPr>
                <w:rFonts w:ascii="Bookman Old Style" w:hAnsi="Bookman Old Style"/>
              </w:rPr>
              <w:t>Coleta de lixo periódica</w:t>
            </w:r>
          </w:p>
        </w:tc>
        <w:tc>
          <w:tcPr>
            <w:tcW w:w="4629" w:type="dxa"/>
            <w:shd w:val="clear" w:color="auto" w:fill="auto"/>
          </w:tcPr>
          <w:p w:rsidR="00D8466C" w:rsidRPr="00394AF5" w:rsidRDefault="00D8466C" w:rsidP="00870C19">
            <w:pPr>
              <w:spacing w:after="150" w:line="270" w:lineRule="atLeast"/>
              <w:jc w:val="center"/>
              <w:rPr>
                <w:rFonts w:ascii="Bookman Old Style" w:hAnsi="Bookman Old Style"/>
              </w:rPr>
            </w:pPr>
            <w:r w:rsidRPr="00394AF5">
              <w:rPr>
                <w:rFonts w:ascii="Bookman Old Style" w:hAnsi="Bookman Old Style"/>
                <w:b/>
                <w:bCs/>
              </w:rPr>
              <w:t>92</w:t>
            </w:r>
            <w:r w:rsidRPr="00394AF5">
              <w:rPr>
                <w:rFonts w:ascii="Bookman Old Style" w:hAnsi="Bookman Old Style"/>
              </w:rPr>
              <w:t>% (11 escolas)</w:t>
            </w:r>
          </w:p>
        </w:tc>
      </w:tr>
    </w:tbl>
    <w:p w:rsidR="00D8466C" w:rsidRDefault="00D8466C" w:rsidP="00D8466C">
      <w:pPr>
        <w:shd w:val="clear" w:color="auto" w:fill="FFFFFF"/>
        <w:spacing w:line="288" w:lineRule="atLeast"/>
        <w:rPr>
          <w:rFonts w:ascii="Bookman Old Style" w:hAnsi="Bookman Old Style"/>
          <w:sz w:val="18"/>
          <w:szCs w:val="18"/>
        </w:rPr>
      </w:pPr>
      <w:r w:rsidRPr="00394AF5">
        <w:rPr>
          <w:rFonts w:ascii="Bookman Old Style" w:hAnsi="Bookman Old Style"/>
          <w:sz w:val="18"/>
          <w:szCs w:val="18"/>
        </w:rPr>
        <w:t xml:space="preserve">Fonte Censo Escolar/INEP 2013 | Total de Escolas de Educação Básica: 12 | </w:t>
      </w:r>
      <w:proofErr w:type="gramStart"/>
      <w:r w:rsidRPr="00394AF5">
        <w:rPr>
          <w:rFonts w:ascii="Bookman Old Style" w:hAnsi="Bookman Old Style"/>
          <w:sz w:val="18"/>
          <w:szCs w:val="18"/>
        </w:rPr>
        <w:t>QEdu.org.</w:t>
      </w:r>
      <w:proofErr w:type="gramEnd"/>
      <w:r w:rsidRPr="00394AF5">
        <w:rPr>
          <w:rFonts w:ascii="Bookman Old Style" w:hAnsi="Bookman Old Style"/>
          <w:sz w:val="18"/>
          <w:szCs w:val="18"/>
        </w:rPr>
        <w:t>br</w:t>
      </w:r>
    </w:p>
    <w:p w:rsidR="00394AF5" w:rsidRDefault="00394AF5" w:rsidP="00D8466C">
      <w:pPr>
        <w:shd w:val="clear" w:color="auto" w:fill="FFFFFF"/>
        <w:spacing w:line="288" w:lineRule="atLeast"/>
        <w:rPr>
          <w:rFonts w:ascii="Bookman Old Style" w:hAnsi="Bookman Old Style"/>
          <w:b/>
        </w:rPr>
      </w:pPr>
    </w:p>
    <w:p w:rsidR="00FD4B3B" w:rsidRPr="00394AF5" w:rsidRDefault="00FD4B3B" w:rsidP="00D8466C">
      <w:pPr>
        <w:shd w:val="clear" w:color="auto" w:fill="FFFFFF"/>
        <w:spacing w:line="288" w:lineRule="atLeast"/>
        <w:rPr>
          <w:rFonts w:ascii="Bookman Old Style" w:hAnsi="Bookman Old Style"/>
          <w:b/>
        </w:rPr>
      </w:pPr>
    </w:p>
    <w:p w:rsidR="00D8466C" w:rsidRPr="00394AF5" w:rsidRDefault="00D8466C" w:rsidP="00D8466C">
      <w:pPr>
        <w:numPr>
          <w:ilvl w:val="0"/>
          <w:numId w:val="8"/>
        </w:numPr>
        <w:shd w:val="clear" w:color="auto" w:fill="FFC000"/>
        <w:ind w:left="0" w:firstLine="0"/>
        <w:jc w:val="center"/>
        <w:rPr>
          <w:rFonts w:ascii="Bookman Old Style" w:hAnsi="Bookman Old Style"/>
          <w:color w:val="333333"/>
        </w:rPr>
      </w:pPr>
      <w:r w:rsidRPr="00394AF5">
        <w:rPr>
          <w:rFonts w:ascii="Bookman Old Style" w:hAnsi="Bookman Old Style"/>
          <w:b/>
        </w:rPr>
        <w:lastRenderedPageBreak/>
        <w:t>Dependências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983"/>
        <w:gridCol w:w="3656"/>
      </w:tblGrid>
      <w:tr w:rsidR="00D8466C" w:rsidRPr="00394AF5" w:rsidTr="00FD4B3B">
        <w:trPr>
          <w:trHeight w:val="145"/>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Biblioteca</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50</w:t>
            </w:r>
            <w:r w:rsidRPr="00394AF5">
              <w:rPr>
                <w:rFonts w:ascii="Bookman Old Style" w:hAnsi="Bookman Old Style"/>
                <w:color w:val="333333"/>
              </w:rPr>
              <w:t>% (6 escolas)</w:t>
            </w:r>
          </w:p>
        </w:tc>
      </w:tr>
      <w:tr w:rsidR="00D8466C" w:rsidRPr="00394AF5" w:rsidTr="00FD4B3B">
        <w:trPr>
          <w:trHeight w:val="145"/>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Cozinha</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100</w:t>
            </w:r>
            <w:r w:rsidRPr="00394AF5">
              <w:rPr>
                <w:rFonts w:ascii="Bookman Old Style" w:hAnsi="Bookman Old Style"/>
                <w:color w:val="333333"/>
              </w:rPr>
              <w:t>% (12 escolas)</w:t>
            </w:r>
          </w:p>
        </w:tc>
      </w:tr>
      <w:tr w:rsidR="00D8466C" w:rsidRPr="00394AF5" w:rsidTr="00FD4B3B">
        <w:trPr>
          <w:trHeight w:val="145"/>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Laboratório de informática</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83</w:t>
            </w:r>
            <w:r w:rsidRPr="00394AF5">
              <w:rPr>
                <w:rFonts w:ascii="Bookman Old Style" w:hAnsi="Bookman Old Style"/>
                <w:color w:val="333333"/>
              </w:rPr>
              <w:t>% (10 escolas)</w:t>
            </w:r>
          </w:p>
        </w:tc>
      </w:tr>
      <w:tr w:rsidR="00D8466C" w:rsidRPr="00394AF5" w:rsidTr="00FD4B3B">
        <w:trPr>
          <w:trHeight w:val="145"/>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Laboratório de ciências</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17</w:t>
            </w:r>
            <w:r w:rsidRPr="00394AF5">
              <w:rPr>
                <w:rFonts w:ascii="Bookman Old Style" w:hAnsi="Bookman Old Style"/>
                <w:color w:val="333333"/>
              </w:rPr>
              <w:t>% (2 escolas)</w:t>
            </w:r>
          </w:p>
        </w:tc>
      </w:tr>
      <w:tr w:rsidR="00D8466C" w:rsidRPr="00394AF5" w:rsidTr="00FD4B3B">
        <w:trPr>
          <w:trHeight w:val="145"/>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Quadra de esportes</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33</w:t>
            </w:r>
            <w:r w:rsidRPr="00394AF5">
              <w:rPr>
                <w:rFonts w:ascii="Bookman Old Style" w:hAnsi="Bookman Old Style"/>
                <w:color w:val="333333"/>
              </w:rPr>
              <w:t>% (4 escolas)</w:t>
            </w:r>
          </w:p>
        </w:tc>
      </w:tr>
      <w:tr w:rsidR="00D8466C" w:rsidRPr="00394AF5" w:rsidTr="00FD4B3B">
        <w:trPr>
          <w:trHeight w:val="438"/>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Sala para leitura</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50</w:t>
            </w:r>
            <w:r w:rsidRPr="00394AF5">
              <w:rPr>
                <w:rFonts w:ascii="Bookman Old Style" w:hAnsi="Bookman Old Style"/>
                <w:color w:val="333333"/>
              </w:rPr>
              <w:t>% (6 escolas)</w:t>
            </w:r>
          </w:p>
        </w:tc>
      </w:tr>
      <w:tr w:rsidR="00D8466C" w:rsidRPr="00394AF5" w:rsidTr="00FD4B3B">
        <w:trPr>
          <w:trHeight w:val="456"/>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Sala para a diretoria</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83</w:t>
            </w:r>
            <w:r w:rsidRPr="00394AF5">
              <w:rPr>
                <w:rFonts w:ascii="Bookman Old Style" w:hAnsi="Bookman Old Style"/>
                <w:color w:val="333333"/>
              </w:rPr>
              <w:t>% (10 escolas)</w:t>
            </w:r>
          </w:p>
        </w:tc>
      </w:tr>
      <w:tr w:rsidR="00D8466C" w:rsidRPr="00394AF5" w:rsidTr="00FD4B3B">
        <w:trPr>
          <w:trHeight w:val="456"/>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Sala para os professores</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92</w:t>
            </w:r>
            <w:r w:rsidRPr="00394AF5">
              <w:rPr>
                <w:rFonts w:ascii="Bookman Old Style" w:hAnsi="Bookman Old Style"/>
                <w:color w:val="333333"/>
              </w:rPr>
              <w:t>% (11 escolas)</w:t>
            </w:r>
          </w:p>
        </w:tc>
      </w:tr>
      <w:tr w:rsidR="00D8466C" w:rsidRPr="00394AF5" w:rsidTr="00FD4B3B">
        <w:trPr>
          <w:trHeight w:val="438"/>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Sala para atendimento especial</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25</w:t>
            </w:r>
            <w:r w:rsidRPr="00394AF5">
              <w:rPr>
                <w:rFonts w:ascii="Bookman Old Style" w:hAnsi="Bookman Old Style"/>
                <w:color w:val="333333"/>
              </w:rPr>
              <w:t>% (3 escolas)</w:t>
            </w:r>
          </w:p>
        </w:tc>
      </w:tr>
      <w:tr w:rsidR="00D8466C" w:rsidRPr="00394AF5" w:rsidTr="00FD4B3B">
        <w:trPr>
          <w:trHeight w:val="456"/>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Sanitário dentro do prédio da escola</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100</w:t>
            </w:r>
            <w:r w:rsidRPr="00394AF5">
              <w:rPr>
                <w:rFonts w:ascii="Bookman Old Style" w:hAnsi="Bookman Old Style"/>
                <w:color w:val="333333"/>
              </w:rPr>
              <w:t>% (12 escolas)</w:t>
            </w:r>
          </w:p>
        </w:tc>
      </w:tr>
      <w:tr w:rsidR="00D8466C" w:rsidRPr="00394AF5" w:rsidTr="00FD4B3B">
        <w:trPr>
          <w:trHeight w:val="438"/>
        </w:trPr>
        <w:tc>
          <w:tcPr>
            <w:tcW w:w="5983" w:type="dxa"/>
            <w:shd w:val="clear" w:color="auto" w:fill="auto"/>
          </w:tcPr>
          <w:p w:rsidR="00D8466C" w:rsidRPr="00394AF5" w:rsidRDefault="00D8466C" w:rsidP="00760E38">
            <w:pPr>
              <w:spacing w:before="120" w:after="120"/>
              <w:rPr>
                <w:rFonts w:ascii="Bookman Old Style" w:hAnsi="Bookman Old Style"/>
                <w:b/>
                <w:bCs/>
                <w:color w:val="333333"/>
              </w:rPr>
            </w:pPr>
            <w:r w:rsidRPr="00394AF5">
              <w:rPr>
                <w:rFonts w:ascii="Bookman Old Style" w:hAnsi="Bookman Old Style"/>
                <w:color w:val="333333"/>
              </w:rPr>
              <w:t>Sanitário fora do prédio da escola</w:t>
            </w:r>
          </w:p>
        </w:tc>
        <w:tc>
          <w:tcPr>
            <w:tcW w:w="3656" w:type="dxa"/>
            <w:shd w:val="clear" w:color="auto" w:fill="auto"/>
          </w:tcPr>
          <w:p w:rsidR="00D8466C" w:rsidRPr="00394AF5" w:rsidRDefault="00D8466C" w:rsidP="00760E38">
            <w:pPr>
              <w:spacing w:before="120" w:after="120"/>
              <w:jc w:val="center"/>
              <w:rPr>
                <w:rFonts w:ascii="Bookman Old Style" w:hAnsi="Bookman Old Style"/>
              </w:rPr>
            </w:pPr>
            <w:r w:rsidRPr="00394AF5">
              <w:rPr>
                <w:rFonts w:ascii="Bookman Old Style" w:hAnsi="Bookman Old Style"/>
                <w:b/>
                <w:bCs/>
                <w:color w:val="333333"/>
              </w:rPr>
              <w:t>17</w:t>
            </w:r>
            <w:r w:rsidRPr="00394AF5">
              <w:rPr>
                <w:rFonts w:ascii="Bookman Old Style" w:hAnsi="Bookman Old Style"/>
                <w:color w:val="333333"/>
              </w:rPr>
              <w:t xml:space="preserve">% </w:t>
            </w:r>
            <w:proofErr w:type="gramStart"/>
            <w:r w:rsidRPr="00394AF5">
              <w:rPr>
                <w:rFonts w:ascii="Bookman Old Style" w:hAnsi="Bookman Old Style"/>
                <w:color w:val="333333"/>
              </w:rPr>
              <w:t>(2 escolas</w:t>
            </w:r>
          </w:p>
        </w:tc>
        <w:proofErr w:type="gramEnd"/>
      </w:tr>
    </w:tbl>
    <w:p w:rsidR="00D8466C" w:rsidRPr="00394AF5" w:rsidRDefault="00D8466C" w:rsidP="00D8466C">
      <w:pPr>
        <w:shd w:val="clear" w:color="auto" w:fill="FFFFFF"/>
        <w:spacing w:line="288" w:lineRule="atLeast"/>
        <w:rPr>
          <w:rFonts w:ascii="Bookman Old Style" w:hAnsi="Bookman Old Style"/>
          <w:b/>
          <w:u w:val="single"/>
        </w:rPr>
      </w:pPr>
      <w:r w:rsidRPr="00394AF5">
        <w:rPr>
          <w:rFonts w:ascii="Bookman Old Style" w:hAnsi="Bookman Old Style"/>
          <w:sz w:val="18"/>
          <w:szCs w:val="18"/>
        </w:rPr>
        <w:t xml:space="preserve">Fonte Censo Escolar/INEP 2013 | Total de Escolas de Educação Básica: 12 | </w:t>
      </w:r>
      <w:proofErr w:type="gramStart"/>
      <w:r w:rsidRPr="00394AF5">
        <w:rPr>
          <w:rFonts w:ascii="Bookman Old Style" w:hAnsi="Bookman Old Style"/>
          <w:sz w:val="18"/>
          <w:szCs w:val="18"/>
        </w:rPr>
        <w:t>QEdu.org.</w:t>
      </w:r>
      <w:proofErr w:type="gramEnd"/>
      <w:r w:rsidRPr="00394AF5">
        <w:rPr>
          <w:rFonts w:ascii="Bookman Old Style" w:hAnsi="Bookman Old Style"/>
          <w:sz w:val="18"/>
          <w:szCs w:val="18"/>
        </w:rPr>
        <w:t>br</w:t>
      </w:r>
    </w:p>
    <w:p w:rsidR="00D8466C" w:rsidRPr="00394AF5" w:rsidRDefault="00D8466C" w:rsidP="00D8466C">
      <w:pPr>
        <w:jc w:val="center"/>
        <w:rPr>
          <w:rFonts w:ascii="Bookman Old Style" w:hAnsi="Bookman Old Style"/>
          <w:b/>
          <w:u w:val="single"/>
        </w:rPr>
      </w:pPr>
    </w:p>
    <w:p w:rsidR="00D8466C" w:rsidRPr="00394AF5" w:rsidRDefault="00D8466C" w:rsidP="00D8466C">
      <w:pPr>
        <w:jc w:val="center"/>
        <w:rPr>
          <w:rFonts w:ascii="Bookman Old Style" w:hAnsi="Bookman Old Style"/>
          <w:b/>
          <w:u w:val="single"/>
        </w:rPr>
      </w:pPr>
    </w:p>
    <w:p w:rsidR="00D8466C" w:rsidRPr="00394AF5" w:rsidRDefault="00D8466C" w:rsidP="00394AF5">
      <w:pPr>
        <w:numPr>
          <w:ilvl w:val="0"/>
          <w:numId w:val="8"/>
        </w:numPr>
        <w:shd w:val="clear" w:color="auto" w:fill="FFC000"/>
        <w:ind w:left="0" w:firstLine="0"/>
        <w:jc w:val="center"/>
        <w:rPr>
          <w:rFonts w:ascii="Bookman Old Style" w:hAnsi="Bookman Old Style"/>
        </w:rPr>
      </w:pPr>
      <w:r w:rsidRPr="00394AF5">
        <w:rPr>
          <w:rFonts w:ascii="Bookman Old Style" w:hAnsi="Bookman Old Style"/>
          <w:b/>
        </w:rPr>
        <w:t>Equipamentos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567"/>
        <w:gridCol w:w="4072"/>
      </w:tblGrid>
      <w:tr w:rsidR="00D8466C" w:rsidRPr="00394AF5" w:rsidTr="00FD4B3B">
        <w:trPr>
          <w:trHeight w:val="412"/>
        </w:trPr>
        <w:tc>
          <w:tcPr>
            <w:tcW w:w="5567" w:type="dxa"/>
            <w:shd w:val="clear" w:color="auto" w:fill="auto"/>
          </w:tcPr>
          <w:p w:rsidR="00D8466C" w:rsidRPr="00394AF5" w:rsidRDefault="00D8466C" w:rsidP="00394AF5">
            <w:pPr>
              <w:spacing w:before="120" w:after="120"/>
              <w:rPr>
                <w:rFonts w:ascii="Bookman Old Style" w:hAnsi="Bookman Old Style"/>
                <w:b/>
                <w:bCs/>
              </w:rPr>
            </w:pPr>
            <w:r w:rsidRPr="00394AF5">
              <w:rPr>
                <w:rFonts w:ascii="Bookman Old Style" w:hAnsi="Bookman Old Style"/>
              </w:rPr>
              <w:t>Aparelho de DVD</w:t>
            </w:r>
          </w:p>
        </w:tc>
        <w:tc>
          <w:tcPr>
            <w:tcW w:w="4072"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92</w:t>
            </w:r>
            <w:r w:rsidRPr="00394AF5">
              <w:rPr>
                <w:rFonts w:ascii="Bookman Old Style" w:hAnsi="Bookman Old Style"/>
              </w:rPr>
              <w:t>% (11 escolas)</w:t>
            </w:r>
          </w:p>
        </w:tc>
      </w:tr>
      <w:tr w:rsidR="00D8466C" w:rsidRPr="00394AF5" w:rsidTr="00FD4B3B">
        <w:trPr>
          <w:trHeight w:val="428"/>
        </w:trPr>
        <w:tc>
          <w:tcPr>
            <w:tcW w:w="5567" w:type="dxa"/>
            <w:shd w:val="clear" w:color="auto" w:fill="auto"/>
          </w:tcPr>
          <w:p w:rsidR="00D8466C" w:rsidRPr="00394AF5" w:rsidRDefault="00D8466C" w:rsidP="00394AF5">
            <w:pPr>
              <w:spacing w:before="120" w:after="120"/>
              <w:rPr>
                <w:rFonts w:ascii="Bookman Old Style" w:hAnsi="Bookman Old Style"/>
                <w:b/>
                <w:bCs/>
              </w:rPr>
            </w:pPr>
            <w:r w:rsidRPr="00394AF5">
              <w:rPr>
                <w:rFonts w:ascii="Bookman Old Style" w:hAnsi="Bookman Old Style"/>
              </w:rPr>
              <w:t>Impressora</w:t>
            </w:r>
          </w:p>
        </w:tc>
        <w:tc>
          <w:tcPr>
            <w:tcW w:w="4072"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92</w:t>
            </w:r>
            <w:r w:rsidRPr="00394AF5">
              <w:rPr>
                <w:rFonts w:ascii="Bookman Old Style" w:hAnsi="Bookman Old Style"/>
              </w:rPr>
              <w:t>% (11 escolas)</w:t>
            </w:r>
          </w:p>
        </w:tc>
      </w:tr>
      <w:tr w:rsidR="00D8466C" w:rsidRPr="00394AF5" w:rsidTr="00FD4B3B">
        <w:trPr>
          <w:trHeight w:val="412"/>
        </w:trPr>
        <w:tc>
          <w:tcPr>
            <w:tcW w:w="5567" w:type="dxa"/>
            <w:shd w:val="clear" w:color="auto" w:fill="auto"/>
          </w:tcPr>
          <w:p w:rsidR="00D8466C" w:rsidRPr="00394AF5" w:rsidRDefault="00D8466C" w:rsidP="00394AF5">
            <w:pPr>
              <w:spacing w:before="120" w:after="120"/>
              <w:rPr>
                <w:rFonts w:ascii="Bookman Old Style" w:hAnsi="Bookman Old Style"/>
                <w:b/>
                <w:bCs/>
              </w:rPr>
            </w:pPr>
            <w:r w:rsidRPr="00394AF5">
              <w:rPr>
                <w:rFonts w:ascii="Bookman Old Style" w:hAnsi="Bookman Old Style"/>
              </w:rPr>
              <w:t>Antena parabólica</w:t>
            </w:r>
          </w:p>
        </w:tc>
        <w:tc>
          <w:tcPr>
            <w:tcW w:w="4072"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17</w:t>
            </w:r>
            <w:r w:rsidRPr="00394AF5">
              <w:rPr>
                <w:rFonts w:ascii="Bookman Old Style" w:hAnsi="Bookman Old Style"/>
              </w:rPr>
              <w:t>% (2 escolas)</w:t>
            </w:r>
          </w:p>
        </w:tc>
      </w:tr>
      <w:tr w:rsidR="00D8466C" w:rsidRPr="00394AF5" w:rsidTr="00FD4B3B">
        <w:trPr>
          <w:trHeight w:val="428"/>
        </w:trPr>
        <w:tc>
          <w:tcPr>
            <w:tcW w:w="5567" w:type="dxa"/>
            <w:shd w:val="clear" w:color="auto" w:fill="auto"/>
          </w:tcPr>
          <w:p w:rsidR="00D8466C" w:rsidRPr="00394AF5" w:rsidRDefault="00D8466C" w:rsidP="00394AF5">
            <w:pPr>
              <w:spacing w:before="120" w:after="120"/>
              <w:rPr>
                <w:rFonts w:ascii="Bookman Old Style" w:hAnsi="Bookman Old Style"/>
                <w:b/>
                <w:bCs/>
              </w:rPr>
            </w:pPr>
            <w:r w:rsidRPr="00394AF5">
              <w:rPr>
                <w:rFonts w:ascii="Bookman Old Style" w:hAnsi="Bookman Old Style"/>
              </w:rPr>
              <w:t>Máquina copiadora</w:t>
            </w:r>
          </w:p>
        </w:tc>
        <w:tc>
          <w:tcPr>
            <w:tcW w:w="4072"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42</w:t>
            </w:r>
            <w:r w:rsidRPr="00394AF5">
              <w:rPr>
                <w:rFonts w:ascii="Bookman Old Style" w:hAnsi="Bookman Old Style"/>
              </w:rPr>
              <w:t>% (5 escolas)</w:t>
            </w:r>
          </w:p>
        </w:tc>
      </w:tr>
      <w:tr w:rsidR="00D8466C" w:rsidRPr="00394AF5" w:rsidTr="00FD4B3B">
        <w:trPr>
          <w:trHeight w:val="412"/>
        </w:trPr>
        <w:tc>
          <w:tcPr>
            <w:tcW w:w="5567" w:type="dxa"/>
            <w:shd w:val="clear" w:color="auto" w:fill="auto"/>
          </w:tcPr>
          <w:p w:rsidR="00D8466C" w:rsidRPr="00394AF5" w:rsidRDefault="00D8466C" w:rsidP="00394AF5">
            <w:pPr>
              <w:spacing w:before="120" w:after="120"/>
              <w:rPr>
                <w:rFonts w:ascii="Bookman Old Style" w:hAnsi="Bookman Old Style"/>
                <w:b/>
                <w:bCs/>
              </w:rPr>
            </w:pPr>
            <w:r w:rsidRPr="00394AF5">
              <w:rPr>
                <w:rFonts w:ascii="Bookman Old Style" w:hAnsi="Bookman Old Style"/>
              </w:rPr>
              <w:t>Retroprojetor</w:t>
            </w:r>
          </w:p>
        </w:tc>
        <w:tc>
          <w:tcPr>
            <w:tcW w:w="4072"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58</w:t>
            </w:r>
            <w:r w:rsidRPr="00394AF5">
              <w:rPr>
                <w:rFonts w:ascii="Bookman Old Style" w:hAnsi="Bookman Old Style"/>
              </w:rPr>
              <w:t>% (7 escolas)</w:t>
            </w:r>
          </w:p>
        </w:tc>
      </w:tr>
      <w:tr w:rsidR="00D8466C" w:rsidRPr="00394AF5" w:rsidTr="00FD4B3B">
        <w:trPr>
          <w:trHeight w:val="428"/>
        </w:trPr>
        <w:tc>
          <w:tcPr>
            <w:tcW w:w="5567" w:type="dxa"/>
            <w:shd w:val="clear" w:color="auto" w:fill="auto"/>
          </w:tcPr>
          <w:p w:rsidR="00D8466C" w:rsidRPr="00394AF5" w:rsidRDefault="00D8466C" w:rsidP="00394AF5">
            <w:pPr>
              <w:spacing w:before="120" w:after="120"/>
              <w:rPr>
                <w:rFonts w:ascii="Bookman Old Style" w:hAnsi="Bookman Old Style"/>
                <w:b/>
                <w:bCs/>
              </w:rPr>
            </w:pPr>
            <w:r w:rsidRPr="00394AF5">
              <w:rPr>
                <w:rFonts w:ascii="Bookman Old Style" w:hAnsi="Bookman Old Style"/>
              </w:rPr>
              <w:t>Televisão</w:t>
            </w:r>
          </w:p>
        </w:tc>
        <w:tc>
          <w:tcPr>
            <w:tcW w:w="4072"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92</w:t>
            </w:r>
            <w:r w:rsidRPr="00394AF5">
              <w:rPr>
                <w:rFonts w:ascii="Bookman Old Style" w:hAnsi="Bookman Old Style"/>
              </w:rPr>
              <w:t>% (11 escolas)</w:t>
            </w:r>
          </w:p>
        </w:tc>
      </w:tr>
    </w:tbl>
    <w:p w:rsidR="00D8466C" w:rsidRPr="00394AF5" w:rsidRDefault="00D8466C" w:rsidP="00D8466C">
      <w:pPr>
        <w:shd w:val="clear" w:color="auto" w:fill="FFFFFF"/>
        <w:spacing w:line="288" w:lineRule="atLeast"/>
        <w:rPr>
          <w:rFonts w:ascii="Bookman Old Style" w:hAnsi="Bookman Old Style"/>
          <w:b/>
          <w:u w:val="single"/>
        </w:rPr>
      </w:pPr>
      <w:r w:rsidRPr="00394AF5">
        <w:rPr>
          <w:rFonts w:ascii="Bookman Old Style" w:hAnsi="Bookman Old Style"/>
          <w:sz w:val="18"/>
          <w:szCs w:val="18"/>
        </w:rPr>
        <w:t xml:space="preserve">Fonte Censo Escolar/INEP 2013 | Total de Escolas de Educação Básica: 12 | </w:t>
      </w:r>
      <w:proofErr w:type="gramStart"/>
      <w:r w:rsidRPr="00394AF5">
        <w:rPr>
          <w:rFonts w:ascii="Bookman Old Style" w:hAnsi="Bookman Old Style"/>
          <w:sz w:val="18"/>
          <w:szCs w:val="18"/>
        </w:rPr>
        <w:t>QEdu.org.</w:t>
      </w:r>
      <w:proofErr w:type="gramEnd"/>
      <w:r w:rsidRPr="00394AF5">
        <w:rPr>
          <w:rFonts w:ascii="Bookman Old Style" w:hAnsi="Bookman Old Style"/>
          <w:sz w:val="18"/>
          <w:szCs w:val="18"/>
        </w:rPr>
        <w:t>br</w:t>
      </w:r>
    </w:p>
    <w:p w:rsidR="00D8466C" w:rsidRPr="00394AF5" w:rsidRDefault="00D8466C" w:rsidP="00D8466C">
      <w:pPr>
        <w:shd w:val="clear" w:color="auto" w:fill="FFFFFF"/>
        <w:spacing w:line="288" w:lineRule="atLeast"/>
        <w:rPr>
          <w:rFonts w:ascii="Bookman Old Style" w:hAnsi="Bookman Old Style"/>
          <w:b/>
          <w:u w:val="single"/>
        </w:rPr>
      </w:pPr>
    </w:p>
    <w:p w:rsidR="00D8466C" w:rsidRPr="00394AF5" w:rsidRDefault="00D8466C" w:rsidP="00394AF5">
      <w:pPr>
        <w:numPr>
          <w:ilvl w:val="0"/>
          <w:numId w:val="8"/>
        </w:numPr>
        <w:shd w:val="clear" w:color="auto" w:fill="FFC000"/>
        <w:ind w:left="0" w:firstLine="0"/>
        <w:jc w:val="center"/>
        <w:rPr>
          <w:rFonts w:ascii="Bookman Old Style" w:hAnsi="Bookman Old Style"/>
        </w:rPr>
      </w:pPr>
      <w:r w:rsidRPr="00394AF5">
        <w:rPr>
          <w:rFonts w:ascii="Bookman Old Style" w:hAnsi="Bookman Old Style"/>
          <w:b/>
        </w:rPr>
        <w:t>Tecnologia</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731"/>
        <w:gridCol w:w="3105"/>
        <w:gridCol w:w="2803"/>
      </w:tblGrid>
      <w:tr w:rsidR="00D8466C" w:rsidRPr="00394AF5" w:rsidTr="00FD4B3B">
        <w:trPr>
          <w:trHeight w:val="419"/>
        </w:trPr>
        <w:tc>
          <w:tcPr>
            <w:tcW w:w="3731" w:type="dxa"/>
            <w:shd w:val="clear" w:color="auto" w:fill="auto"/>
          </w:tcPr>
          <w:p w:rsidR="00D8466C" w:rsidRPr="00394AF5" w:rsidRDefault="00D8466C" w:rsidP="00394AF5">
            <w:pPr>
              <w:spacing w:before="120" w:after="120"/>
              <w:rPr>
                <w:rFonts w:ascii="Bookman Old Style" w:hAnsi="Bookman Old Style"/>
              </w:rPr>
            </w:pPr>
            <w:r w:rsidRPr="00394AF5">
              <w:rPr>
                <w:rFonts w:ascii="Bookman Old Style" w:hAnsi="Bookman Old Style"/>
              </w:rPr>
              <w:t>Internet</w:t>
            </w:r>
          </w:p>
        </w:tc>
        <w:tc>
          <w:tcPr>
            <w:tcW w:w="3105" w:type="dxa"/>
            <w:shd w:val="clear" w:color="auto" w:fill="auto"/>
          </w:tcPr>
          <w:p w:rsidR="00D8466C" w:rsidRPr="00394AF5" w:rsidRDefault="00D8466C" w:rsidP="00394AF5">
            <w:pPr>
              <w:snapToGrid w:val="0"/>
              <w:spacing w:before="120" w:after="120"/>
              <w:jc w:val="center"/>
              <w:rPr>
                <w:rFonts w:ascii="Bookman Old Style" w:hAnsi="Bookman Old Style"/>
              </w:rPr>
            </w:pPr>
          </w:p>
        </w:tc>
        <w:tc>
          <w:tcPr>
            <w:tcW w:w="2803"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83</w:t>
            </w:r>
            <w:r w:rsidRPr="00394AF5">
              <w:rPr>
                <w:rFonts w:ascii="Bookman Old Style" w:hAnsi="Bookman Old Style"/>
              </w:rPr>
              <w:t>% (10 escolas)</w:t>
            </w:r>
          </w:p>
        </w:tc>
      </w:tr>
      <w:tr w:rsidR="00D8466C" w:rsidRPr="00394AF5" w:rsidTr="00FD4B3B">
        <w:trPr>
          <w:trHeight w:val="419"/>
        </w:trPr>
        <w:tc>
          <w:tcPr>
            <w:tcW w:w="3731" w:type="dxa"/>
            <w:shd w:val="clear" w:color="auto" w:fill="auto"/>
          </w:tcPr>
          <w:p w:rsidR="00D8466C" w:rsidRPr="00394AF5" w:rsidRDefault="00D8466C" w:rsidP="00394AF5">
            <w:pPr>
              <w:spacing w:before="120" w:after="120"/>
              <w:rPr>
                <w:rFonts w:ascii="Bookman Old Style" w:hAnsi="Bookman Old Style"/>
              </w:rPr>
            </w:pPr>
            <w:r w:rsidRPr="00394AF5">
              <w:rPr>
                <w:rFonts w:ascii="Bookman Old Style" w:hAnsi="Bookman Old Style"/>
              </w:rPr>
              <w:t>Banda larga</w:t>
            </w:r>
          </w:p>
        </w:tc>
        <w:tc>
          <w:tcPr>
            <w:tcW w:w="3105" w:type="dxa"/>
            <w:shd w:val="clear" w:color="auto" w:fill="auto"/>
          </w:tcPr>
          <w:p w:rsidR="00D8466C" w:rsidRPr="00394AF5" w:rsidRDefault="00D8466C" w:rsidP="00394AF5">
            <w:pPr>
              <w:snapToGrid w:val="0"/>
              <w:spacing w:before="120" w:after="120"/>
              <w:jc w:val="center"/>
              <w:rPr>
                <w:rFonts w:ascii="Bookman Old Style" w:hAnsi="Bookman Old Style"/>
              </w:rPr>
            </w:pPr>
          </w:p>
        </w:tc>
        <w:tc>
          <w:tcPr>
            <w:tcW w:w="2803"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50</w:t>
            </w:r>
            <w:r w:rsidRPr="00394AF5">
              <w:rPr>
                <w:rFonts w:ascii="Bookman Old Style" w:hAnsi="Bookman Old Style"/>
              </w:rPr>
              <w:t>% (6 escolas)</w:t>
            </w:r>
          </w:p>
        </w:tc>
      </w:tr>
      <w:tr w:rsidR="00D8466C" w:rsidRPr="00394AF5" w:rsidTr="00FD4B3B">
        <w:trPr>
          <w:trHeight w:val="435"/>
        </w:trPr>
        <w:tc>
          <w:tcPr>
            <w:tcW w:w="3731" w:type="dxa"/>
            <w:shd w:val="clear" w:color="auto" w:fill="auto"/>
          </w:tcPr>
          <w:p w:rsidR="00D8466C" w:rsidRPr="00394AF5" w:rsidRDefault="00D8466C" w:rsidP="00394AF5">
            <w:pPr>
              <w:spacing w:before="120" w:after="120"/>
              <w:rPr>
                <w:rFonts w:ascii="Bookman Old Style" w:hAnsi="Bookman Old Style"/>
                <w:b/>
                <w:bCs/>
              </w:rPr>
            </w:pPr>
            <w:r w:rsidRPr="00394AF5">
              <w:rPr>
                <w:rFonts w:ascii="Bookman Old Style" w:hAnsi="Bookman Old Style"/>
              </w:rPr>
              <w:t>Computadores uso dos alunos</w:t>
            </w:r>
          </w:p>
        </w:tc>
        <w:tc>
          <w:tcPr>
            <w:tcW w:w="3105"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b/>
                <w:bCs/>
              </w:rPr>
              <w:t>138</w:t>
            </w:r>
            <w:r w:rsidRPr="00394AF5">
              <w:rPr>
                <w:rFonts w:ascii="Bookman Old Style" w:hAnsi="Bookman Old Style"/>
              </w:rPr>
              <w:t> equipamentos</w:t>
            </w:r>
          </w:p>
        </w:tc>
        <w:tc>
          <w:tcPr>
            <w:tcW w:w="2803" w:type="dxa"/>
            <w:shd w:val="clear" w:color="auto" w:fill="auto"/>
          </w:tcPr>
          <w:p w:rsidR="00D8466C" w:rsidRPr="00394AF5" w:rsidRDefault="00D8466C" w:rsidP="00394AF5">
            <w:pPr>
              <w:spacing w:before="120" w:after="120"/>
              <w:jc w:val="center"/>
              <w:rPr>
                <w:rFonts w:ascii="Bookman Old Style" w:hAnsi="Bookman Old Style"/>
              </w:rPr>
            </w:pPr>
            <w:r w:rsidRPr="00394AF5">
              <w:rPr>
                <w:rFonts w:ascii="Bookman Old Style" w:hAnsi="Bookman Old Style"/>
              </w:rPr>
              <w:t>RS: </w:t>
            </w:r>
            <w:proofErr w:type="gramStart"/>
            <w:r w:rsidRPr="00394AF5">
              <w:rPr>
                <w:rFonts w:ascii="Bookman Old Style" w:hAnsi="Bookman Old Style"/>
              </w:rPr>
              <w:t>120.909Brasil</w:t>
            </w:r>
            <w:proofErr w:type="gramEnd"/>
            <w:r w:rsidRPr="00394AF5">
              <w:rPr>
                <w:rFonts w:ascii="Bookman Old Style" w:hAnsi="Bookman Old Style"/>
              </w:rPr>
              <w:t>: 1.608.8</w:t>
            </w:r>
            <w:r w:rsidRPr="00394AF5">
              <w:rPr>
                <w:rFonts w:ascii="Bookman Old Style" w:hAnsi="Bookman Old Style"/>
              </w:rPr>
              <w:lastRenderedPageBreak/>
              <w:t>29</w:t>
            </w:r>
          </w:p>
        </w:tc>
      </w:tr>
      <w:tr w:rsidR="00D8466C" w:rsidRPr="00760E38" w:rsidTr="00FD4B3B">
        <w:trPr>
          <w:trHeight w:val="419"/>
        </w:trPr>
        <w:tc>
          <w:tcPr>
            <w:tcW w:w="3731" w:type="dxa"/>
            <w:shd w:val="clear" w:color="auto" w:fill="auto"/>
          </w:tcPr>
          <w:p w:rsidR="00D8466C" w:rsidRPr="00760E38" w:rsidRDefault="00D8466C" w:rsidP="00394AF5">
            <w:pPr>
              <w:spacing w:before="120" w:after="120"/>
              <w:rPr>
                <w:rFonts w:ascii="Bookman Old Style" w:hAnsi="Bookman Old Style"/>
                <w:b/>
                <w:bCs/>
              </w:rPr>
            </w:pPr>
            <w:r w:rsidRPr="00760E38">
              <w:rPr>
                <w:rFonts w:ascii="Bookman Old Style" w:hAnsi="Bookman Old Style"/>
              </w:rPr>
              <w:lastRenderedPageBreak/>
              <w:t>Computadores uso administrativo</w:t>
            </w:r>
          </w:p>
        </w:tc>
        <w:tc>
          <w:tcPr>
            <w:tcW w:w="3105" w:type="dxa"/>
            <w:shd w:val="clear" w:color="auto" w:fill="auto"/>
          </w:tcPr>
          <w:p w:rsidR="00D8466C" w:rsidRPr="00760E38" w:rsidRDefault="00D8466C" w:rsidP="00394AF5">
            <w:pPr>
              <w:spacing w:before="120" w:after="120"/>
              <w:jc w:val="center"/>
              <w:rPr>
                <w:rFonts w:ascii="Bookman Old Style" w:hAnsi="Bookman Old Style"/>
              </w:rPr>
            </w:pPr>
            <w:r w:rsidRPr="00760E38">
              <w:rPr>
                <w:rFonts w:ascii="Bookman Old Style" w:hAnsi="Bookman Old Style"/>
                <w:b/>
                <w:bCs/>
              </w:rPr>
              <w:t>29</w:t>
            </w:r>
            <w:r w:rsidRPr="00760E38">
              <w:rPr>
                <w:rFonts w:ascii="Bookman Old Style" w:hAnsi="Bookman Old Style"/>
              </w:rPr>
              <w:t> equipamentos</w:t>
            </w:r>
          </w:p>
        </w:tc>
        <w:tc>
          <w:tcPr>
            <w:tcW w:w="2803" w:type="dxa"/>
            <w:shd w:val="clear" w:color="auto" w:fill="auto"/>
          </w:tcPr>
          <w:p w:rsidR="00D8466C" w:rsidRPr="00760E38" w:rsidRDefault="00D8466C" w:rsidP="00394AF5">
            <w:pPr>
              <w:spacing w:before="120" w:after="120"/>
              <w:jc w:val="center"/>
              <w:rPr>
                <w:rFonts w:ascii="Bookman Old Style" w:hAnsi="Bookman Old Style"/>
              </w:rPr>
            </w:pPr>
            <w:r w:rsidRPr="00760E38">
              <w:rPr>
                <w:rFonts w:ascii="Bookman Old Style" w:hAnsi="Bookman Old Style"/>
              </w:rPr>
              <w:t>RS: </w:t>
            </w:r>
            <w:proofErr w:type="gramStart"/>
            <w:r w:rsidRPr="00760E38">
              <w:rPr>
                <w:rFonts w:ascii="Bookman Old Style" w:hAnsi="Bookman Old Style"/>
              </w:rPr>
              <w:t>40.766Brasil</w:t>
            </w:r>
            <w:proofErr w:type="gramEnd"/>
            <w:r w:rsidRPr="00760E38">
              <w:rPr>
                <w:rFonts w:ascii="Bookman Old Style" w:hAnsi="Bookman Old Style"/>
              </w:rPr>
              <w:t>: 569.711</w:t>
            </w:r>
          </w:p>
        </w:tc>
      </w:tr>
    </w:tbl>
    <w:p w:rsidR="00D8466C" w:rsidRPr="00760E38" w:rsidRDefault="00D8466C" w:rsidP="00D8466C">
      <w:pPr>
        <w:shd w:val="clear" w:color="auto" w:fill="FFFFFF"/>
        <w:spacing w:line="288" w:lineRule="atLeast"/>
        <w:rPr>
          <w:rFonts w:ascii="Bookman Old Style" w:hAnsi="Bookman Old Style"/>
        </w:rPr>
      </w:pPr>
      <w:r w:rsidRPr="00760E38">
        <w:rPr>
          <w:rFonts w:ascii="Bookman Old Style" w:hAnsi="Bookman Old Style"/>
          <w:sz w:val="18"/>
          <w:szCs w:val="18"/>
        </w:rPr>
        <w:t xml:space="preserve">Fonte Censo Escolar/INEP 2013 | Total de Escolas de Educação Básica: 12 | </w:t>
      </w:r>
      <w:proofErr w:type="gramStart"/>
      <w:r w:rsidRPr="00760E38">
        <w:rPr>
          <w:rFonts w:ascii="Bookman Old Style" w:hAnsi="Bookman Old Style"/>
          <w:sz w:val="18"/>
          <w:szCs w:val="18"/>
        </w:rPr>
        <w:t>Qedu.org.</w:t>
      </w:r>
      <w:proofErr w:type="gramEnd"/>
      <w:r w:rsidRPr="00760E38">
        <w:rPr>
          <w:rFonts w:ascii="Bookman Old Style" w:hAnsi="Bookman Old Style"/>
          <w:sz w:val="18"/>
          <w:szCs w:val="18"/>
        </w:rPr>
        <w:t>br</w:t>
      </w:r>
    </w:p>
    <w:p w:rsidR="00D8466C" w:rsidRPr="00760E38" w:rsidRDefault="00D8466C" w:rsidP="00D8466C">
      <w:pPr>
        <w:shd w:val="clear" w:color="auto" w:fill="FFFFFF"/>
        <w:spacing w:line="288" w:lineRule="atLeast"/>
        <w:rPr>
          <w:rFonts w:ascii="Bookman Old Style" w:hAnsi="Bookman Old Style"/>
        </w:rPr>
      </w:pPr>
    </w:p>
    <w:p w:rsidR="00D8466C" w:rsidRPr="00760E38" w:rsidRDefault="00D8466C" w:rsidP="00394AF5">
      <w:pPr>
        <w:numPr>
          <w:ilvl w:val="0"/>
          <w:numId w:val="8"/>
        </w:numPr>
        <w:shd w:val="clear" w:color="auto" w:fill="FFC000"/>
        <w:ind w:left="0" w:firstLine="0"/>
        <w:jc w:val="center"/>
        <w:rPr>
          <w:rFonts w:ascii="Bookman Old Style" w:hAnsi="Bookman Old Style"/>
        </w:rPr>
      </w:pPr>
      <w:r w:rsidRPr="00760E38">
        <w:rPr>
          <w:rFonts w:ascii="Bookman Old Style" w:hAnsi="Bookman Old Style"/>
          <w:b/>
        </w:rPr>
        <w:t>Acessibilidade</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941"/>
        <w:gridCol w:w="2698"/>
      </w:tblGrid>
      <w:tr w:rsidR="00D8466C" w:rsidRPr="00760E38" w:rsidTr="00FD4B3B">
        <w:trPr>
          <w:trHeight w:val="493"/>
        </w:trPr>
        <w:tc>
          <w:tcPr>
            <w:tcW w:w="6941" w:type="dxa"/>
            <w:shd w:val="clear" w:color="auto" w:fill="auto"/>
          </w:tcPr>
          <w:p w:rsidR="00D8466C" w:rsidRPr="00760E38" w:rsidRDefault="00D8466C" w:rsidP="00394AF5">
            <w:pPr>
              <w:spacing w:before="120" w:after="120"/>
              <w:rPr>
                <w:rFonts w:ascii="Bookman Old Style" w:hAnsi="Bookman Old Style"/>
                <w:b/>
                <w:bCs/>
              </w:rPr>
            </w:pPr>
            <w:r w:rsidRPr="00760E38">
              <w:rPr>
                <w:rFonts w:ascii="Bookman Old Style" w:hAnsi="Bookman Old Style"/>
              </w:rPr>
              <w:t>Escolas com dependências acessíveis aos portadores de deficiência</w:t>
            </w:r>
          </w:p>
        </w:tc>
        <w:tc>
          <w:tcPr>
            <w:tcW w:w="2698" w:type="dxa"/>
            <w:shd w:val="clear" w:color="auto" w:fill="auto"/>
          </w:tcPr>
          <w:p w:rsidR="00D8466C" w:rsidRPr="00760E38" w:rsidRDefault="00D8466C" w:rsidP="00394AF5">
            <w:pPr>
              <w:spacing w:before="120" w:after="120"/>
              <w:jc w:val="center"/>
              <w:rPr>
                <w:rFonts w:ascii="Bookman Old Style" w:hAnsi="Bookman Old Style"/>
              </w:rPr>
            </w:pPr>
            <w:r w:rsidRPr="00760E38">
              <w:rPr>
                <w:rFonts w:ascii="Bookman Old Style" w:hAnsi="Bookman Old Style"/>
                <w:b/>
                <w:bCs/>
              </w:rPr>
              <w:t>33</w:t>
            </w:r>
            <w:r w:rsidRPr="00760E38">
              <w:rPr>
                <w:rFonts w:ascii="Bookman Old Style" w:hAnsi="Bookman Old Style"/>
              </w:rPr>
              <w:t>% (4 escolas)</w:t>
            </w:r>
          </w:p>
        </w:tc>
      </w:tr>
      <w:tr w:rsidR="00D8466C" w:rsidRPr="00760E38" w:rsidTr="00FD4B3B">
        <w:trPr>
          <w:trHeight w:val="529"/>
        </w:trPr>
        <w:tc>
          <w:tcPr>
            <w:tcW w:w="6941" w:type="dxa"/>
            <w:shd w:val="clear" w:color="auto" w:fill="auto"/>
          </w:tcPr>
          <w:p w:rsidR="00D8466C" w:rsidRPr="00760E38" w:rsidRDefault="00D8466C" w:rsidP="00394AF5">
            <w:pPr>
              <w:spacing w:before="120" w:after="120"/>
              <w:rPr>
                <w:rFonts w:ascii="Bookman Old Style" w:hAnsi="Bookman Old Style"/>
                <w:b/>
                <w:bCs/>
              </w:rPr>
            </w:pPr>
            <w:r w:rsidRPr="00760E38">
              <w:rPr>
                <w:rFonts w:ascii="Bookman Old Style" w:hAnsi="Bookman Old Style"/>
              </w:rPr>
              <w:t>Escolas com sanitários acessíveis aos portadores de deficiência</w:t>
            </w:r>
          </w:p>
        </w:tc>
        <w:tc>
          <w:tcPr>
            <w:tcW w:w="2698" w:type="dxa"/>
            <w:shd w:val="clear" w:color="auto" w:fill="auto"/>
          </w:tcPr>
          <w:p w:rsidR="00D8466C" w:rsidRPr="00760E38" w:rsidRDefault="00D8466C" w:rsidP="00394AF5">
            <w:pPr>
              <w:spacing w:before="120" w:after="120"/>
              <w:jc w:val="center"/>
              <w:rPr>
                <w:rFonts w:ascii="Bookman Old Style" w:hAnsi="Bookman Old Style"/>
              </w:rPr>
            </w:pPr>
            <w:r w:rsidRPr="00760E38">
              <w:rPr>
                <w:rFonts w:ascii="Bookman Old Style" w:hAnsi="Bookman Old Style"/>
                <w:b/>
                <w:bCs/>
              </w:rPr>
              <w:t>33</w:t>
            </w:r>
            <w:r w:rsidRPr="00760E38">
              <w:rPr>
                <w:rFonts w:ascii="Bookman Old Style" w:hAnsi="Bookman Old Style"/>
              </w:rPr>
              <w:t>% (4 escolas)</w:t>
            </w:r>
          </w:p>
        </w:tc>
      </w:tr>
    </w:tbl>
    <w:p w:rsidR="00D8466C" w:rsidRPr="00760E38" w:rsidRDefault="00D8466C" w:rsidP="00D8466C">
      <w:pPr>
        <w:shd w:val="clear" w:color="auto" w:fill="FFFFFF"/>
        <w:spacing w:line="288" w:lineRule="atLeast"/>
        <w:rPr>
          <w:rFonts w:ascii="Bookman Old Style" w:hAnsi="Bookman Old Style"/>
          <w:b/>
          <w:sz w:val="18"/>
          <w:szCs w:val="18"/>
          <w:u w:val="single"/>
        </w:rPr>
      </w:pPr>
      <w:r w:rsidRPr="00760E38">
        <w:rPr>
          <w:rFonts w:ascii="Bookman Old Style" w:hAnsi="Bookman Old Style"/>
          <w:sz w:val="18"/>
          <w:szCs w:val="18"/>
        </w:rPr>
        <w:t xml:space="preserve">Fonte Censo Escolar/INEP 2013 | Total de Escolas de Educação Básica: 12 | </w:t>
      </w:r>
      <w:proofErr w:type="gramStart"/>
      <w:r w:rsidRPr="00760E38">
        <w:rPr>
          <w:rFonts w:ascii="Bookman Old Style" w:hAnsi="Bookman Old Style"/>
          <w:sz w:val="18"/>
          <w:szCs w:val="18"/>
        </w:rPr>
        <w:t>QEdu.org.</w:t>
      </w:r>
      <w:proofErr w:type="gramEnd"/>
      <w:r w:rsidRPr="00760E38">
        <w:rPr>
          <w:rFonts w:ascii="Bookman Old Style" w:hAnsi="Bookman Old Style"/>
          <w:sz w:val="18"/>
          <w:szCs w:val="18"/>
        </w:rPr>
        <w:t>br</w:t>
      </w:r>
    </w:p>
    <w:p w:rsidR="00D8466C" w:rsidRPr="00760E38" w:rsidRDefault="00D8466C" w:rsidP="00D8466C">
      <w:pPr>
        <w:jc w:val="center"/>
        <w:rPr>
          <w:rFonts w:ascii="Bookman Old Style" w:hAnsi="Bookman Old Style"/>
          <w:b/>
          <w:sz w:val="18"/>
          <w:szCs w:val="18"/>
          <w:u w:val="single"/>
        </w:rPr>
      </w:pPr>
    </w:p>
    <w:p w:rsidR="00D8466C" w:rsidRPr="00760E38" w:rsidRDefault="00D8466C" w:rsidP="00D8466C">
      <w:pPr>
        <w:jc w:val="center"/>
        <w:rPr>
          <w:rFonts w:ascii="Bookman Old Style" w:hAnsi="Bookman Old Style"/>
          <w:b/>
          <w:u w:val="single"/>
        </w:rPr>
      </w:pPr>
    </w:p>
    <w:p w:rsidR="00D8466C" w:rsidRPr="00760E38" w:rsidRDefault="00D8466C" w:rsidP="00D8466C">
      <w:pPr>
        <w:jc w:val="center"/>
        <w:rPr>
          <w:rFonts w:ascii="Bookman Old Style" w:hAnsi="Bookman Old Style"/>
          <w:b/>
          <w:sz w:val="24"/>
          <w:szCs w:val="24"/>
        </w:rPr>
      </w:pPr>
      <w:r w:rsidRPr="00760E38">
        <w:rPr>
          <w:rFonts w:ascii="Bookman Old Style" w:hAnsi="Bookman Old Style"/>
          <w:b/>
          <w:sz w:val="24"/>
          <w:szCs w:val="24"/>
          <w:u w:val="single"/>
        </w:rPr>
        <w:t>METAS E ESTRATÉGIAS</w:t>
      </w:r>
    </w:p>
    <w:p w:rsidR="00D8466C" w:rsidRPr="00760E38" w:rsidRDefault="00D8466C" w:rsidP="00D8466C">
      <w:pPr>
        <w:jc w:val="center"/>
        <w:rPr>
          <w:rFonts w:ascii="Bookman Old Style" w:hAnsi="Bookman Old Style"/>
          <w:b/>
          <w:sz w:val="24"/>
          <w:szCs w:val="24"/>
        </w:rPr>
      </w:pPr>
    </w:p>
    <w:p w:rsidR="00D8466C" w:rsidRPr="00760E38" w:rsidRDefault="00D8466C" w:rsidP="00D8466C">
      <w:pPr>
        <w:spacing w:line="100" w:lineRule="atLeast"/>
        <w:jc w:val="both"/>
        <w:rPr>
          <w:rFonts w:ascii="Bookman Old Style" w:hAnsi="Bookman Old Style"/>
          <w:b/>
          <w:sz w:val="24"/>
          <w:szCs w:val="24"/>
        </w:rPr>
      </w:pPr>
      <w:r w:rsidRPr="00760E38">
        <w:rPr>
          <w:rFonts w:ascii="Bookman Old Style" w:hAnsi="Bookman Old Style"/>
          <w:b/>
          <w:sz w:val="24"/>
          <w:szCs w:val="24"/>
        </w:rPr>
        <w:t>META 1: 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PME.</w:t>
      </w:r>
    </w:p>
    <w:p w:rsidR="00D8466C" w:rsidRPr="00760E38" w:rsidRDefault="00D8466C" w:rsidP="00D8466C">
      <w:pPr>
        <w:spacing w:line="100" w:lineRule="atLeast"/>
        <w:jc w:val="center"/>
        <w:rPr>
          <w:rFonts w:ascii="Bookman Old Style" w:hAnsi="Bookman Old Style"/>
          <w:b/>
        </w:rPr>
      </w:pPr>
    </w:p>
    <w:p w:rsidR="00D8466C" w:rsidRPr="00760E38" w:rsidRDefault="00D8466C" w:rsidP="00D8466C">
      <w:pPr>
        <w:spacing w:line="100" w:lineRule="atLeast"/>
        <w:jc w:val="center"/>
        <w:rPr>
          <w:rFonts w:ascii="Bookman Old Style" w:hAnsi="Bookman Old Style"/>
          <w:b/>
          <w:sz w:val="16"/>
          <w:szCs w:val="16"/>
        </w:rPr>
      </w:pPr>
      <w:r w:rsidRPr="00760E38">
        <w:rPr>
          <w:rFonts w:ascii="Bookman Old Style" w:hAnsi="Bookman Old Style"/>
          <w:b/>
          <w:sz w:val="24"/>
          <w:szCs w:val="24"/>
        </w:rPr>
        <w:t xml:space="preserve">DIAGNÓSTICO (0 – 3 ANOS) </w:t>
      </w:r>
    </w:p>
    <w:p w:rsidR="00D8466C" w:rsidRPr="00760E38" w:rsidRDefault="00D8466C" w:rsidP="00D8466C">
      <w:pPr>
        <w:spacing w:line="100" w:lineRule="atLeast"/>
        <w:jc w:val="center"/>
        <w:rPr>
          <w:rFonts w:ascii="Bookman Old Style" w:hAnsi="Bookman Old Style"/>
          <w:b/>
          <w:sz w:val="16"/>
          <w:szCs w:val="16"/>
        </w:rPr>
      </w:pPr>
    </w:p>
    <w:tbl>
      <w:tblPr>
        <w:tblW w:w="11256" w:type="dxa"/>
        <w:tblInd w:w="-918" w:type="dxa"/>
        <w:tblLayout w:type="fixed"/>
        <w:tblCellMar>
          <w:top w:w="75" w:type="dxa"/>
          <w:left w:w="75" w:type="dxa"/>
          <w:bottom w:w="75" w:type="dxa"/>
          <w:right w:w="0" w:type="dxa"/>
        </w:tblCellMar>
        <w:tblLook w:val="0000" w:firstRow="0" w:lastRow="0" w:firstColumn="0" w:lastColumn="0" w:noHBand="0" w:noVBand="0"/>
      </w:tblPr>
      <w:tblGrid>
        <w:gridCol w:w="851"/>
        <w:gridCol w:w="98"/>
        <w:gridCol w:w="895"/>
        <w:gridCol w:w="417"/>
        <w:gridCol w:w="292"/>
        <w:gridCol w:w="708"/>
        <w:gridCol w:w="709"/>
        <w:gridCol w:w="417"/>
        <w:gridCol w:w="150"/>
        <w:gridCol w:w="992"/>
        <w:gridCol w:w="851"/>
        <w:gridCol w:w="275"/>
        <w:gridCol w:w="575"/>
        <w:gridCol w:w="993"/>
        <w:gridCol w:w="842"/>
        <w:gridCol w:w="150"/>
        <w:gridCol w:w="850"/>
        <w:gridCol w:w="845"/>
        <w:gridCol w:w="85"/>
        <w:gridCol w:w="40"/>
        <w:gridCol w:w="23"/>
        <w:gridCol w:w="17"/>
        <w:gridCol w:w="40"/>
        <w:gridCol w:w="40"/>
        <w:gridCol w:w="101"/>
      </w:tblGrid>
      <w:tr w:rsidR="00D8466C" w:rsidRPr="00760E38" w:rsidTr="00FD4B3B">
        <w:trPr>
          <w:gridBefore w:val="2"/>
          <w:wBefore w:w="949" w:type="dxa"/>
        </w:trPr>
        <w:tc>
          <w:tcPr>
            <w:tcW w:w="10307" w:type="dxa"/>
            <w:gridSpan w:val="23"/>
            <w:shd w:val="clear" w:color="auto" w:fill="E5DFEC"/>
            <w:vAlign w:val="center"/>
          </w:tcPr>
          <w:p w:rsidR="00D8466C" w:rsidRPr="00760E38" w:rsidRDefault="00D8466C" w:rsidP="00870C19">
            <w:pPr>
              <w:spacing w:after="75"/>
              <w:jc w:val="center"/>
              <w:rPr>
                <w:rFonts w:ascii="Bookman Old Style" w:hAnsi="Bookman Old Style"/>
              </w:rPr>
            </w:pPr>
            <w:r w:rsidRPr="00760E38">
              <w:rPr>
                <w:rFonts w:ascii="Bookman Old Style" w:hAnsi="Bookman Old Style"/>
                <w:b/>
                <w:bCs/>
                <w:sz w:val="24"/>
                <w:szCs w:val="24"/>
                <w:shd w:val="clear" w:color="auto" w:fill="D9D9D9"/>
              </w:rPr>
              <w:t>Indicador 1B - Percentual da população de 0 a 3 anos que frequenta a escola</w:t>
            </w:r>
            <w:r w:rsidRPr="00760E38">
              <w:rPr>
                <w:rFonts w:ascii="Bookman Old Style" w:hAnsi="Bookman Old Style"/>
                <w:b/>
                <w:bCs/>
                <w:sz w:val="24"/>
                <w:szCs w:val="24"/>
              </w:rPr>
              <w:t>.</w:t>
            </w:r>
          </w:p>
        </w:tc>
      </w:tr>
      <w:tr w:rsidR="00D8466C" w:rsidRPr="00760E38" w:rsidTr="00FD4B3B">
        <w:tblPrEx>
          <w:tblCellMar>
            <w:top w:w="30" w:type="dxa"/>
            <w:left w:w="30" w:type="dxa"/>
            <w:bottom w:w="30" w:type="dxa"/>
            <w:right w:w="30" w:type="dxa"/>
          </w:tblCellMar>
        </w:tblPrEx>
        <w:trPr>
          <w:gridBefore w:val="2"/>
          <w:wBefore w:w="949" w:type="dxa"/>
        </w:trPr>
        <w:tc>
          <w:tcPr>
            <w:tcW w:w="10307" w:type="dxa"/>
            <w:gridSpan w:val="23"/>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760E38" w:rsidTr="00870C19">
              <w:tc>
                <w:tcPr>
                  <w:tcW w:w="10219" w:type="dxa"/>
                  <w:shd w:val="clear" w:color="auto" w:fill="DAEEF3"/>
                  <w:vAlign w:val="center"/>
                </w:tcPr>
                <w:p w:rsidR="00D8466C" w:rsidRPr="00760E38" w:rsidRDefault="00D8466C" w:rsidP="00870C19">
                  <w:pPr>
                    <w:snapToGrid w:val="0"/>
                    <w:spacing w:after="75"/>
                    <w:jc w:val="center"/>
                    <w:rPr>
                      <w:rFonts w:ascii="Bookman Old Style" w:hAnsi="Bookman Old Style"/>
                      <w:sz w:val="16"/>
                      <w:szCs w:val="16"/>
                    </w:rPr>
                  </w:pPr>
                </w:p>
                <w:p w:rsidR="00D8466C" w:rsidRPr="00760E38" w:rsidRDefault="00D8466C" w:rsidP="00870C19">
                  <w:pPr>
                    <w:spacing w:after="75"/>
                    <w:rPr>
                      <w:rFonts w:ascii="Bookman Old Style" w:hAnsi="Bookman Old Style"/>
                      <w:sz w:val="30"/>
                      <w:szCs w:val="30"/>
                    </w:rPr>
                  </w:pPr>
                  <w:r w:rsidRPr="00760E38">
                    <w:rPr>
                      <w:rFonts w:ascii="Bookman Old Style" w:hAnsi="Bookman Old Style"/>
                      <w:sz w:val="16"/>
                      <w:szCs w:val="16"/>
                    </w:rPr>
                    <w:t>Meta Brasil: 50%</w:t>
                  </w:r>
                </w:p>
                <w:p w:rsidR="00D8466C" w:rsidRPr="00760E38" w:rsidRDefault="00D8466C" w:rsidP="00760E38">
                  <w:pPr>
                    <w:jc w:val="center"/>
                    <w:rPr>
                      <w:rFonts w:ascii="Bookman Old Style" w:hAnsi="Bookman Old Style"/>
                      <w:sz w:val="16"/>
                      <w:szCs w:val="16"/>
                    </w:rPr>
                  </w:pPr>
                  <w:r w:rsidRPr="00760E38">
                    <w:rPr>
                      <w:rFonts w:ascii="Bookman Old Style" w:hAnsi="Bookman Old Style"/>
                      <w:sz w:val="28"/>
                      <w:szCs w:val="28"/>
                    </w:rPr>
                    <w:t>23,2%</w:t>
                  </w:r>
                  <w:r w:rsidRPr="00760E38">
                    <w:rPr>
                      <w:rFonts w:ascii="Bookman Old Style" w:hAnsi="Bookman Old Style"/>
                      <w:b/>
                      <w:bCs/>
                      <w:sz w:val="17"/>
                      <w:szCs w:val="17"/>
                    </w:rPr>
                    <w:br/>
                  </w:r>
                  <w:r w:rsidRPr="00760E38">
                    <w:rPr>
                      <w:rFonts w:ascii="Bookman Old Style" w:hAnsi="Bookman Old Style"/>
                    </w:rPr>
                    <w:t>Brasil</w:t>
                  </w:r>
                </w:p>
                <w:p w:rsidR="00D8466C" w:rsidRPr="00760E38" w:rsidRDefault="00D8466C" w:rsidP="00870C19">
                  <w:pPr>
                    <w:spacing w:after="75"/>
                    <w:rPr>
                      <w:rFonts w:ascii="Bookman Old Style" w:hAnsi="Bookman Old Style"/>
                      <w:sz w:val="30"/>
                      <w:szCs w:val="30"/>
                    </w:rPr>
                  </w:pPr>
                  <w:r w:rsidRPr="00760E38">
                    <w:rPr>
                      <w:rFonts w:ascii="Bookman Old Style" w:hAnsi="Bookman Old Style"/>
                      <w:sz w:val="16"/>
                      <w:szCs w:val="16"/>
                    </w:rPr>
                    <w:t>Meta Brasil: 50%</w:t>
                  </w:r>
                </w:p>
                <w:p w:rsidR="00D8466C" w:rsidRPr="00760E38" w:rsidRDefault="00D8466C" w:rsidP="00760E38">
                  <w:pPr>
                    <w:jc w:val="center"/>
                    <w:rPr>
                      <w:rFonts w:ascii="Bookman Old Style" w:hAnsi="Bookman Old Style"/>
                      <w:sz w:val="16"/>
                      <w:szCs w:val="16"/>
                    </w:rPr>
                  </w:pPr>
                  <w:r w:rsidRPr="00760E38">
                    <w:rPr>
                      <w:rFonts w:ascii="Bookman Old Style" w:hAnsi="Bookman Old Style"/>
                      <w:sz w:val="28"/>
                      <w:szCs w:val="28"/>
                    </w:rPr>
                    <w:t>29,9%</w:t>
                  </w:r>
                  <w:r w:rsidRPr="00760E38">
                    <w:rPr>
                      <w:rFonts w:ascii="Bookman Old Style" w:hAnsi="Bookman Old Style"/>
                      <w:b/>
                      <w:bCs/>
                      <w:sz w:val="17"/>
                      <w:szCs w:val="17"/>
                    </w:rPr>
                    <w:br/>
                  </w:r>
                  <w:r w:rsidRPr="00760E38">
                    <w:rPr>
                      <w:rFonts w:ascii="Bookman Old Style" w:hAnsi="Bookman Old Style"/>
                    </w:rPr>
                    <w:t>Rio Grande do Sul</w:t>
                  </w:r>
                </w:p>
                <w:p w:rsidR="00D8466C" w:rsidRPr="00760E38" w:rsidRDefault="00D8466C" w:rsidP="00870C19">
                  <w:pPr>
                    <w:spacing w:after="75"/>
                    <w:rPr>
                      <w:rFonts w:ascii="Bookman Old Style" w:hAnsi="Bookman Old Style"/>
                      <w:sz w:val="30"/>
                      <w:szCs w:val="30"/>
                      <w:shd w:val="clear" w:color="auto" w:fill="FFFF00"/>
                    </w:rPr>
                  </w:pPr>
                  <w:r w:rsidRPr="00760E38">
                    <w:rPr>
                      <w:rFonts w:ascii="Bookman Old Style" w:hAnsi="Bookman Old Style"/>
                      <w:sz w:val="16"/>
                      <w:szCs w:val="16"/>
                    </w:rPr>
                    <w:t>Meta Brasil: 50%</w:t>
                  </w:r>
                </w:p>
                <w:p w:rsidR="00D8466C" w:rsidRPr="00760E38" w:rsidRDefault="00D8466C" w:rsidP="00760E38">
                  <w:pPr>
                    <w:jc w:val="center"/>
                    <w:rPr>
                      <w:rFonts w:ascii="Bookman Old Style" w:hAnsi="Bookman Old Style"/>
                    </w:rPr>
                  </w:pPr>
                  <w:r w:rsidRPr="00760E38">
                    <w:rPr>
                      <w:rFonts w:ascii="Bookman Old Style" w:hAnsi="Bookman Old Style"/>
                      <w:sz w:val="28"/>
                      <w:szCs w:val="28"/>
                      <w:shd w:val="clear" w:color="auto" w:fill="FFFF00"/>
                    </w:rPr>
                    <w:t>10,5%</w:t>
                  </w:r>
                  <w:r w:rsidRPr="00760E38">
                    <w:rPr>
                      <w:rFonts w:ascii="Bookman Old Style" w:hAnsi="Bookman Old Style"/>
                      <w:b/>
                      <w:bCs/>
                      <w:sz w:val="17"/>
                      <w:szCs w:val="17"/>
                    </w:rPr>
                    <w:br/>
                  </w:r>
                  <w:r w:rsidRPr="00760E38">
                    <w:rPr>
                      <w:rFonts w:ascii="Bookman Old Style" w:hAnsi="Bookman Old Style"/>
                    </w:rPr>
                    <w:t>RS – Constantina</w:t>
                  </w:r>
                </w:p>
              </w:tc>
            </w:tr>
          </w:tbl>
          <w:p w:rsidR="00D8466C" w:rsidRPr="00760E38" w:rsidRDefault="00D8466C" w:rsidP="00870C19">
            <w:pPr>
              <w:spacing w:after="75"/>
              <w:rPr>
                <w:rFonts w:ascii="Bookman Old Style" w:hAnsi="Bookman Old Style"/>
                <w:b/>
                <w:bCs/>
                <w:sz w:val="12"/>
                <w:szCs w:val="12"/>
              </w:rPr>
            </w:pPr>
          </w:p>
        </w:tc>
      </w:tr>
      <w:tr w:rsidR="00D8466C" w:rsidRPr="00760E38" w:rsidTr="00FD4B3B">
        <w:tblPrEx>
          <w:tblCellMar>
            <w:top w:w="30" w:type="dxa"/>
            <w:left w:w="30" w:type="dxa"/>
            <w:bottom w:w="30" w:type="dxa"/>
            <w:right w:w="30" w:type="dxa"/>
          </w:tblCellMar>
        </w:tblPrEx>
        <w:trPr>
          <w:gridBefore w:val="2"/>
          <w:wBefore w:w="949" w:type="dxa"/>
          <w:trHeight w:val="50"/>
        </w:trPr>
        <w:tc>
          <w:tcPr>
            <w:tcW w:w="10307" w:type="dxa"/>
            <w:gridSpan w:val="23"/>
            <w:shd w:val="clear" w:color="auto" w:fill="ECECEC"/>
            <w:vAlign w:val="center"/>
          </w:tcPr>
          <w:p w:rsidR="00D8466C" w:rsidRPr="00760E38" w:rsidRDefault="00D8466C" w:rsidP="00760E38">
            <w:pPr>
              <w:rPr>
                <w:rFonts w:ascii="Bookman Old Style" w:hAnsi="Bookman Old Style"/>
              </w:rPr>
            </w:pPr>
            <w:r w:rsidRPr="00760E38">
              <w:rPr>
                <w:rFonts w:ascii="Bookman Old Style" w:hAnsi="Bookman Old Style"/>
                <w:sz w:val="16"/>
                <w:szCs w:val="16"/>
              </w:rPr>
              <w:t xml:space="preserve">Fonte: Estado, Região e Brasil - IBGE/Pesquisa Nacional por Amostra de Domicílios (PNAD) – </w:t>
            </w:r>
            <w:proofErr w:type="gramStart"/>
            <w:r w:rsidRPr="00760E38">
              <w:rPr>
                <w:rFonts w:ascii="Bookman Old Style" w:hAnsi="Bookman Old Style"/>
                <w:sz w:val="16"/>
                <w:szCs w:val="16"/>
              </w:rPr>
              <w:t>2013</w:t>
            </w:r>
            <w:proofErr w:type="gramEnd"/>
          </w:p>
        </w:tc>
      </w:tr>
      <w:tr w:rsidR="00D8466C" w:rsidRPr="00760E38" w:rsidTr="00FD4B3B">
        <w:tblPrEx>
          <w:tblCellMar>
            <w:top w:w="30" w:type="dxa"/>
            <w:left w:w="30" w:type="dxa"/>
            <w:bottom w:w="30" w:type="dxa"/>
            <w:right w:w="30" w:type="dxa"/>
          </w:tblCellMar>
        </w:tblPrEx>
        <w:trPr>
          <w:gridBefore w:val="2"/>
          <w:wBefore w:w="949" w:type="dxa"/>
        </w:trPr>
        <w:tc>
          <w:tcPr>
            <w:tcW w:w="10307" w:type="dxa"/>
            <w:gridSpan w:val="23"/>
            <w:shd w:val="clear" w:color="auto" w:fill="ECECEC"/>
            <w:vAlign w:val="center"/>
          </w:tcPr>
          <w:p w:rsidR="00D8466C" w:rsidRDefault="00D8466C" w:rsidP="00760E38">
            <w:pPr>
              <w:rPr>
                <w:rFonts w:ascii="Bookman Old Style" w:hAnsi="Bookman Old Style"/>
                <w:sz w:val="16"/>
                <w:szCs w:val="16"/>
              </w:rPr>
            </w:pPr>
            <w:r w:rsidRPr="00760E38">
              <w:rPr>
                <w:rFonts w:ascii="Bookman Old Style" w:hAnsi="Bookman Old Style"/>
                <w:sz w:val="16"/>
                <w:szCs w:val="16"/>
              </w:rPr>
              <w:t>Fonte: Município e Mesorregião - IBGE/Censo Populacional – 2010</w:t>
            </w:r>
          </w:p>
          <w:p w:rsidR="00FD4B3B" w:rsidRPr="00760E38" w:rsidRDefault="00FD4B3B" w:rsidP="00760E38">
            <w:pPr>
              <w:rPr>
                <w:rFonts w:ascii="Bookman Old Style" w:hAnsi="Bookman Old Style"/>
              </w:rPr>
            </w:pPr>
          </w:p>
        </w:tc>
      </w:tr>
      <w:tr w:rsidR="00D8466C" w:rsidRPr="00760E38" w:rsidTr="00FD4B3B">
        <w:tblPrEx>
          <w:tblCellMar>
            <w:top w:w="0" w:type="dxa"/>
            <w:left w:w="0" w:type="dxa"/>
            <w:bottom w:w="0" w:type="dxa"/>
          </w:tblCellMar>
        </w:tblPrEx>
        <w:trPr>
          <w:gridAfter w:val="1"/>
          <w:wAfter w:w="101" w:type="dxa"/>
        </w:trPr>
        <w:tc>
          <w:tcPr>
            <w:tcW w:w="2261" w:type="dxa"/>
            <w:gridSpan w:val="4"/>
            <w:shd w:val="clear" w:color="auto" w:fill="auto"/>
          </w:tcPr>
          <w:p w:rsidR="00D8466C" w:rsidRPr="00760E38" w:rsidRDefault="00D8466C" w:rsidP="00870C19">
            <w:pPr>
              <w:pStyle w:val="Ttulodetabela"/>
              <w:snapToGrid w:val="0"/>
              <w:rPr>
                <w:rFonts w:ascii="Bookman Old Style" w:hAnsi="Bookman Old Style"/>
              </w:rPr>
            </w:pPr>
          </w:p>
        </w:tc>
        <w:tc>
          <w:tcPr>
            <w:tcW w:w="2126" w:type="dxa"/>
            <w:gridSpan w:val="4"/>
            <w:shd w:val="clear" w:color="auto" w:fill="D6E3BC"/>
          </w:tcPr>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População</w:t>
            </w:r>
          </w:p>
          <w:p w:rsidR="00D8466C" w:rsidRPr="00760E38" w:rsidRDefault="00D8466C" w:rsidP="00870C19">
            <w:pPr>
              <w:widowControl w:val="0"/>
              <w:suppressLineNumbers/>
              <w:jc w:val="right"/>
              <w:rPr>
                <w:rFonts w:ascii="Bookman Old Style" w:hAnsi="Bookman Old Style"/>
                <w:lang w:bidi="hi-IN"/>
              </w:rPr>
            </w:pPr>
          </w:p>
        </w:tc>
        <w:tc>
          <w:tcPr>
            <w:tcW w:w="2268" w:type="dxa"/>
            <w:gridSpan w:val="4"/>
            <w:shd w:val="clear" w:color="auto" w:fill="D6E3BC"/>
          </w:tcPr>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Alunos Matriculados</w:t>
            </w:r>
          </w:p>
          <w:p w:rsidR="00D8466C" w:rsidRPr="00760E38" w:rsidRDefault="00D8466C" w:rsidP="00870C19">
            <w:pPr>
              <w:widowControl w:val="0"/>
              <w:suppressLineNumbers/>
              <w:jc w:val="right"/>
              <w:rPr>
                <w:rFonts w:ascii="Bookman Old Style" w:hAnsi="Bookman Old Style"/>
                <w:lang w:bidi="hi-IN"/>
              </w:rPr>
            </w:pPr>
          </w:p>
        </w:tc>
        <w:tc>
          <w:tcPr>
            <w:tcW w:w="2410" w:type="dxa"/>
            <w:gridSpan w:val="3"/>
            <w:shd w:val="clear" w:color="auto" w:fill="D6E3BC"/>
          </w:tcPr>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Taxa de Atendimento</w:t>
            </w:r>
          </w:p>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(alunos/população)</w:t>
            </w:r>
          </w:p>
          <w:p w:rsidR="00D8466C" w:rsidRPr="00760E38" w:rsidRDefault="00D8466C" w:rsidP="00870C19">
            <w:pPr>
              <w:widowControl w:val="0"/>
              <w:suppressLineNumbers/>
              <w:jc w:val="right"/>
              <w:rPr>
                <w:rFonts w:ascii="Bookman Old Style" w:hAnsi="Bookman Old Style"/>
                <w:lang w:bidi="hi-IN"/>
              </w:rPr>
            </w:pPr>
          </w:p>
        </w:tc>
        <w:tc>
          <w:tcPr>
            <w:tcW w:w="1845" w:type="dxa"/>
            <w:gridSpan w:val="3"/>
            <w:shd w:val="clear" w:color="auto" w:fill="D6E3BC"/>
          </w:tcPr>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Vagas a serem</w:t>
            </w:r>
          </w:p>
          <w:p w:rsidR="00D8466C" w:rsidRPr="00760E38" w:rsidRDefault="00D8466C" w:rsidP="00870C19">
            <w:pPr>
              <w:widowControl w:val="0"/>
              <w:jc w:val="center"/>
              <w:rPr>
                <w:rFonts w:ascii="Bookman Old Style" w:hAnsi="Bookman Old Style"/>
              </w:rPr>
            </w:pPr>
            <w:r w:rsidRPr="00760E38">
              <w:rPr>
                <w:rFonts w:ascii="Bookman Old Style" w:hAnsi="Bookman Old Style"/>
                <w:b/>
                <w:lang w:bidi="hi-IN"/>
              </w:rPr>
              <w:t>Criadas</w:t>
            </w:r>
          </w:p>
        </w:tc>
        <w:tc>
          <w:tcPr>
            <w:tcW w:w="85" w:type="dxa"/>
            <w:shd w:val="clear" w:color="auto" w:fill="auto"/>
          </w:tcPr>
          <w:p w:rsidR="00D8466C" w:rsidRPr="00760E38" w:rsidRDefault="00D8466C" w:rsidP="00870C19">
            <w:pPr>
              <w:snapToGrid w:val="0"/>
              <w:rPr>
                <w:rFonts w:ascii="Bookman Old Style" w:hAnsi="Bookman Old Style"/>
              </w:rPr>
            </w:pPr>
          </w:p>
        </w:tc>
        <w:tc>
          <w:tcPr>
            <w:tcW w:w="40" w:type="dxa"/>
            <w:shd w:val="clear" w:color="auto" w:fill="auto"/>
          </w:tcPr>
          <w:p w:rsidR="00D8466C" w:rsidRPr="00760E38" w:rsidRDefault="00D8466C" w:rsidP="00870C19">
            <w:pPr>
              <w:snapToGrid w:val="0"/>
              <w:rPr>
                <w:rFonts w:ascii="Bookman Old Style" w:hAnsi="Bookman Old Style"/>
              </w:rPr>
            </w:pPr>
          </w:p>
        </w:tc>
        <w:tc>
          <w:tcPr>
            <w:tcW w:w="40" w:type="dxa"/>
            <w:gridSpan w:val="2"/>
            <w:shd w:val="clear" w:color="auto" w:fill="auto"/>
          </w:tcPr>
          <w:p w:rsidR="00D8466C" w:rsidRPr="00760E38" w:rsidRDefault="00D8466C" w:rsidP="00870C19">
            <w:pPr>
              <w:snapToGrid w:val="0"/>
              <w:rPr>
                <w:rFonts w:ascii="Bookman Old Style" w:hAnsi="Bookman Old Style"/>
              </w:rPr>
            </w:pPr>
          </w:p>
        </w:tc>
        <w:tc>
          <w:tcPr>
            <w:tcW w:w="40" w:type="dxa"/>
            <w:shd w:val="clear" w:color="auto" w:fill="auto"/>
          </w:tcPr>
          <w:p w:rsidR="00D8466C" w:rsidRPr="00760E38" w:rsidRDefault="00D8466C" w:rsidP="00870C19">
            <w:pPr>
              <w:snapToGrid w:val="0"/>
              <w:rPr>
                <w:rFonts w:ascii="Bookman Old Style" w:hAnsi="Bookman Old Style"/>
              </w:rPr>
            </w:pPr>
          </w:p>
        </w:tc>
        <w:tc>
          <w:tcPr>
            <w:tcW w:w="40" w:type="dxa"/>
            <w:shd w:val="clear" w:color="auto" w:fill="auto"/>
          </w:tcPr>
          <w:p w:rsidR="00D8466C" w:rsidRPr="00760E38" w:rsidRDefault="00D8466C" w:rsidP="00870C19">
            <w:pPr>
              <w:snapToGrid w:val="0"/>
              <w:rPr>
                <w:rFonts w:ascii="Bookman Old Style" w:hAnsi="Bookman Old Style"/>
              </w:rPr>
            </w:pPr>
          </w:p>
        </w:tc>
      </w:tr>
      <w:tr w:rsidR="00FD4B3B" w:rsidRPr="00760E38" w:rsidTr="00FD4B3B">
        <w:tblPrEx>
          <w:tblCellMar>
            <w:top w:w="55" w:type="dxa"/>
            <w:left w:w="55" w:type="dxa"/>
            <w:bottom w:w="55" w:type="dxa"/>
            <w:right w:w="55" w:type="dxa"/>
          </w:tblCellMar>
        </w:tblPrEx>
        <w:trPr>
          <w:gridAfter w:val="4"/>
          <w:wAfter w:w="198" w:type="dxa"/>
          <w:trHeight w:val="480"/>
        </w:trPr>
        <w:tc>
          <w:tcPr>
            <w:tcW w:w="851"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rPr>
                <w:rFonts w:ascii="Bookman Old Style" w:hAnsi="Bookman Old Style"/>
                <w:b/>
                <w:lang w:bidi="hi-IN"/>
              </w:rPr>
            </w:pPr>
            <w:r w:rsidRPr="00760E38">
              <w:rPr>
                <w:rFonts w:ascii="Bookman Old Style" w:hAnsi="Bookman Old Style"/>
                <w:b/>
                <w:lang w:bidi="hi-IN"/>
              </w:rPr>
              <w:t>Ordem</w:t>
            </w:r>
          </w:p>
        </w:tc>
        <w:tc>
          <w:tcPr>
            <w:tcW w:w="993"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b/>
                <w:lang w:bidi="hi-IN"/>
              </w:rPr>
            </w:pPr>
            <w:proofErr w:type="spellStart"/>
            <w:r w:rsidRPr="00760E38">
              <w:rPr>
                <w:rFonts w:ascii="Bookman Old Style" w:hAnsi="Bookman Old Style"/>
                <w:b/>
                <w:lang w:bidi="hi-IN"/>
              </w:rPr>
              <w:t>Municíp</w:t>
            </w:r>
            <w:proofErr w:type="spellEnd"/>
          </w:p>
        </w:tc>
        <w:tc>
          <w:tcPr>
            <w:tcW w:w="709"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0 a 3 anos</w:t>
            </w:r>
          </w:p>
          <w:p w:rsidR="00D8466C" w:rsidRPr="00760E38" w:rsidRDefault="00D8466C" w:rsidP="00870C19">
            <w:pPr>
              <w:widowControl w:val="0"/>
              <w:jc w:val="center"/>
              <w:rPr>
                <w:rFonts w:ascii="Bookman Old Style" w:hAnsi="Bookman Old Style"/>
                <w:lang w:bidi="hi-IN"/>
              </w:rPr>
            </w:pPr>
          </w:p>
        </w:tc>
        <w:tc>
          <w:tcPr>
            <w:tcW w:w="708"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4 e 5 anos</w:t>
            </w:r>
          </w:p>
          <w:p w:rsidR="00D8466C" w:rsidRPr="00760E38" w:rsidRDefault="00D8466C" w:rsidP="00870C19">
            <w:pPr>
              <w:widowControl w:val="0"/>
              <w:suppressLineNumbers/>
              <w:jc w:val="center"/>
              <w:rPr>
                <w:rFonts w:ascii="Bookman Old Style" w:hAnsi="Bookman Old Style"/>
                <w:lang w:bidi="hi-IN"/>
              </w:rPr>
            </w:pPr>
          </w:p>
        </w:tc>
        <w:tc>
          <w:tcPr>
            <w:tcW w:w="709"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0 a 5 anos</w:t>
            </w:r>
          </w:p>
          <w:p w:rsidR="00D8466C" w:rsidRPr="00760E38" w:rsidRDefault="00D8466C" w:rsidP="00870C19">
            <w:pPr>
              <w:widowControl w:val="0"/>
              <w:suppressLineNumbers/>
              <w:jc w:val="center"/>
              <w:rPr>
                <w:rFonts w:ascii="Bookman Old Style" w:hAnsi="Bookman Old Style"/>
                <w:lang w:bidi="hi-IN"/>
              </w:rPr>
            </w:pPr>
          </w:p>
        </w:tc>
        <w:tc>
          <w:tcPr>
            <w:tcW w:w="567"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Creche</w:t>
            </w:r>
          </w:p>
          <w:p w:rsidR="00D8466C" w:rsidRPr="00760E38" w:rsidRDefault="00D8466C" w:rsidP="00870C19">
            <w:pPr>
              <w:widowControl w:val="0"/>
              <w:suppressLineNumbers/>
              <w:jc w:val="center"/>
              <w:rPr>
                <w:rFonts w:ascii="Bookman Old Style" w:hAnsi="Bookman Old Style"/>
                <w:lang w:bidi="hi-IN"/>
              </w:rPr>
            </w:pPr>
          </w:p>
        </w:tc>
        <w:tc>
          <w:tcPr>
            <w:tcW w:w="992"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b/>
                <w:lang w:bidi="hi-IN"/>
              </w:rPr>
            </w:pPr>
            <w:proofErr w:type="spellStart"/>
            <w:r w:rsidRPr="00760E38">
              <w:rPr>
                <w:rFonts w:ascii="Bookman Old Style" w:hAnsi="Bookman Old Style"/>
                <w:b/>
                <w:lang w:bidi="hi-IN"/>
              </w:rPr>
              <w:t>Pré</w:t>
            </w:r>
            <w:proofErr w:type="spellEnd"/>
            <w:r w:rsidRPr="00760E38">
              <w:rPr>
                <w:rFonts w:ascii="Bookman Old Style" w:hAnsi="Bookman Old Style"/>
                <w:b/>
                <w:lang w:bidi="hi-IN"/>
              </w:rPr>
              <w:t>-</w:t>
            </w:r>
          </w:p>
          <w:p w:rsidR="00D8466C" w:rsidRPr="00760E38" w:rsidRDefault="00D8466C" w:rsidP="00870C19">
            <w:pPr>
              <w:widowControl w:val="0"/>
              <w:rPr>
                <w:rFonts w:ascii="Bookman Old Style" w:hAnsi="Bookman Old Style"/>
                <w:lang w:bidi="hi-IN"/>
              </w:rPr>
            </w:pPr>
            <w:r w:rsidRPr="00760E38">
              <w:rPr>
                <w:rFonts w:ascii="Bookman Old Style" w:hAnsi="Bookman Old Style"/>
                <w:b/>
                <w:lang w:bidi="hi-IN"/>
              </w:rPr>
              <w:t>Escolar</w:t>
            </w:r>
          </w:p>
          <w:p w:rsidR="00D8466C" w:rsidRPr="00760E38" w:rsidRDefault="00D8466C" w:rsidP="00870C19">
            <w:pPr>
              <w:widowControl w:val="0"/>
              <w:suppressLineNumbers/>
              <w:jc w:val="center"/>
              <w:rPr>
                <w:rFonts w:ascii="Bookman Old Style" w:hAnsi="Bookman Old Style"/>
                <w:lang w:bidi="hi-IN"/>
              </w:rPr>
            </w:pPr>
          </w:p>
        </w:tc>
        <w:tc>
          <w:tcPr>
            <w:tcW w:w="851"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Ed.</w:t>
            </w:r>
          </w:p>
          <w:p w:rsidR="00D8466C" w:rsidRPr="00760E38" w:rsidRDefault="00D8466C" w:rsidP="00870C19">
            <w:pPr>
              <w:widowControl w:val="0"/>
              <w:rPr>
                <w:rFonts w:ascii="Bookman Old Style" w:hAnsi="Bookman Old Style"/>
                <w:b/>
                <w:lang w:bidi="hi-IN"/>
              </w:rPr>
            </w:pPr>
            <w:r w:rsidRPr="00760E38">
              <w:rPr>
                <w:rFonts w:ascii="Bookman Old Style" w:hAnsi="Bookman Old Style"/>
                <w:b/>
                <w:lang w:bidi="hi-IN"/>
              </w:rPr>
              <w:t>Infant.</w:t>
            </w:r>
          </w:p>
        </w:tc>
        <w:tc>
          <w:tcPr>
            <w:tcW w:w="850"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Creche</w:t>
            </w:r>
          </w:p>
          <w:p w:rsidR="00D8466C" w:rsidRPr="00760E38" w:rsidRDefault="00D8466C" w:rsidP="00870C19">
            <w:pPr>
              <w:widowControl w:val="0"/>
              <w:jc w:val="center"/>
              <w:rPr>
                <w:rFonts w:ascii="Bookman Old Style" w:hAnsi="Bookman Old Style"/>
                <w:lang w:bidi="hi-IN"/>
              </w:rPr>
            </w:pPr>
            <w:proofErr w:type="gramStart"/>
            <w:r w:rsidRPr="00760E38">
              <w:rPr>
                <w:rFonts w:ascii="Bookman Old Style" w:hAnsi="Bookman Old Style"/>
                <w:b/>
                <w:lang w:bidi="hi-IN"/>
              </w:rPr>
              <w:t>(meta=50%</w:t>
            </w:r>
          </w:p>
          <w:p w:rsidR="00D8466C" w:rsidRPr="00760E38" w:rsidRDefault="00D8466C" w:rsidP="00870C19">
            <w:pPr>
              <w:widowControl w:val="0"/>
              <w:suppressLineNumbers/>
              <w:jc w:val="center"/>
              <w:rPr>
                <w:rFonts w:ascii="Bookman Old Style" w:hAnsi="Bookman Old Style"/>
                <w:lang w:bidi="hi-IN"/>
              </w:rPr>
            </w:pPr>
            <w:proofErr w:type="gramEnd"/>
          </w:p>
        </w:tc>
        <w:tc>
          <w:tcPr>
            <w:tcW w:w="993"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Pré-Escolar</w:t>
            </w:r>
          </w:p>
          <w:p w:rsidR="00D8466C" w:rsidRPr="00760E38" w:rsidRDefault="00D8466C" w:rsidP="00870C19">
            <w:pPr>
              <w:widowControl w:val="0"/>
              <w:jc w:val="center"/>
              <w:rPr>
                <w:rFonts w:ascii="Bookman Old Style" w:hAnsi="Bookman Old Style"/>
                <w:b/>
                <w:lang w:bidi="hi-IN"/>
              </w:rPr>
            </w:pPr>
            <w:proofErr w:type="gramStart"/>
            <w:r w:rsidRPr="00760E38">
              <w:rPr>
                <w:rFonts w:ascii="Bookman Old Style" w:hAnsi="Bookman Old Style"/>
                <w:b/>
                <w:lang w:bidi="hi-IN"/>
              </w:rPr>
              <w:t>(meta=</w:t>
            </w:r>
          </w:p>
          <w:p w:rsidR="00D8466C" w:rsidRPr="00760E38" w:rsidRDefault="00D8466C" w:rsidP="00870C19">
            <w:pPr>
              <w:widowControl w:val="0"/>
              <w:jc w:val="center"/>
              <w:rPr>
                <w:rFonts w:ascii="Bookman Old Style" w:hAnsi="Bookman Old Style"/>
                <w:b/>
                <w:lang w:bidi="hi-IN"/>
              </w:rPr>
            </w:pPr>
            <w:proofErr w:type="gramEnd"/>
            <w:r w:rsidRPr="00760E38">
              <w:rPr>
                <w:rFonts w:ascii="Bookman Old Style" w:hAnsi="Bookman Old Style"/>
                <w:b/>
                <w:lang w:bidi="hi-IN"/>
              </w:rPr>
              <w:t>100</w:t>
            </w:r>
            <w:proofErr w:type="gramStart"/>
            <w:r w:rsidRPr="00760E38">
              <w:rPr>
                <w:rFonts w:ascii="Bookman Old Style" w:hAnsi="Bookman Old Style"/>
                <w:b/>
                <w:lang w:bidi="hi-IN"/>
              </w:rPr>
              <w:t>%)</w:t>
            </w:r>
            <w:proofErr w:type="gramEnd"/>
          </w:p>
        </w:tc>
        <w:tc>
          <w:tcPr>
            <w:tcW w:w="992"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lang w:bidi="hi-IN"/>
              </w:rPr>
            </w:pPr>
            <w:r w:rsidRPr="00760E38">
              <w:rPr>
                <w:rFonts w:ascii="Bookman Old Style" w:hAnsi="Bookman Old Style"/>
                <w:b/>
                <w:lang w:bidi="hi-IN"/>
              </w:rPr>
              <w:t>Ed. Infantil</w:t>
            </w:r>
          </w:p>
          <w:p w:rsidR="00D8466C" w:rsidRPr="00760E38" w:rsidRDefault="00D8466C" w:rsidP="00870C19">
            <w:pPr>
              <w:widowControl w:val="0"/>
              <w:suppressLineNumbers/>
              <w:jc w:val="center"/>
              <w:rPr>
                <w:rFonts w:ascii="Bookman Old Style" w:hAnsi="Bookman Old Style"/>
                <w:lang w:bidi="hi-IN"/>
              </w:rPr>
            </w:pPr>
          </w:p>
        </w:tc>
        <w:tc>
          <w:tcPr>
            <w:tcW w:w="850"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Creche</w:t>
            </w:r>
          </w:p>
          <w:p w:rsidR="00D8466C" w:rsidRPr="00760E38" w:rsidRDefault="00D8466C" w:rsidP="00870C19">
            <w:pPr>
              <w:widowControl w:val="0"/>
              <w:jc w:val="center"/>
              <w:rPr>
                <w:rFonts w:ascii="Bookman Old Style" w:hAnsi="Bookman Old Style"/>
                <w:b/>
                <w:lang w:bidi="hi-IN"/>
              </w:rPr>
            </w:pPr>
            <w:proofErr w:type="gramStart"/>
            <w:r w:rsidRPr="00760E38">
              <w:rPr>
                <w:rFonts w:ascii="Bookman Old Style" w:hAnsi="Bookman Old Style"/>
                <w:b/>
                <w:lang w:bidi="hi-IN"/>
              </w:rPr>
              <w:t>(50%-</w:t>
            </w:r>
          </w:p>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PNE)</w:t>
            </w:r>
            <w:proofErr w:type="gramEnd"/>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tcPr>
          <w:p w:rsidR="00D8466C" w:rsidRPr="00760E38" w:rsidRDefault="00D8466C" w:rsidP="00870C19">
            <w:pPr>
              <w:widowControl w:val="0"/>
              <w:jc w:val="center"/>
              <w:rPr>
                <w:rFonts w:ascii="Bookman Old Style" w:hAnsi="Bookman Old Style"/>
                <w:b/>
                <w:lang w:bidi="hi-IN"/>
              </w:rPr>
            </w:pPr>
            <w:proofErr w:type="spellStart"/>
            <w:r w:rsidRPr="00760E38">
              <w:rPr>
                <w:rFonts w:ascii="Bookman Old Style" w:hAnsi="Bookman Old Style"/>
                <w:b/>
                <w:lang w:bidi="hi-IN"/>
              </w:rPr>
              <w:t>Pré</w:t>
            </w:r>
            <w:proofErr w:type="spellEnd"/>
            <w:r w:rsidRPr="00760E38">
              <w:rPr>
                <w:rFonts w:ascii="Bookman Old Style" w:hAnsi="Bookman Old Style"/>
                <w:b/>
                <w:lang w:bidi="hi-IN"/>
              </w:rPr>
              <w:t>-</w:t>
            </w:r>
          </w:p>
          <w:p w:rsidR="00D8466C" w:rsidRPr="00760E38" w:rsidRDefault="00D8466C" w:rsidP="00870C19">
            <w:pPr>
              <w:widowControl w:val="0"/>
              <w:jc w:val="center"/>
              <w:rPr>
                <w:rFonts w:ascii="Bookman Old Style" w:hAnsi="Bookman Old Style"/>
                <w:b/>
                <w:lang w:bidi="hi-IN"/>
              </w:rPr>
            </w:pPr>
            <w:r w:rsidRPr="00760E38">
              <w:rPr>
                <w:rFonts w:ascii="Bookman Old Style" w:hAnsi="Bookman Old Style"/>
                <w:b/>
                <w:lang w:bidi="hi-IN"/>
              </w:rPr>
              <w:t>Escolar</w:t>
            </w:r>
          </w:p>
          <w:p w:rsidR="00D8466C" w:rsidRPr="00760E38" w:rsidRDefault="00D8466C" w:rsidP="00870C19">
            <w:pPr>
              <w:widowControl w:val="0"/>
              <w:jc w:val="center"/>
              <w:rPr>
                <w:rFonts w:ascii="Bookman Old Style" w:hAnsi="Bookman Old Style"/>
                <w:b/>
                <w:lang w:bidi="hi-IN"/>
              </w:rPr>
            </w:pPr>
            <w:proofErr w:type="gramStart"/>
            <w:r w:rsidRPr="00760E38">
              <w:rPr>
                <w:rFonts w:ascii="Bookman Old Style" w:hAnsi="Bookman Old Style"/>
                <w:b/>
                <w:lang w:bidi="hi-IN"/>
              </w:rPr>
              <w:t>(100%</w:t>
            </w:r>
          </w:p>
          <w:p w:rsidR="00D8466C" w:rsidRPr="00760E38" w:rsidRDefault="00D8466C" w:rsidP="00870C19">
            <w:pPr>
              <w:widowControl w:val="0"/>
              <w:jc w:val="center"/>
              <w:rPr>
                <w:rFonts w:ascii="Bookman Old Style" w:hAnsi="Bookman Old Style"/>
              </w:rPr>
            </w:pPr>
            <w:r w:rsidRPr="00760E38">
              <w:rPr>
                <w:rFonts w:ascii="Bookman Old Style" w:hAnsi="Bookman Old Style"/>
                <w:b/>
                <w:lang w:bidi="hi-IN"/>
              </w:rPr>
              <w:t>até</w:t>
            </w:r>
            <w:proofErr w:type="gramEnd"/>
            <w:r w:rsidRPr="00760E38">
              <w:rPr>
                <w:rFonts w:ascii="Bookman Old Style" w:hAnsi="Bookman Old Style"/>
                <w:b/>
                <w:lang w:bidi="hi-IN"/>
              </w:rPr>
              <w:t xml:space="preserve"> 2016 </w:t>
            </w:r>
          </w:p>
        </w:tc>
      </w:tr>
      <w:tr w:rsidR="00FD4B3B" w:rsidRPr="00760E38" w:rsidTr="00FD4B3B">
        <w:tblPrEx>
          <w:tblCellMar>
            <w:top w:w="55" w:type="dxa"/>
            <w:left w:w="55" w:type="dxa"/>
            <w:bottom w:w="55" w:type="dxa"/>
            <w:right w:w="55" w:type="dxa"/>
          </w:tblCellMar>
        </w:tblPrEx>
        <w:trPr>
          <w:gridAfter w:val="4"/>
          <w:wAfter w:w="198" w:type="dxa"/>
        </w:trPr>
        <w:tc>
          <w:tcPr>
            <w:tcW w:w="851"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993"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709"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708"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709"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567"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992"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851"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850"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993"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992"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850"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tcPr>
          <w:p w:rsidR="00D8466C" w:rsidRPr="00760E38" w:rsidRDefault="00D8466C" w:rsidP="00870C19">
            <w:pPr>
              <w:widowControl w:val="0"/>
              <w:suppressLineNumbers/>
              <w:snapToGrid w:val="0"/>
              <w:rPr>
                <w:rFonts w:ascii="Bookman Old Style" w:hAnsi="Bookman Old Style"/>
                <w:lang w:bidi="hi-IN"/>
              </w:rPr>
            </w:pPr>
          </w:p>
        </w:tc>
      </w:tr>
      <w:tr w:rsidR="00FD4B3B" w:rsidRPr="00760E38" w:rsidTr="00FD4B3B">
        <w:tblPrEx>
          <w:tblCellMar>
            <w:top w:w="55" w:type="dxa"/>
            <w:left w:w="55" w:type="dxa"/>
            <w:bottom w:w="55" w:type="dxa"/>
            <w:right w:w="55" w:type="dxa"/>
          </w:tblCellMar>
        </w:tblPrEx>
        <w:trPr>
          <w:gridAfter w:val="4"/>
          <w:wAfter w:w="198" w:type="dxa"/>
        </w:trPr>
        <w:tc>
          <w:tcPr>
            <w:tcW w:w="851"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lang w:bidi="hi-IN"/>
              </w:rPr>
            </w:pPr>
            <w:r w:rsidRPr="00760E38">
              <w:rPr>
                <w:rFonts w:ascii="Bookman Old Style" w:hAnsi="Bookman Old Style"/>
                <w:b/>
                <w:lang w:bidi="hi-IN"/>
              </w:rPr>
              <w:t>160</w:t>
            </w:r>
          </w:p>
        </w:tc>
        <w:tc>
          <w:tcPr>
            <w:tcW w:w="993"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shd w:val="clear" w:color="auto" w:fill="FFFF00"/>
                <w:lang w:bidi="hi-IN"/>
              </w:rPr>
            </w:pPr>
            <w:r w:rsidRPr="00760E38">
              <w:rPr>
                <w:rFonts w:ascii="Bookman Old Style" w:hAnsi="Bookman Old Style"/>
                <w:b/>
                <w:lang w:bidi="hi-IN"/>
              </w:rPr>
              <w:t xml:space="preserve">Constantina </w:t>
            </w:r>
          </w:p>
        </w:tc>
        <w:tc>
          <w:tcPr>
            <w:tcW w:w="709"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lang w:bidi="hi-IN"/>
              </w:rPr>
            </w:pPr>
            <w:r w:rsidRPr="00760E38">
              <w:rPr>
                <w:rFonts w:ascii="Bookman Old Style" w:hAnsi="Bookman Old Style"/>
                <w:b/>
                <w:shd w:val="clear" w:color="auto" w:fill="FFFF00"/>
                <w:lang w:bidi="hi-IN"/>
              </w:rPr>
              <w:t>451</w:t>
            </w:r>
          </w:p>
        </w:tc>
        <w:tc>
          <w:tcPr>
            <w:tcW w:w="708"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lang w:bidi="hi-IN"/>
              </w:rPr>
            </w:pPr>
            <w:r w:rsidRPr="00760E38">
              <w:rPr>
                <w:rFonts w:ascii="Bookman Old Style" w:hAnsi="Bookman Old Style"/>
                <w:b/>
                <w:lang w:bidi="hi-IN"/>
              </w:rPr>
              <w:t>230</w:t>
            </w:r>
          </w:p>
        </w:tc>
        <w:tc>
          <w:tcPr>
            <w:tcW w:w="709"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shd w:val="clear" w:color="auto" w:fill="FFFF00"/>
                <w:lang w:bidi="hi-IN"/>
              </w:rPr>
            </w:pPr>
            <w:r w:rsidRPr="00760E38">
              <w:rPr>
                <w:rFonts w:ascii="Bookman Old Style" w:hAnsi="Bookman Old Style"/>
                <w:b/>
                <w:lang w:bidi="hi-IN"/>
              </w:rPr>
              <w:t>681</w:t>
            </w:r>
          </w:p>
        </w:tc>
        <w:tc>
          <w:tcPr>
            <w:tcW w:w="567"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lang w:bidi="hi-IN"/>
              </w:rPr>
            </w:pPr>
            <w:r w:rsidRPr="00760E38">
              <w:rPr>
                <w:rFonts w:ascii="Bookman Old Style" w:hAnsi="Bookman Old Style"/>
                <w:b/>
                <w:shd w:val="clear" w:color="auto" w:fill="FFFF00"/>
                <w:lang w:bidi="hi-IN"/>
              </w:rPr>
              <w:t>116</w:t>
            </w:r>
          </w:p>
        </w:tc>
        <w:tc>
          <w:tcPr>
            <w:tcW w:w="992"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lang w:bidi="hi-IN"/>
              </w:rPr>
            </w:pPr>
            <w:r w:rsidRPr="00760E38">
              <w:rPr>
                <w:rFonts w:ascii="Bookman Old Style" w:hAnsi="Bookman Old Style"/>
                <w:b/>
                <w:lang w:bidi="hi-IN"/>
              </w:rPr>
              <w:t>226</w:t>
            </w:r>
          </w:p>
        </w:tc>
        <w:tc>
          <w:tcPr>
            <w:tcW w:w="851"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shd w:val="clear" w:color="auto" w:fill="FFFF00"/>
                <w:lang w:bidi="hi-IN"/>
              </w:rPr>
            </w:pPr>
            <w:r w:rsidRPr="00760E38">
              <w:rPr>
                <w:rFonts w:ascii="Bookman Old Style" w:hAnsi="Bookman Old Style"/>
                <w:b/>
                <w:lang w:bidi="hi-IN"/>
              </w:rPr>
              <w:t>342</w:t>
            </w:r>
          </w:p>
        </w:tc>
        <w:tc>
          <w:tcPr>
            <w:tcW w:w="850"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lang w:bidi="hi-IN"/>
              </w:rPr>
            </w:pPr>
            <w:r w:rsidRPr="00760E38">
              <w:rPr>
                <w:rFonts w:ascii="Bookman Old Style" w:hAnsi="Bookman Old Style"/>
                <w:b/>
                <w:shd w:val="clear" w:color="auto" w:fill="FFFF00"/>
                <w:lang w:bidi="hi-IN"/>
              </w:rPr>
              <w:t>25,73%</w:t>
            </w:r>
          </w:p>
        </w:tc>
        <w:tc>
          <w:tcPr>
            <w:tcW w:w="993"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hd w:val="clear" w:color="auto" w:fill="FFCCCC"/>
              <w:jc w:val="center"/>
              <w:rPr>
                <w:rFonts w:ascii="Bookman Old Style" w:hAnsi="Bookman Old Style"/>
                <w:b/>
                <w:lang w:bidi="hi-IN"/>
              </w:rPr>
            </w:pPr>
            <w:r w:rsidRPr="00760E38">
              <w:rPr>
                <w:rFonts w:ascii="Bookman Old Style" w:hAnsi="Bookman Old Style"/>
                <w:b/>
                <w:lang w:bidi="hi-IN"/>
              </w:rPr>
              <w:t>98,27%</w:t>
            </w:r>
          </w:p>
        </w:tc>
        <w:tc>
          <w:tcPr>
            <w:tcW w:w="992" w:type="dxa"/>
            <w:gridSpan w:val="2"/>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jc w:val="center"/>
              <w:rPr>
                <w:rFonts w:ascii="Bookman Old Style" w:hAnsi="Bookman Old Style"/>
                <w:b/>
                <w:lang w:bidi="hi-IN"/>
              </w:rPr>
            </w:pPr>
            <w:r w:rsidRPr="00760E38">
              <w:rPr>
                <w:rFonts w:ascii="Bookman Old Style" w:hAnsi="Bookman Old Style"/>
                <w:b/>
                <w:lang w:bidi="hi-IN"/>
              </w:rPr>
              <w:t>50,23%</w:t>
            </w:r>
          </w:p>
        </w:tc>
        <w:tc>
          <w:tcPr>
            <w:tcW w:w="850" w:type="dxa"/>
            <w:tcBorders>
              <w:top w:val="single" w:sz="4" w:space="0" w:color="000000"/>
              <w:left w:val="single" w:sz="4" w:space="0" w:color="000000"/>
              <w:bottom w:val="single" w:sz="4" w:space="0" w:color="000000"/>
            </w:tcBorders>
            <w:shd w:val="clear" w:color="auto" w:fill="auto"/>
          </w:tcPr>
          <w:p w:rsidR="00D8466C" w:rsidRPr="00760E38" w:rsidRDefault="00D8466C" w:rsidP="00870C19">
            <w:pPr>
              <w:widowControl w:val="0"/>
              <w:suppressLineNumbers/>
              <w:snapToGrid w:val="0"/>
              <w:jc w:val="center"/>
              <w:rPr>
                <w:rFonts w:ascii="Bookman Old Style" w:hAnsi="Bookman Old Style"/>
                <w:b/>
                <w:lang w:bidi="hi-IN"/>
              </w:rPr>
            </w:pPr>
            <w:r w:rsidRPr="00760E38">
              <w:rPr>
                <w:rFonts w:ascii="Bookman Old Style" w:hAnsi="Bookman Old Style"/>
                <w:b/>
                <w:lang w:bidi="hi-IN"/>
              </w:rPr>
              <w:t>110</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tcPr>
          <w:p w:rsidR="00D8466C" w:rsidRPr="00760E38" w:rsidRDefault="00D8466C" w:rsidP="00870C19">
            <w:pPr>
              <w:widowControl w:val="0"/>
              <w:suppressLineNumbers/>
              <w:snapToGrid w:val="0"/>
              <w:jc w:val="center"/>
              <w:rPr>
                <w:rFonts w:ascii="Bookman Old Style" w:hAnsi="Bookman Old Style"/>
              </w:rPr>
            </w:pPr>
            <w:r w:rsidRPr="00760E38">
              <w:rPr>
                <w:rFonts w:ascii="Bookman Old Style" w:hAnsi="Bookman Old Style"/>
                <w:b/>
                <w:lang w:bidi="hi-IN"/>
              </w:rPr>
              <w:t>4</w:t>
            </w:r>
          </w:p>
        </w:tc>
      </w:tr>
    </w:tbl>
    <w:p w:rsidR="00D8466C" w:rsidRPr="00760E38" w:rsidRDefault="00760E38" w:rsidP="00D8466C">
      <w:pPr>
        <w:tabs>
          <w:tab w:val="left" w:pos="5610"/>
        </w:tabs>
        <w:jc w:val="both"/>
        <w:rPr>
          <w:rFonts w:ascii="Bookman Old Style" w:hAnsi="Bookman Old Style"/>
          <w:bCs/>
          <w:lang w:bidi="hi-IN"/>
        </w:rPr>
      </w:pPr>
      <w:r>
        <w:rPr>
          <w:noProof/>
        </w:rPr>
        <mc:AlternateContent>
          <mc:Choice Requires="wps">
            <w:drawing>
              <wp:anchor distT="0" distB="0" distL="0" distR="89535" simplePos="0" relativeHeight="251659264" behindDoc="0" locked="0" layoutInCell="1" allowOverlap="1" wp14:anchorId="21281C2F" wp14:editId="1ACDFEEF">
                <wp:simplePos x="0" y="0"/>
                <wp:positionH relativeFrom="column">
                  <wp:posOffset>-45085</wp:posOffset>
                </wp:positionH>
                <wp:positionV relativeFrom="paragraph">
                  <wp:posOffset>320675</wp:posOffset>
                </wp:positionV>
                <wp:extent cx="6359525" cy="2314575"/>
                <wp:effectExtent l="0" t="0" r="0" b="0"/>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2314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346"/>
                              <w:gridCol w:w="1276"/>
                              <w:gridCol w:w="850"/>
                              <w:gridCol w:w="567"/>
                              <w:gridCol w:w="567"/>
                              <w:gridCol w:w="567"/>
                              <w:gridCol w:w="567"/>
                              <w:gridCol w:w="567"/>
                              <w:gridCol w:w="709"/>
                              <w:gridCol w:w="1134"/>
                              <w:gridCol w:w="1316"/>
                            </w:tblGrid>
                            <w:tr w:rsidR="00FD4B3B" w:rsidRPr="00760E38">
                              <w:trPr>
                                <w:cantSplit/>
                                <w:trHeight w:val="558"/>
                              </w:trPr>
                              <w:tc>
                                <w:tcPr>
                                  <w:tcW w:w="1346" w:type="dxa"/>
                                  <w:vMerge w:val="restart"/>
                                  <w:tcBorders>
                                    <w:top w:val="single" w:sz="4" w:space="0" w:color="000000"/>
                                    <w:left w:val="single" w:sz="4" w:space="0" w:color="000000"/>
                                    <w:bottom w:val="single" w:sz="4" w:space="0" w:color="000000"/>
                                  </w:tcBorders>
                                  <w:shd w:val="clear" w:color="auto" w:fill="DEEAF6"/>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População</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Por faixa</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Etária</w:t>
                                  </w:r>
                                </w:p>
                              </w:tc>
                              <w:tc>
                                <w:tcPr>
                                  <w:tcW w:w="1276" w:type="dxa"/>
                                  <w:vMerge w:val="restart"/>
                                  <w:tcBorders>
                                    <w:top w:val="single" w:sz="4" w:space="0" w:color="000000"/>
                                    <w:left w:val="single" w:sz="4" w:space="0" w:color="000000"/>
                                    <w:bottom w:val="single" w:sz="4" w:space="0" w:color="000000"/>
                                  </w:tcBorders>
                                  <w:shd w:val="clear" w:color="auto" w:fill="DEEAF6"/>
                                </w:tcPr>
                                <w:p w:rsidR="00FD4B3B" w:rsidRPr="00760E38" w:rsidRDefault="00FD4B3B">
                                  <w:pPr>
                                    <w:snapToGrid w:val="0"/>
                                    <w:spacing w:line="360" w:lineRule="auto"/>
                                    <w:jc w:val="center"/>
                                    <w:rPr>
                                      <w:rFonts w:ascii="Bookman Old Style" w:hAnsi="Bookman Old Style"/>
                                      <w:b/>
                                      <w:bCs/>
                                    </w:rPr>
                                  </w:pPr>
                                  <w:r w:rsidRPr="00760E38">
                                    <w:rPr>
                                      <w:rFonts w:ascii="Bookman Old Style" w:hAnsi="Bookman Old Style"/>
                                      <w:b/>
                                      <w:bCs/>
                                    </w:rPr>
                                    <w:t>Universo</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Populacional</w:t>
                                  </w:r>
                                </w:p>
                                <w:p w:rsidR="00FD4B3B" w:rsidRPr="00760E38" w:rsidRDefault="00FD4B3B">
                                  <w:pPr>
                                    <w:spacing w:line="360" w:lineRule="auto"/>
                                    <w:jc w:val="center"/>
                                    <w:rPr>
                                      <w:rFonts w:ascii="Bookman Old Style" w:hAnsi="Bookman Old Style"/>
                                      <w:lang w:val="af-ZA"/>
                                    </w:rPr>
                                  </w:pPr>
                                  <w:r w:rsidRPr="00760E38">
                                    <w:rPr>
                                      <w:rFonts w:ascii="Bookman Old Style" w:hAnsi="Bookman Old Style"/>
                                      <w:b/>
                                      <w:bCs/>
                                    </w:rPr>
                                    <w:t>Censo-2010</w:t>
                                  </w:r>
                                </w:p>
                              </w:tc>
                              <w:tc>
                                <w:tcPr>
                                  <w:tcW w:w="4394" w:type="dxa"/>
                                  <w:gridSpan w:val="7"/>
                                  <w:tcBorders>
                                    <w:top w:val="single" w:sz="4" w:space="0" w:color="000000"/>
                                    <w:left w:val="single" w:sz="4" w:space="0" w:color="000000"/>
                                    <w:bottom w:val="single" w:sz="4" w:space="0" w:color="000000"/>
                                  </w:tcBorders>
                                  <w:shd w:val="clear" w:color="auto" w:fill="DEEAF6"/>
                                </w:tcPr>
                                <w:p w:rsidR="00FD4B3B" w:rsidRPr="00760E38" w:rsidRDefault="00FD4B3B">
                                  <w:pPr>
                                    <w:keepNext/>
                                    <w:snapToGrid w:val="0"/>
                                    <w:spacing w:line="360" w:lineRule="auto"/>
                                    <w:ind w:firstLine="851"/>
                                    <w:jc w:val="center"/>
                                    <w:rPr>
                                      <w:rFonts w:ascii="Bookman Old Style" w:hAnsi="Bookman Old Style"/>
                                      <w:lang w:val="af-ZA"/>
                                    </w:rPr>
                                  </w:pPr>
                                </w:p>
                                <w:p w:rsidR="00FD4B3B" w:rsidRPr="00760E38" w:rsidRDefault="00FD4B3B">
                                  <w:pPr>
                                    <w:keepNext/>
                                    <w:spacing w:line="360" w:lineRule="auto"/>
                                    <w:ind w:left="11"/>
                                    <w:jc w:val="center"/>
                                    <w:rPr>
                                      <w:rFonts w:ascii="Bookman Old Style" w:hAnsi="Bookman Old Style"/>
                                      <w:b/>
                                      <w:bCs/>
                                    </w:rPr>
                                  </w:pPr>
                                  <w:r w:rsidRPr="00760E38">
                                    <w:rPr>
                                      <w:rFonts w:ascii="Bookman Old Style" w:hAnsi="Bookman Old Style"/>
                                      <w:lang w:val="af-ZA"/>
                                    </w:rPr>
                                    <w:t>Matriculados</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Censo Escolar – 2015</w:t>
                                  </w:r>
                                </w:p>
                              </w:tc>
                              <w:tc>
                                <w:tcPr>
                                  <w:tcW w:w="1134" w:type="dxa"/>
                                  <w:vMerge w:val="restart"/>
                                  <w:tcBorders>
                                    <w:top w:val="single" w:sz="4" w:space="0" w:color="000000"/>
                                    <w:left w:val="single" w:sz="4" w:space="0" w:color="000000"/>
                                    <w:bottom w:val="single" w:sz="4" w:space="0" w:color="000000"/>
                                  </w:tcBorders>
                                  <w:shd w:val="clear" w:color="auto" w:fill="DEEAF6"/>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Total</w:t>
                                  </w:r>
                                </w:p>
                                <w:p w:rsidR="00FD4B3B" w:rsidRPr="00760E38" w:rsidRDefault="00FD4B3B">
                                  <w:pPr>
                                    <w:spacing w:line="360" w:lineRule="auto"/>
                                    <w:jc w:val="center"/>
                                    <w:rPr>
                                      <w:rFonts w:ascii="Bookman Old Style" w:hAnsi="Bookman Old Style"/>
                                      <w:b/>
                                      <w:bCs/>
                                    </w:rPr>
                                  </w:pPr>
                                  <w:proofErr w:type="gramStart"/>
                                  <w:r w:rsidRPr="00760E38">
                                    <w:rPr>
                                      <w:rFonts w:ascii="Bookman Old Style" w:hAnsi="Bookman Old Style"/>
                                      <w:b/>
                                      <w:bCs/>
                                    </w:rPr>
                                    <w:t>atendida</w:t>
                                  </w:r>
                                  <w:proofErr w:type="gramEnd"/>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FD4B3B" w:rsidRPr="00760E38" w:rsidRDefault="00FD4B3B">
                                  <w:pPr>
                                    <w:spacing w:line="360" w:lineRule="auto"/>
                                    <w:jc w:val="center"/>
                                    <w:rPr>
                                      <w:rFonts w:ascii="Bookman Old Style" w:hAnsi="Bookman Old Style"/>
                                    </w:rPr>
                                  </w:pPr>
                                  <w:r w:rsidRPr="00760E38">
                                    <w:rPr>
                                      <w:rFonts w:ascii="Bookman Old Style" w:hAnsi="Bookman Old Style"/>
                                      <w:b/>
                                      <w:bCs/>
                                    </w:rPr>
                                    <w:t>Taxa de atendimento</w:t>
                                  </w:r>
                                </w:p>
                              </w:tc>
                            </w:tr>
                            <w:tr w:rsidR="00FD4B3B" w:rsidRPr="00760E38">
                              <w:trPr>
                                <w:cantSplit/>
                                <w:trHeight w:val="345"/>
                              </w:trPr>
                              <w:tc>
                                <w:tcPr>
                                  <w:tcW w:w="134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b/>
                                      <w:bCs/>
                                    </w:rPr>
                                  </w:pPr>
                                </w:p>
                              </w:tc>
                              <w:tc>
                                <w:tcPr>
                                  <w:tcW w:w="127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850" w:type="dxa"/>
                                  <w:vMerge w:val="restart"/>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rPr>
                                      <w:rFonts w:ascii="Bookman Old Style" w:hAnsi="Bookman Old Style"/>
                                      <w:b/>
                                      <w:bCs/>
                                    </w:rPr>
                                  </w:pPr>
                                  <w:r w:rsidRPr="00760E38">
                                    <w:rPr>
                                      <w:rFonts w:ascii="Bookman Old Style" w:eastAsia="Calibri" w:hAnsi="Bookman Old Style"/>
                                      <w:b/>
                                      <w:bCs/>
                                    </w:rPr>
                                    <w:t xml:space="preserve"> </w:t>
                                  </w:r>
                                  <w:r w:rsidRPr="00760E38">
                                    <w:rPr>
                                      <w:rFonts w:ascii="Bookman Old Style" w:hAnsi="Bookman Old Style"/>
                                      <w:b/>
                                      <w:bCs/>
                                    </w:rPr>
                                    <w:t>Etapa</w:t>
                                  </w:r>
                                </w:p>
                                <w:p w:rsidR="00FD4B3B" w:rsidRPr="00760E38" w:rsidRDefault="00FD4B3B">
                                  <w:pPr>
                                    <w:keepNext/>
                                    <w:spacing w:line="360" w:lineRule="auto"/>
                                    <w:rPr>
                                      <w:rFonts w:ascii="Bookman Old Style" w:hAnsi="Bookman Old Style"/>
                                      <w:b/>
                                      <w:bCs/>
                                    </w:rPr>
                                  </w:pPr>
                                </w:p>
                              </w:tc>
                              <w:tc>
                                <w:tcPr>
                                  <w:tcW w:w="1134" w:type="dxa"/>
                                  <w:gridSpan w:val="2"/>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ind w:left="305"/>
                                    <w:jc w:val="center"/>
                                    <w:rPr>
                                      <w:rFonts w:ascii="Bookman Old Style" w:hAnsi="Bookman Old Style"/>
                                      <w:b/>
                                      <w:bCs/>
                                    </w:rPr>
                                  </w:pPr>
                                  <w:r w:rsidRPr="00760E38">
                                    <w:rPr>
                                      <w:rFonts w:ascii="Bookman Old Style" w:hAnsi="Bookman Old Style"/>
                                      <w:b/>
                                      <w:bCs/>
                                    </w:rPr>
                                    <w:t>Privada</w:t>
                                  </w:r>
                                </w:p>
                              </w:tc>
                              <w:tc>
                                <w:tcPr>
                                  <w:tcW w:w="1134" w:type="dxa"/>
                                  <w:gridSpan w:val="2"/>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Estadual</w:t>
                                  </w:r>
                                </w:p>
                              </w:tc>
                              <w:tc>
                                <w:tcPr>
                                  <w:tcW w:w="1276" w:type="dxa"/>
                                  <w:gridSpan w:val="2"/>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rPr>
                                  </w:pPr>
                                  <w:r w:rsidRPr="00760E38">
                                    <w:rPr>
                                      <w:rFonts w:ascii="Bookman Old Style" w:hAnsi="Bookman Old Style"/>
                                      <w:b/>
                                      <w:bCs/>
                                    </w:rPr>
                                    <w:t>Municipal</w:t>
                                  </w:r>
                                </w:p>
                              </w:tc>
                              <w:tc>
                                <w:tcPr>
                                  <w:tcW w:w="1134"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r>
                            <w:tr w:rsidR="00FD4B3B" w:rsidRPr="00760E38">
                              <w:trPr>
                                <w:cantSplit/>
                                <w:trHeight w:val="330"/>
                              </w:trPr>
                              <w:tc>
                                <w:tcPr>
                                  <w:tcW w:w="134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127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850" w:type="dxa"/>
                                  <w:vMerge/>
                                  <w:tcBorders>
                                    <w:top w:val="single" w:sz="4" w:space="0" w:color="000000"/>
                                    <w:left w:val="single" w:sz="4" w:space="0" w:color="000000"/>
                                    <w:bottom w:val="single" w:sz="4" w:space="0" w:color="000000"/>
                                  </w:tcBorders>
                                  <w:shd w:val="clear" w:color="auto" w:fill="ED7D31"/>
                                </w:tcPr>
                                <w:p w:rsidR="00FD4B3B" w:rsidRPr="00760E38" w:rsidRDefault="00FD4B3B">
                                  <w:pPr>
                                    <w:keepNext/>
                                    <w:snapToGrid w:val="0"/>
                                    <w:spacing w:line="360" w:lineRule="auto"/>
                                    <w:rPr>
                                      <w:rFonts w:ascii="Bookman Old Style" w:hAnsi="Bookman Old Style"/>
                                      <w:b/>
                                      <w:bCs/>
                                    </w:rPr>
                                  </w:pP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ind w:left="305"/>
                                    <w:jc w:val="center"/>
                                    <w:rPr>
                                      <w:rFonts w:ascii="Bookman Old Style" w:hAnsi="Bookman Old Style"/>
                                      <w:b/>
                                      <w:bCs/>
                                    </w:rPr>
                                  </w:pPr>
                                  <w:r w:rsidRPr="00760E38">
                                    <w:rPr>
                                      <w:rFonts w:ascii="Bookman Old Style" w:hAnsi="Bookman Old Style"/>
                                      <w:b/>
                                      <w:bCs/>
                                    </w:rPr>
                                    <w:t>E</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ind w:left="305"/>
                                    <w:jc w:val="center"/>
                                    <w:rPr>
                                      <w:rFonts w:ascii="Bookman Old Style" w:hAnsi="Bookman Old Style"/>
                                      <w:b/>
                                      <w:bCs/>
                                    </w:rPr>
                                  </w:pPr>
                                  <w:r w:rsidRPr="00760E38">
                                    <w:rPr>
                                      <w:rFonts w:ascii="Bookman Old Style" w:hAnsi="Bookman Old Style"/>
                                      <w:b/>
                                      <w:bCs/>
                                    </w:rPr>
                                    <w:t>A</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proofErr w:type="gramStart"/>
                                  <w:r w:rsidRPr="00760E38">
                                    <w:rPr>
                                      <w:rFonts w:ascii="Bookman Old Style" w:hAnsi="Bookman Old Style"/>
                                      <w:b/>
                                      <w:bCs/>
                                    </w:rPr>
                                    <w:t>A(</w:t>
                                  </w:r>
                                  <w:proofErr w:type="gramEnd"/>
                                  <w:r w:rsidRPr="00760E38">
                                    <w:rPr>
                                      <w:rFonts w:ascii="Bookman Old Style" w:hAnsi="Bookman Old Style"/>
                                      <w:b/>
                                      <w:bCs/>
                                    </w:rPr>
                                    <w:t>I)</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w:t>
                                  </w:r>
                                </w:p>
                              </w:tc>
                              <w:tc>
                                <w:tcPr>
                                  <w:tcW w:w="709"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rPr>
                                  </w:pPr>
                                  <w:r w:rsidRPr="00760E38">
                                    <w:rPr>
                                      <w:rFonts w:ascii="Bookman Old Style" w:hAnsi="Bookman Old Style"/>
                                      <w:b/>
                                      <w:bCs/>
                                    </w:rPr>
                                    <w:t>A</w:t>
                                  </w:r>
                                </w:p>
                              </w:tc>
                              <w:tc>
                                <w:tcPr>
                                  <w:tcW w:w="1134"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r>
                            <w:tr w:rsidR="00FD4B3B" w:rsidRPr="00760E38">
                              <w:tc>
                                <w:tcPr>
                                  <w:tcW w:w="134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shd w:val="clear" w:color="auto" w:fill="FFFF00"/>
                                    </w:rPr>
                                  </w:pPr>
                                  <w:r w:rsidRPr="00760E38">
                                    <w:rPr>
                                      <w:rFonts w:ascii="Bookman Old Style" w:hAnsi="Bookman Old Style"/>
                                    </w:rPr>
                                    <w:t>0 a 3 anos</w:t>
                                  </w:r>
                                </w:p>
                              </w:tc>
                              <w:tc>
                                <w:tcPr>
                                  <w:tcW w:w="127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shd w:val="clear" w:color="auto" w:fill="FFFF00"/>
                                    </w:rPr>
                                    <w:t>422</w:t>
                                  </w:r>
                                </w:p>
                              </w:tc>
                              <w:tc>
                                <w:tcPr>
                                  <w:tcW w:w="850"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rPr>
                                  </w:pPr>
                                  <w:r w:rsidRPr="00760E38">
                                    <w:rPr>
                                      <w:rFonts w:ascii="Bookman Old Style" w:hAnsi="Bookman Old Style"/>
                                    </w:rPr>
                                    <w:t>Creche</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08</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napToGrid w:val="0"/>
                                    <w:spacing w:line="360" w:lineRule="auto"/>
                                    <w:jc w:val="center"/>
                                    <w:rPr>
                                      <w:rFonts w:ascii="Bookman Old Style" w:hAnsi="Bookman Old Style"/>
                                    </w:rPr>
                                  </w:pPr>
                                </w:p>
                              </w:tc>
                              <w:tc>
                                <w:tcPr>
                                  <w:tcW w:w="709"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shd w:val="clear" w:color="auto" w:fill="FFFF00"/>
                                    </w:rPr>
                                  </w:pPr>
                                  <w:r w:rsidRPr="00760E38">
                                    <w:rPr>
                                      <w:rFonts w:ascii="Bookman Old Style" w:hAnsi="Bookman Old Style"/>
                                    </w:rPr>
                                    <w:t>181</w:t>
                                  </w:r>
                                </w:p>
                              </w:tc>
                              <w:tc>
                                <w:tcPr>
                                  <w:tcW w:w="1134"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shd w:val="clear" w:color="auto" w:fill="FFFF00"/>
                                    </w:rPr>
                                  </w:pPr>
                                  <w:r w:rsidRPr="00760E38">
                                    <w:rPr>
                                      <w:rFonts w:ascii="Bookman Old Style" w:hAnsi="Bookman Old Style"/>
                                      <w:shd w:val="clear" w:color="auto" w:fill="FFFF00"/>
                                    </w:rPr>
                                    <w:t>189</w:t>
                                  </w:r>
                                </w:p>
                              </w:tc>
                              <w:tc>
                                <w:tcPr>
                                  <w:tcW w:w="1316" w:type="dxa"/>
                                  <w:tcBorders>
                                    <w:top w:val="single" w:sz="4" w:space="0" w:color="000000"/>
                                    <w:left w:val="single" w:sz="4" w:space="0" w:color="000000"/>
                                    <w:bottom w:val="single" w:sz="4" w:space="0" w:color="000000"/>
                                    <w:right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shd w:val="clear" w:color="auto" w:fill="FFFF00"/>
                                    </w:rPr>
                                    <w:t>45%</w:t>
                                  </w:r>
                                </w:p>
                              </w:tc>
                            </w:tr>
                            <w:tr w:rsidR="00FD4B3B" w:rsidRPr="00760E38">
                              <w:tc>
                                <w:tcPr>
                                  <w:tcW w:w="134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rPr>
                                  </w:pPr>
                                  <w:r w:rsidRPr="00760E38">
                                    <w:rPr>
                                      <w:rFonts w:ascii="Bookman Old Style" w:hAnsi="Bookman Old Style"/>
                                    </w:rPr>
                                    <w:t>4 e 5 anos</w:t>
                                  </w:r>
                                </w:p>
                              </w:tc>
                              <w:tc>
                                <w:tcPr>
                                  <w:tcW w:w="1276" w:type="dxa"/>
                                  <w:tcBorders>
                                    <w:top w:val="single" w:sz="4" w:space="0" w:color="000000"/>
                                    <w:left w:val="single" w:sz="4" w:space="0" w:color="000000"/>
                                    <w:bottom w:val="single" w:sz="4" w:space="0" w:color="000000"/>
                                  </w:tcBorders>
                                  <w:shd w:val="clear" w:color="auto" w:fill="FBE4D5"/>
                                </w:tcPr>
                                <w:p w:rsidR="00FD4B3B" w:rsidRPr="00760E38" w:rsidRDefault="00FD4B3B" w:rsidP="00870C19">
                                  <w:pPr>
                                    <w:spacing w:line="360" w:lineRule="auto"/>
                                    <w:jc w:val="center"/>
                                    <w:rPr>
                                      <w:rFonts w:ascii="Bookman Old Style" w:hAnsi="Bookman Old Style"/>
                                    </w:rPr>
                                  </w:pPr>
                                  <w:r w:rsidRPr="00760E38">
                                    <w:rPr>
                                      <w:rFonts w:ascii="Bookman Old Style" w:hAnsi="Bookman Old Style"/>
                                      <w:highlight w:val="cyan"/>
                                    </w:rPr>
                                    <w:t>212</w:t>
                                  </w:r>
                                </w:p>
                              </w:tc>
                              <w:tc>
                                <w:tcPr>
                                  <w:tcW w:w="850"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rPr>
                                  </w:pPr>
                                  <w:proofErr w:type="spellStart"/>
                                  <w:r w:rsidRPr="00760E38">
                                    <w:rPr>
                                      <w:rFonts w:ascii="Bookman Old Style" w:hAnsi="Bookman Old Style"/>
                                    </w:rPr>
                                    <w:t>Pré</w:t>
                                  </w:r>
                                  <w:proofErr w:type="spellEnd"/>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13</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napToGrid w:val="0"/>
                                    <w:spacing w:line="360" w:lineRule="auto"/>
                                    <w:jc w:val="center"/>
                                    <w:rPr>
                                      <w:rFonts w:ascii="Bookman Old Style" w:hAnsi="Bookman Old Style"/>
                                    </w:rPr>
                                  </w:pPr>
                                </w:p>
                              </w:tc>
                              <w:tc>
                                <w:tcPr>
                                  <w:tcW w:w="709"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191</w:t>
                                  </w:r>
                                </w:p>
                              </w:tc>
                              <w:tc>
                                <w:tcPr>
                                  <w:tcW w:w="1134"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204</w:t>
                                  </w:r>
                                </w:p>
                              </w:tc>
                              <w:tc>
                                <w:tcPr>
                                  <w:tcW w:w="1316" w:type="dxa"/>
                                  <w:tcBorders>
                                    <w:top w:val="single" w:sz="4" w:space="0" w:color="000000"/>
                                    <w:left w:val="single" w:sz="4" w:space="0" w:color="000000"/>
                                    <w:bottom w:val="single" w:sz="4" w:space="0" w:color="000000"/>
                                    <w:right w:val="single" w:sz="4" w:space="0" w:color="000000"/>
                                  </w:tcBorders>
                                  <w:shd w:val="clear" w:color="auto" w:fill="FBE4D5"/>
                                </w:tcPr>
                                <w:p w:rsidR="00FD4B3B" w:rsidRPr="00760E38" w:rsidRDefault="00FD4B3B" w:rsidP="00870C19">
                                  <w:pPr>
                                    <w:jc w:val="center"/>
                                    <w:rPr>
                                      <w:rFonts w:ascii="Bookman Old Style" w:hAnsi="Bookman Old Style"/>
                                    </w:rPr>
                                  </w:pPr>
                                  <w:r w:rsidRPr="00760E38">
                                    <w:rPr>
                                      <w:rFonts w:ascii="Bookman Old Style" w:hAnsi="Bookman Old Style"/>
                                      <w:highlight w:val="cyan"/>
                                    </w:rPr>
                                    <w:t>96,</w:t>
                                  </w:r>
                                  <w:r w:rsidRPr="00760E38">
                                    <w:rPr>
                                      <w:rFonts w:ascii="Bookman Old Style" w:hAnsi="Bookman Old Style"/>
                                    </w:rPr>
                                    <w:t>%</w:t>
                                  </w:r>
                                </w:p>
                              </w:tc>
                            </w:tr>
                            <w:tr w:rsidR="00FD4B3B" w:rsidRPr="00760E38" w:rsidTr="00760E38">
                              <w:trPr>
                                <w:trHeight w:val="655"/>
                              </w:trPr>
                              <w:tc>
                                <w:tcPr>
                                  <w:tcW w:w="134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rPr>
                                      <w:rFonts w:ascii="Bookman Old Style" w:hAnsi="Bookman Old Style"/>
                                    </w:rPr>
                                  </w:pPr>
                                  <w:r w:rsidRPr="00760E38">
                                    <w:rPr>
                                      <w:rFonts w:ascii="Bookman Old Style" w:hAnsi="Bookman Old Style"/>
                                    </w:rPr>
                                    <w:t>0 a 5 anos</w:t>
                                  </w:r>
                                </w:p>
                              </w:tc>
                              <w:tc>
                                <w:tcPr>
                                  <w:tcW w:w="127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634</w:t>
                                  </w:r>
                                </w:p>
                              </w:tc>
                              <w:tc>
                                <w:tcPr>
                                  <w:tcW w:w="850"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Ed. Infantil</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08</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13</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napToGrid w:val="0"/>
                                    <w:spacing w:line="360" w:lineRule="auto"/>
                                    <w:jc w:val="center"/>
                                    <w:rPr>
                                      <w:rFonts w:ascii="Bookman Old Style" w:hAnsi="Bookman Old Style"/>
                                    </w:rPr>
                                  </w:pPr>
                                </w:p>
                              </w:tc>
                              <w:tc>
                                <w:tcPr>
                                  <w:tcW w:w="709"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372</w:t>
                                  </w:r>
                                </w:p>
                              </w:tc>
                              <w:tc>
                                <w:tcPr>
                                  <w:tcW w:w="1134"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393</w:t>
                                  </w:r>
                                </w:p>
                              </w:tc>
                              <w:tc>
                                <w:tcPr>
                                  <w:tcW w:w="1316" w:type="dxa"/>
                                  <w:tcBorders>
                                    <w:top w:val="single" w:sz="4" w:space="0" w:color="000000"/>
                                    <w:left w:val="single" w:sz="4" w:space="0" w:color="000000"/>
                                    <w:bottom w:val="single" w:sz="4" w:space="0" w:color="000000"/>
                                    <w:right w:val="single" w:sz="4" w:space="0" w:color="000000"/>
                                  </w:tcBorders>
                                  <w:shd w:val="clear" w:color="auto" w:fill="FBE4D5"/>
                                </w:tcPr>
                                <w:p w:rsidR="00FD4B3B" w:rsidRPr="00760E38" w:rsidRDefault="00FD4B3B" w:rsidP="00870C19">
                                  <w:pPr>
                                    <w:jc w:val="center"/>
                                    <w:rPr>
                                      <w:rFonts w:ascii="Bookman Old Style" w:hAnsi="Bookman Old Style"/>
                                    </w:rPr>
                                  </w:pPr>
                                  <w:r w:rsidRPr="00760E38">
                                    <w:rPr>
                                      <w:rFonts w:ascii="Bookman Old Style" w:hAnsi="Bookman Old Style"/>
                                    </w:rPr>
                                    <w:t>62,%</w:t>
                                  </w:r>
                                </w:p>
                              </w:tc>
                            </w:tr>
                          </w:tbl>
                          <w:p w:rsidR="00FD4B3B" w:rsidRDefault="00FD4B3B" w:rsidP="00D8466C">
                            <w:r>
                              <w:rPr>
                                <w:rFonts w:eastAsia="Calibr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pt;margin-top:25.25pt;width:500.75pt;height:182.25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346"/>
                        <w:gridCol w:w="1276"/>
                        <w:gridCol w:w="850"/>
                        <w:gridCol w:w="567"/>
                        <w:gridCol w:w="567"/>
                        <w:gridCol w:w="567"/>
                        <w:gridCol w:w="567"/>
                        <w:gridCol w:w="567"/>
                        <w:gridCol w:w="709"/>
                        <w:gridCol w:w="1134"/>
                        <w:gridCol w:w="1316"/>
                      </w:tblGrid>
                      <w:tr w:rsidR="00FD4B3B" w:rsidRPr="00760E38">
                        <w:trPr>
                          <w:cantSplit/>
                          <w:trHeight w:val="558"/>
                        </w:trPr>
                        <w:tc>
                          <w:tcPr>
                            <w:tcW w:w="1346" w:type="dxa"/>
                            <w:vMerge w:val="restart"/>
                            <w:tcBorders>
                              <w:top w:val="single" w:sz="4" w:space="0" w:color="000000"/>
                              <w:left w:val="single" w:sz="4" w:space="0" w:color="000000"/>
                              <w:bottom w:val="single" w:sz="4" w:space="0" w:color="000000"/>
                            </w:tcBorders>
                            <w:shd w:val="clear" w:color="auto" w:fill="DEEAF6"/>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População</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Por faixa</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Etária</w:t>
                            </w:r>
                          </w:p>
                        </w:tc>
                        <w:tc>
                          <w:tcPr>
                            <w:tcW w:w="1276" w:type="dxa"/>
                            <w:vMerge w:val="restart"/>
                            <w:tcBorders>
                              <w:top w:val="single" w:sz="4" w:space="0" w:color="000000"/>
                              <w:left w:val="single" w:sz="4" w:space="0" w:color="000000"/>
                              <w:bottom w:val="single" w:sz="4" w:space="0" w:color="000000"/>
                            </w:tcBorders>
                            <w:shd w:val="clear" w:color="auto" w:fill="DEEAF6"/>
                          </w:tcPr>
                          <w:p w:rsidR="00FD4B3B" w:rsidRPr="00760E38" w:rsidRDefault="00FD4B3B">
                            <w:pPr>
                              <w:snapToGrid w:val="0"/>
                              <w:spacing w:line="360" w:lineRule="auto"/>
                              <w:jc w:val="center"/>
                              <w:rPr>
                                <w:rFonts w:ascii="Bookman Old Style" w:hAnsi="Bookman Old Style"/>
                                <w:b/>
                                <w:bCs/>
                              </w:rPr>
                            </w:pPr>
                            <w:r w:rsidRPr="00760E38">
                              <w:rPr>
                                <w:rFonts w:ascii="Bookman Old Style" w:hAnsi="Bookman Old Style"/>
                                <w:b/>
                                <w:bCs/>
                              </w:rPr>
                              <w:t>Universo</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Populacional</w:t>
                            </w:r>
                          </w:p>
                          <w:p w:rsidR="00FD4B3B" w:rsidRPr="00760E38" w:rsidRDefault="00FD4B3B">
                            <w:pPr>
                              <w:spacing w:line="360" w:lineRule="auto"/>
                              <w:jc w:val="center"/>
                              <w:rPr>
                                <w:rFonts w:ascii="Bookman Old Style" w:hAnsi="Bookman Old Style"/>
                                <w:lang w:val="af-ZA"/>
                              </w:rPr>
                            </w:pPr>
                            <w:r w:rsidRPr="00760E38">
                              <w:rPr>
                                <w:rFonts w:ascii="Bookman Old Style" w:hAnsi="Bookman Old Style"/>
                                <w:b/>
                                <w:bCs/>
                              </w:rPr>
                              <w:t>Censo-2010</w:t>
                            </w:r>
                          </w:p>
                        </w:tc>
                        <w:tc>
                          <w:tcPr>
                            <w:tcW w:w="4394" w:type="dxa"/>
                            <w:gridSpan w:val="7"/>
                            <w:tcBorders>
                              <w:top w:val="single" w:sz="4" w:space="0" w:color="000000"/>
                              <w:left w:val="single" w:sz="4" w:space="0" w:color="000000"/>
                              <w:bottom w:val="single" w:sz="4" w:space="0" w:color="000000"/>
                            </w:tcBorders>
                            <w:shd w:val="clear" w:color="auto" w:fill="DEEAF6"/>
                          </w:tcPr>
                          <w:p w:rsidR="00FD4B3B" w:rsidRPr="00760E38" w:rsidRDefault="00FD4B3B">
                            <w:pPr>
                              <w:keepNext/>
                              <w:snapToGrid w:val="0"/>
                              <w:spacing w:line="360" w:lineRule="auto"/>
                              <w:ind w:firstLine="851"/>
                              <w:jc w:val="center"/>
                              <w:rPr>
                                <w:rFonts w:ascii="Bookman Old Style" w:hAnsi="Bookman Old Style"/>
                                <w:lang w:val="af-ZA"/>
                              </w:rPr>
                            </w:pPr>
                          </w:p>
                          <w:p w:rsidR="00FD4B3B" w:rsidRPr="00760E38" w:rsidRDefault="00FD4B3B">
                            <w:pPr>
                              <w:keepNext/>
                              <w:spacing w:line="360" w:lineRule="auto"/>
                              <w:ind w:left="11"/>
                              <w:jc w:val="center"/>
                              <w:rPr>
                                <w:rFonts w:ascii="Bookman Old Style" w:hAnsi="Bookman Old Style"/>
                                <w:b/>
                                <w:bCs/>
                              </w:rPr>
                            </w:pPr>
                            <w:r w:rsidRPr="00760E38">
                              <w:rPr>
                                <w:rFonts w:ascii="Bookman Old Style" w:hAnsi="Bookman Old Style"/>
                                <w:lang w:val="af-ZA"/>
                              </w:rPr>
                              <w:t>Matriculados</w:t>
                            </w:r>
                          </w:p>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Censo Escolar – 2015</w:t>
                            </w:r>
                          </w:p>
                        </w:tc>
                        <w:tc>
                          <w:tcPr>
                            <w:tcW w:w="1134" w:type="dxa"/>
                            <w:vMerge w:val="restart"/>
                            <w:tcBorders>
                              <w:top w:val="single" w:sz="4" w:space="0" w:color="000000"/>
                              <w:left w:val="single" w:sz="4" w:space="0" w:color="000000"/>
                              <w:bottom w:val="single" w:sz="4" w:space="0" w:color="000000"/>
                            </w:tcBorders>
                            <w:shd w:val="clear" w:color="auto" w:fill="DEEAF6"/>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Total</w:t>
                            </w:r>
                          </w:p>
                          <w:p w:rsidR="00FD4B3B" w:rsidRPr="00760E38" w:rsidRDefault="00FD4B3B">
                            <w:pPr>
                              <w:spacing w:line="360" w:lineRule="auto"/>
                              <w:jc w:val="center"/>
                              <w:rPr>
                                <w:rFonts w:ascii="Bookman Old Style" w:hAnsi="Bookman Old Style"/>
                                <w:b/>
                                <w:bCs/>
                              </w:rPr>
                            </w:pPr>
                            <w:proofErr w:type="gramStart"/>
                            <w:r w:rsidRPr="00760E38">
                              <w:rPr>
                                <w:rFonts w:ascii="Bookman Old Style" w:hAnsi="Bookman Old Style"/>
                                <w:b/>
                                <w:bCs/>
                              </w:rPr>
                              <w:t>atendida</w:t>
                            </w:r>
                            <w:proofErr w:type="gramEnd"/>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FD4B3B" w:rsidRPr="00760E38" w:rsidRDefault="00FD4B3B">
                            <w:pPr>
                              <w:spacing w:line="360" w:lineRule="auto"/>
                              <w:jc w:val="center"/>
                              <w:rPr>
                                <w:rFonts w:ascii="Bookman Old Style" w:hAnsi="Bookman Old Style"/>
                              </w:rPr>
                            </w:pPr>
                            <w:r w:rsidRPr="00760E38">
                              <w:rPr>
                                <w:rFonts w:ascii="Bookman Old Style" w:hAnsi="Bookman Old Style"/>
                                <w:b/>
                                <w:bCs/>
                              </w:rPr>
                              <w:t>Taxa de atendimento</w:t>
                            </w:r>
                          </w:p>
                        </w:tc>
                      </w:tr>
                      <w:tr w:rsidR="00FD4B3B" w:rsidRPr="00760E38">
                        <w:trPr>
                          <w:cantSplit/>
                          <w:trHeight w:val="345"/>
                        </w:trPr>
                        <w:tc>
                          <w:tcPr>
                            <w:tcW w:w="134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b/>
                                <w:bCs/>
                              </w:rPr>
                            </w:pPr>
                          </w:p>
                        </w:tc>
                        <w:tc>
                          <w:tcPr>
                            <w:tcW w:w="127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850" w:type="dxa"/>
                            <w:vMerge w:val="restart"/>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rPr>
                                <w:rFonts w:ascii="Bookman Old Style" w:hAnsi="Bookman Old Style"/>
                                <w:b/>
                                <w:bCs/>
                              </w:rPr>
                            </w:pPr>
                            <w:r w:rsidRPr="00760E38">
                              <w:rPr>
                                <w:rFonts w:ascii="Bookman Old Style" w:eastAsia="Calibri" w:hAnsi="Bookman Old Style"/>
                                <w:b/>
                                <w:bCs/>
                              </w:rPr>
                              <w:t xml:space="preserve"> </w:t>
                            </w:r>
                            <w:r w:rsidRPr="00760E38">
                              <w:rPr>
                                <w:rFonts w:ascii="Bookman Old Style" w:hAnsi="Bookman Old Style"/>
                                <w:b/>
                                <w:bCs/>
                              </w:rPr>
                              <w:t>Etapa</w:t>
                            </w:r>
                          </w:p>
                          <w:p w:rsidR="00FD4B3B" w:rsidRPr="00760E38" w:rsidRDefault="00FD4B3B">
                            <w:pPr>
                              <w:keepNext/>
                              <w:spacing w:line="360" w:lineRule="auto"/>
                              <w:rPr>
                                <w:rFonts w:ascii="Bookman Old Style" w:hAnsi="Bookman Old Style"/>
                                <w:b/>
                                <w:bCs/>
                              </w:rPr>
                            </w:pPr>
                          </w:p>
                        </w:tc>
                        <w:tc>
                          <w:tcPr>
                            <w:tcW w:w="1134" w:type="dxa"/>
                            <w:gridSpan w:val="2"/>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ind w:left="305"/>
                              <w:jc w:val="center"/>
                              <w:rPr>
                                <w:rFonts w:ascii="Bookman Old Style" w:hAnsi="Bookman Old Style"/>
                                <w:b/>
                                <w:bCs/>
                              </w:rPr>
                            </w:pPr>
                            <w:r w:rsidRPr="00760E38">
                              <w:rPr>
                                <w:rFonts w:ascii="Bookman Old Style" w:hAnsi="Bookman Old Style"/>
                                <w:b/>
                                <w:bCs/>
                              </w:rPr>
                              <w:t>Privada</w:t>
                            </w:r>
                          </w:p>
                        </w:tc>
                        <w:tc>
                          <w:tcPr>
                            <w:tcW w:w="1134" w:type="dxa"/>
                            <w:gridSpan w:val="2"/>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Estadual</w:t>
                            </w:r>
                          </w:p>
                        </w:tc>
                        <w:tc>
                          <w:tcPr>
                            <w:tcW w:w="1276" w:type="dxa"/>
                            <w:gridSpan w:val="2"/>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rPr>
                            </w:pPr>
                            <w:r w:rsidRPr="00760E38">
                              <w:rPr>
                                <w:rFonts w:ascii="Bookman Old Style" w:hAnsi="Bookman Old Style"/>
                                <w:b/>
                                <w:bCs/>
                              </w:rPr>
                              <w:t>Municipal</w:t>
                            </w:r>
                          </w:p>
                        </w:tc>
                        <w:tc>
                          <w:tcPr>
                            <w:tcW w:w="1134"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r>
                      <w:tr w:rsidR="00FD4B3B" w:rsidRPr="00760E38">
                        <w:trPr>
                          <w:cantSplit/>
                          <w:trHeight w:val="330"/>
                        </w:trPr>
                        <w:tc>
                          <w:tcPr>
                            <w:tcW w:w="134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1276"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850" w:type="dxa"/>
                            <w:vMerge/>
                            <w:tcBorders>
                              <w:top w:val="single" w:sz="4" w:space="0" w:color="000000"/>
                              <w:left w:val="single" w:sz="4" w:space="0" w:color="000000"/>
                              <w:bottom w:val="single" w:sz="4" w:space="0" w:color="000000"/>
                            </w:tcBorders>
                            <w:shd w:val="clear" w:color="auto" w:fill="ED7D31"/>
                          </w:tcPr>
                          <w:p w:rsidR="00FD4B3B" w:rsidRPr="00760E38" w:rsidRDefault="00FD4B3B">
                            <w:pPr>
                              <w:keepNext/>
                              <w:snapToGrid w:val="0"/>
                              <w:spacing w:line="360" w:lineRule="auto"/>
                              <w:rPr>
                                <w:rFonts w:ascii="Bookman Old Style" w:hAnsi="Bookman Old Style"/>
                                <w:b/>
                                <w:bCs/>
                              </w:rPr>
                            </w:pP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ind w:left="305"/>
                              <w:jc w:val="center"/>
                              <w:rPr>
                                <w:rFonts w:ascii="Bookman Old Style" w:hAnsi="Bookman Old Style"/>
                                <w:b/>
                                <w:bCs/>
                              </w:rPr>
                            </w:pPr>
                            <w:r w:rsidRPr="00760E38">
                              <w:rPr>
                                <w:rFonts w:ascii="Bookman Old Style" w:hAnsi="Bookman Old Style"/>
                                <w:b/>
                                <w:bCs/>
                              </w:rPr>
                              <w:t>E</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keepNext/>
                              <w:spacing w:line="360" w:lineRule="auto"/>
                              <w:ind w:left="305"/>
                              <w:jc w:val="center"/>
                              <w:rPr>
                                <w:rFonts w:ascii="Bookman Old Style" w:hAnsi="Bookman Old Style"/>
                                <w:b/>
                                <w:bCs/>
                              </w:rPr>
                            </w:pPr>
                            <w:r w:rsidRPr="00760E38">
                              <w:rPr>
                                <w:rFonts w:ascii="Bookman Old Style" w:hAnsi="Bookman Old Style"/>
                                <w:b/>
                                <w:bCs/>
                              </w:rPr>
                              <w:t>A</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proofErr w:type="gramStart"/>
                            <w:r w:rsidRPr="00760E38">
                              <w:rPr>
                                <w:rFonts w:ascii="Bookman Old Style" w:hAnsi="Bookman Old Style"/>
                                <w:b/>
                                <w:bCs/>
                              </w:rPr>
                              <w:t>A(</w:t>
                            </w:r>
                            <w:proofErr w:type="gramEnd"/>
                            <w:r w:rsidRPr="00760E38">
                              <w:rPr>
                                <w:rFonts w:ascii="Bookman Old Style" w:hAnsi="Bookman Old Style"/>
                                <w:b/>
                                <w:bCs/>
                              </w:rPr>
                              <w:t>I)</w:t>
                            </w:r>
                          </w:p>
                        </w:tc>
                        <w:tc>
                          <w:tcPr>
                            <w:tcW w:w="567"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b/>
                                <w:bCs/>
                              </w:rPr>
                            </w:pPr>
                            <w:r w:rsidRPr="00760E38">
                              <w:rPr>
                                <w:rFonts w:ascii="Bookman Old Style" w:hAnsi="Bookman Old Style"/>
                                <w:b/>
                                <w:bCs/>
                              </w:rPr>
                              <w:t>E</w:t>
                            </w:r>
                          </w:p>
                        </w:tc>
                        <w:tc>
                          <w:tcPr>
                            <w:tcW w:w="709" w:type="dxa"/>
                            <w:tcBorders>
                              <w:top w:val="single" w:sz="4" w:space="0" w:color="000000"/>
                              <w:left w:val="single" w:sz="4" w:space="0" w:color="000000"/>
                              <w:bottom w:val="single" w:sz="4" w:space="0" w:color="000000"/>
                            </w:tcBorders>
                            <w:shd w:val="clear" w:color="auto" w:fill="ED7D31"/>
                          </w:tcPr>
                          <w:p w:rsidR="00FD4B3B" w:rsidRPr="00760E38" w:rsidRDefault="00FD4B3B">
                            <w:pPr>
                              <w:spacing w:line="360" w:lineRule="auto"/>
                              <w:jc w:val="center"/>
                              <w:rPr>
                                <w:rFonts w:ascii="Bookman Old Style" w:hAnsi="Bookman Old Style"/>
                              </w:rPr>
                            </w:pPr>
                            <w:r w:rsidRPr="00760E38">
                              <w:rPr>
                                <w:rFonts w:ascii="Bookman Old Style" w:hAnsi="Bookman Old Style"/>
                                <w:b/>
                                <w:bCs/>
                              </w:rPr>
                              <w:t>A</w:t>
                            </w:r>
                          </w:p>
                        </w:tc>
                        <w:tc>
                          <w:tcPr>
                            <w:tcW w:w="1134" w:type="dxa"/>
                            <w:vMerge/>
                            <w:tcBorders>
                              <w:top w:val="single" w:sz="4" w:space="0" w:color="000000"/>
                              <w:left w:val="single" w:sz="4" w:space="0" w:color="000000"/>
                              <w:bottom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Pr>
                          <w:p w:rsidR="00FD4B3B" w:rsidRPr="00760E38" w:rsidRDefault="00FD4B3B">
                            <w:pPr>
                              <w:snapToGrid w:val="0"/>
                              <w:spacing w:line="360" w:lineRule="auto"/>
                              <w:jc w:val="both"/>
                              <w:rPr>
                                <w:rFonts w:ascii="Bookman Old Style" w:hAnsi="Bookman Old Style"/>
                              </w:rPr>
                            </w:pPr>
                          </w:p>
                        </w:tc>
                      </w:tr>
                      <w:tr w:rsidR="00FD4B3B" w:rsidRPr="00760E38">
                        <w:tc>
                          <w:tcPr>
                            <w:tcW w:w="134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shd w:val="clear" w:color="auto" w:fill="FFFF00"/>
                              </w:rPr>
                            </w:pPr>
                            <w:r w:rsidRPr="00760E38">
                              <w:rPr>
                                <w:rFonts w:ascii="Bookman Old Style" w:hAnsi="Bookman Old Style"/>
                              </w:rPr>
                              <w:t>0 a 3 anos</w:t>
                            </w:r>
                          </w:p>
                        </w:tc>
                        <w:tc>
                          <w:tcPr>
                            <w:tcW w:w="127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shd w:val="clear" w:color="auto" w:fill="FFFF00"/>
                              </w:rPr>
                              <w:t>422</w:t>
                            </w:r>
                          </w:p>
                        </w:tc>
                        <w:tc>
                          <w:tcPr>
                            <w:tcW w:w="850"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rPr>
                            </w:pPr>
                            <w:r w:rsidRPr="00760E38">
                              <w:rPr>
                                <w:rFonts w:ascii="Bookman Old Style" w:hAnsi="Bookman Old Style"/>
                              </w:rPr>
                              <w:t>Creche</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08</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napToGrid w:val="0"/>
                              <w:spacing w:line="360" w:lineRule="auto"/>
                              <w:jc w:val="center"/>
                              <w:rPr>
                                <w:rFonts w:ascii="Bookman Old Style" w:hAnsi="Bookman Old Style"/>
                              </w:rPr>
                            </w:pPr>
                          </w:p>
                        </w:tc>
                        <w:tc>
                          <w:tcPr>
                            <w:tcW w:w="709"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shd w:val="clear" w:color="auto" w:fill="FFFF00"/>
                              </w:rPr>
                            </w:pPr>
                            <w:r w:rsidRPr="00760E38">
                              <w:rPr>
                                <w:rFonts w:ascii="Bookman Old Style" w:hAnsi="Bookman Old Style"/>
                              </w:rPr>
                              <w:t>181</w:t>
                            </w:r>
                          </w:p>
                        </w:tc>
                        <w:tc>
                          <w:tcPr>
                            <w:tcW w:w="1134"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shd w:val="clear" w:color="auto" w:fill="FFFF00"/>
                              </w:rPr>
                            </w:pPr>
                            <w:r w:rsidRPr="00760E38">
                              <w:rPr>
                                <w:rFonts w:ascii="Bookman Old Style" w:hAnsi="Bookman Old Style"/>
                                <w:shd w:val="clear" w:color="auto" w:fill="FFFF00"/>
                              </w:rPr>
                              <w:t>189</w:t>
                            </w:r>
                          </w:p>
                        </w:tc>
                        <w:tc>
                          <w:tcPr>
                            <w:tcW w:w="1316" w:type="dxa"/>
                            <w:tcBorders>
                              <w:top w:val="single" w:sz="4" w:space="0" w:color="000000"/>
                              <w:left w:val="single" w:sz="4" w:space="0" w:color="000000"/>
                              <w:bottom w:val="single" w:sz="4" w:space="0" w:color="000000"/>
                              <w:right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shd w:val="clear" w:color="auto" w:fill="FFFF00"/>
                              </w:rPr>
                              <w:t>45%</w:t>
                            </w:r>
                          </w:p>
                        </w:tc>
                      </w:tr>
                      <w:tr w:rsidR="00FD4B3B" w:rsidRPr="00760E38">
                        <w:tc>
                          <w:tcPr>
                            <w:tcW w:w="134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rPr>
                            </w:pPr>
                            <w:r w:rsidRPr="00760E38">
                              <w:rPr>
                                <w:rFonts w:ascii="Bookman Old Style" w:hAnsi="Bookman Old Style"/>
                              </w:rPr>
                              <w:t>4 e 5 anos</w:t>
                            </w:r>
                          </w:p>
                        </w:tc>
                        <w:tc>
                          <w:tcPr>
                            <w:tcW w:w="1276" w:type="dxa"/>
                            <w:tcBorders>
                              <w:top w:val="single" w:sz="4" w:space="0" w:color="000000"/>
                              <w:left w:val="single" w:sz="4" w:space="0" w:color="000000"/>
                              <w:bottom w:val="single" w:sz="4" w:space="0" w:color="000000"/>
                            </w:tcBorders>
                            <w:shd w:val="clear" w:color="auto" w:fill="FBE4D5"/>
                          </w:tcPr>
                          <w:p w:rsidR="00FD4B3B" w:rsidRPr="00760E38" w:rsidRDefault="00FD4B3B" w:rsidP="00870C19">
                            <w:pPr>
                              <w:spacing w:line="360" w:lineRule="auto"/>
                              <w:jc w:val="center"/>
                              <w:rPr>
                                <w:rFonts w:ascii="Bookman Old Style" w:hAnsi="Bookman Old Style"/>
                              </w:rPr>
                            </w:pPr>
                            <w:r w:rsidRPr="00760E38">
                              <w:rPr>
                                <w:rFonts w:ascii="Bookman Old Style" w:hAnsi="Bookman Old Style"/>
                                <w:highlight w:val="cyan"/>
                              </w:rPr>
                              <w:t>212</w:t>
                            </w:r>
                          </w:p>
                        </w:tc>
                        <w:tc>
                          <w:tcPr>
                            <w:tcW w:w="850"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both"/>
                              <w:rPr>
                                <w:rFonts w:ascii="Bookman Old Style" w:hAnsi="Bookman Old Style"/>
                              </w:rPr>
                            </w:pPr>
                            <w:proofErr w:type="spellStart"/>
                            <w:r w:rsidRPr="00760E38">
                              <w:rPr>
                                <w:rFonts w:ascii="Bookman Old Style" w:hAnsi="Bookman Old Style"/>
                              </w:rPr>
                              <w:t>Pré</w:t>
                            </w:r>
                            <w:proofErr w:type="spellEnd"/>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13</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napToGrid w:val="0"/>
                              <w:spacing w:line="360" w:lineRule="auto"/>
                              <w:jc w:val="center"/>
                              <w:rPr>
                                <w:rFonts w:ascii="Bookman Old Style" w:hAnsi="Bookman Old Style"/>
                              </w:rPr>
                            </w:pPr>
                          </w:p>
                        </w:tc>
                        <w:tc>
                          <w:tcPr>
                            <w:tcW w:w="709"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191</w:t>
                            </w:r>
                          </w:p>
                        </w:tc>
                        <w:tc>
                          <w:tcPr>
                            <w:tcW w:w="1134"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204</w:t>
                            </w:r>
                          </w:p>
                        </w:tc>
                        <w:tc>
                          <w:tcPr>
                            <w:tcW w:w="1316" w:type="dxa"/>
                            <w:tcBorders>
                              <w:top w:val="single" w:sz="4" w:space="0" w:color="000000"/>
                              <w:left w:val="single" w:sz="4" w:space="0" w:color="000000"/>
                              <w:bottom w:val="single" w:sz="4" w:space="0" w:color="000000"/>
                              <w:right w:val="single" w:sz="4" w:space="0" w:color="000000"/>
                            </w:tcBorders>
                            <w:shd w:val="clear" w:color="auto" w:fill="FBE4D5"/>
                          </w:tcPr>
                          <w:p w:rsidR="00FD4B3B" w:rsidRPr="00760E38" w:rsidRDefault="00FD4B3B" w:rsidP="00870C19">
                            <w:pPr>
                              <w:jc w:val="center"/>
                              <w:rPr>
                                <w:rFonts w:ascii="Bookman Old Style" w:hAnsi="Bookman Old Style"/>
                              </w:rPr>
                            </w:pPr>
                            <w:r w:rsidRPr="00760E38">
                              <w:rPr>
                                <w:rFonts w:ascii="Bookman Old Style" w:hAnsi="Bookman Old Style"/>
                                <w:highlight w:val="cyan"/>
                              </w:rPr>
                              <w:t>96,</w:t>
                            </w:r>
                            <w:r w:rsidRPr="00760E38">
                              <w:rPr>
                                <w:rFonts w:ascii="Bookman Old Style" w:hAnsi="Bookman Old Style"/>
                              </w:rPr>
                              <w:t>%</w:t>
                            </w:r>
                          </w:p>
                        </w:tc>
                      </w:tr>
                      <w:tr w:rsidR="00FD4B3B" w:rsidRPr="00760E38" w:rsidTr="00760E38">
                        <w:trPr>
                          <w:trHeight w:val="655"/>
                        </w:trPr>
                        <w:tc>
                          <w:tcPr>
                            <w:tcW w:w="134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rPr>
                                <w:rFonts w:ascii="Bookman Old Style" w:hAnsi="Bookman Old Style"/>
                              </w:rPr>
                            </w:pPr>
                            <w:r w:rsidRPr="00760E38">
                              <w:rPr>
                                <w:rFonts w:ascii="Bookman Old Style" w:hAnsi="Bookman Old Style"/>
                              </w:rPr>
                              <w:t>0 a 5 anos</w:t>
                            </w:r>
                          </w:p>
                        </w:tc>
                        <w:tc>
                          <w:tcPr>
                            <w:tcW w:w="1276"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634</w:t>
                            </w:r>
                          </w:p>
                        </w:tc>
                        <w:tc>
                          <w:tcPr>
                            <w:tcW w:w="850"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Ed. Infantil</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08</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13</w:t>
                            </w:r>
                          </w:p>
                        </w:tc>
                        <w:tc>
                          <w:tcPr>
                            <w:tcW w:w="567" w:type="dxa"/>
                            <w:tcBorders>
                              <w:top w:val="single" w:sz="4" w:space="0" w:color="000000"/>
                              <w:left w:val="single" w:sz="4" w:space="0" w:color="000000"/>
                              <w:bottom w:val="single" w:sz="4" w:space="0" w:color="000000"/>
                            </w:tcBorders>
                            <w:shd w:val="clear" w:color="auto" w:fill="FBE4D5"/>
                          </w:tcPr>
                          <w:p w:rsidR="00FD4B3B" w:rsidRPr="00760E38" w:rsidRDefault="00FD4B3B">
                            <w:pPr>
                              <w:snapToGrid w:val="0"/>
                              <w:spacing w:line="360" w:lineRule="auto"/>
                              <w:jc w:val="center"/>
                              <w:rPr>
                                <w:rFonts w:ascii="Bookman Old Style" w:hAnsi="Bookman Old Style"/>
                              </w:rPr>
                            </w:pPr>
                          </w:p>
                        </w:tc>
                        <w:tc>
                          <w:tcPr>
                            <w:tcW w:w="709"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372</w:t>
                            </w:r>
                          </w:p>
                        </w:tc>
                        <w:tc>
                          <w:tcPr>
                            <w:tcW w:w="1134" w:type="dxa"/>
                            <w:tcBorders>
                              <w:top w:val="single" w:sz="4" w:space="0" w:color="000000"/>
                              <w:left w:val="single" w:sz="4" w:space="0" w:color="000000"/>
                              <w:bottom w:val="single" w:sz="4" w:space="0" w:color="000000"/>
                            </w:tcBorders>
                            <w:shd w:val="clear" w:color="auto" w:fill="FBE4D5"/>
                          </w:tcPr>
                          <w:p w:rsidR="00FD4B3B" w:rsidRPr="00760E38" w:rsidRDefault="00FD4B3B">
                            <w:pPr>
                              <w:spacing w:line="360" w:lineRule="auto"/>
                              <w:jc w:val="center"/>
                              <w:rPr>
                                <w:rFonts w:ascii="Bookman Old Style" w:hAnsi="Bookman Old Style"/>
                              </w:rPr>
                            </w:pPr>
                            <w:r w:rsidRPr="00760E38">
                              <w:rPr>
                                <w:rFonts w:ascii="Bookman Old Style" w:hAnsi="Bookman Old Style"/>
                              </w:rPr>
                              <w:t>393</w:t>
                            </w:r>
                          </w:p>
                        </w:tc>
                        <w:tc>
                          <w:tcPr>
                            <w:tcW w:w="1316" w:type="dxa"/>
                            <w:tcBorders>
                              <w:top w:val="single" w:sz="4" w:space="0" w:color="000000"/>
                              <w:left w:val="single" w:sz="4" w:space="0" w:color="000000"/>
                              <w:bottom w:val="single" w:sz="4" w:space="0" w:color="000000"/>
                              <w:right w:val="single" w:sz="4" w:space="0" w:color="000000"/>
                            </w:tcBorders>
                            <w:shd w:val="clear" w:color="auto" w:fill="FBE4D5"/>
                          </w:tcPr>
                          <w:p w:rsidR="00FD4B3B" w:rsidRPr="00760E38" w:rsidRDefault="00FD4B3B" w:rsidP="00870C19">
                            <w:pPr>
                              <w:jc w:val="center"/>
                              <w:rPr>
                                <w:rFonts w:ascii="Bookman Old Style" w:hAnsi="Bookman Old Style"/>
                              </w:rPr>
                            </w:pPr>
                            <w:r w:rsidRPr="00760E38">
                              <w:rPr>
                                <w:rFonts w:ascii="Bookman Old Style" w:hAnsi="Bookman Old Style"/>
                              </w:rPr>
                              <w:t>62,%</w:t>
                            </w:r>
                          </w:p>
                        </w:tc>
                      </w:tr>
                    </w:tbl>
                    <w:p w:rsidR="00FD4B3B" w:rsidRDefault="00FD4B3B" w:rsidP="00D8466C">
                      <w:r>
                        <w:rPr>
                          <w:rFonts w:eastAsia="Calibri"/>
                        </w:rPr>
                        <w:t xml:space="preserve"> </w:t>
                      </w:r>
                    </w:p>
                  </w:txbxContent>
                </v:textbox>
                <w10:wrap type="square"/>
              </v:shape>
            </w:pict>
          </mc:Fallback>
        </mc:AlternateContent>
      </w:r>
      <w:r w:rsidR="00D8466C" w:rsidRPr="00760E38">
        <w:rPr>
          <w:rFonts w:ascii="Bookman Old Style" w:hAnsi="Bookman Old Style"/>
          <w:bCs/>
          <w:lang w:bidi="hi-IN"/>
        </w:rPr>
        <w:t xml:space="preserve">Fonte: TCE-RS- 2013, baseado no censo escolar de 2012. </w:t>
      </w:r>
    </w:p>
    <w:p w:rsidR="00D8466C" w:rsidRPr="00760E38" w:rsidRDefault="00D8466C" w:rsidP="00D8466C">
      <w:pPr>
        <w:keepNext/>
        <w:jc w:val="center"/>
        <w:rPr>
          <w:rFonts w:ascii="Bookman Old Style" w:hAnsi="Bookman Old Style"/>
          <w:b/>
          <w:sz w:val="24"/>
          <w:szCs w:val="24"/>
        </w:rPr>
      </w:pPr>
      <w:r w:rsidRPr="00760E38">
        <w:rPr>
          <w:rFonts w:ascii="Bookman Old Style" w:hAnsi="Bookman Old Style"/>
          <w:b/>
          <w:sz w:val="24"/>
          <w:szCs w:val="24"/>
        </w:rPr>
        <w:t xml:space="preserve">Diagnóstico da População Educacional na faixa etária de </w:t>
      </w:r>
      <w:proofErr w:type="gramStart"/>
      <w:r w:rsidRPr="00760E38">
        <w:rPr>
          <w:rFonts w:ascii="Bookman Old Style" w:hAnsi="Bookman Old Style"/>
          <w:b/>
          <w:sz w:val="24"/>
          <w:szCs w:val="24"/>
        </w:rPr>
        <w:t>0 – 5 anos – 2015</w:t>
      </w:r>
      <w:proofErr w:type="gramEnd"/>
    </w:p>
    <w:p w:rsidR="00D8466C" w:rsidRPr="00760E38" w:rsidRDefault="00D8466C" w:rsidP="00D8466C">
      <w:pPr>
        <w:tabs>
          <w:tab w:val="left" w:pos="5610"/>
        </w:tabs>
        <w:jc w:val="both"/>
        <w:rPr>
          <w:rFonts w:ascii="Bookman Old Style" w:hAnsi="Bookman Old Style"/>
          <w:bCs/>
          <w:lang w:bidi="hi-IN"/>
        </w:rPr>
      </w:pPr>
    </w:p>
    <w:p w:rsidR="00D8466C" w:rsidRPr="00760E38" w:rsidRDefault="00D8466C" w:rsidP="00D8466C">
      <w:pPr>
        <w:tabs>
          <w:tab w:val="left" w:pos="5610"/>
        </w:tabs>
        <w:jc w:val="both"/>
        <w:rPr>
          <w:rFonts w:ascii="Bookman Old Style" w:hAnsi="Bookman Old Style"/>
          <w:lang w:bidi="hi-IN"/>
        </w:rPr>
      </w:pPr>
      <w:r w:rsidRPr="00760E38">
        <w:rPr>
          <w:rFonts w:ascii="Bookman Old Style" w:hAnsi="Bookman Old Style"/>
          <w:lang w:bidi="hi-IN"/>
        </w:rPr>
        <w:t xml:space="preserve">Fonte: SMEC Constantina/2015 </w:t>
      </w:r>
      <w:proofErr w:type="gramStart"/>
      <w:r w:rsidRPr="00760E38">
        <w:rPr>
          <w:rFonts w:ascii="Bookman Old Style" w:hAnsi="Bookman Old Style"/>
          <w:lang w:bidi="hi-IN"/>
        </w:rPr>
        <w:t>–Escola</w:t>
      </w:r>
      <w:proofErr w:type="gramEnd"/>
      <w:r w:rsidRPr="00760E38">
        <w:rPr>
          <w:rFonts w:ascii="Bookman Old Style" w:hAnsi="Bookman Old Style"/>
          <w:lang w:bidi="hi-IN"/>
        </w:rPr>
        <w:t xml:space="preserve"> Estaduais/2015 </w:t>
      </w:r>
    </w:p>
    <w:p w:rsidR="00D8466C" w:rsidRPr="00760E38" w:rsidRDefault="00D8466C" w:rsidP="00D8466C">
      <w:pPr>
        <w:tabs>
          <w:tab w:val="left" w:pos="5610"/>
        </w:tabs>
        <w:jc w:val="both"/>
        <w:rPr>
          <w:rFonts w:ascii="Bookman Old Style" w:hAnsi="Bookman Old Style"/>
          <w:lang w:bidi="hi-IN"/>
        </w:rPr>
      </w:pPr>
      <w:r w:rsidRPr="00760E38">
        <w:rPr>
          <w:rFonts w:ascii="Bookman Old Style" w:hAnsi="Bookman Old Style"/>
          <w:lang w:bidi="hi-IN"/>
        </w:rPr>
        <w:t>E: número de escolas da rede que oferecem a etapa da educação infantil</w:t>
      </w:r>
    </w:p>
    <w:p w:rsidR="00D8466C" w:rsidRPr="00760E38" w:rsidRDefault="00D8466C" w:rsidP="00D8466C">
      <w:pPr>
        <w:tabs>
          <w:tab w:val="left" w:pos="5610"/>
        </w:tabs>
        <w:jc w:val="both"/>
        <w:rPr>
          <w:rFonts w:ascii="Bookman Old Style" w:hAnsi="Bookman Old Style"/>
          <w:b/>
          <w:sz w:val="24"/>
          <w:szCs w:val="24"/>
        </w:rPr>
      </w:pPr>
      <w:r w:rsidRPr="00760E38">
        <w:rPr>
          <w:rFonts w:ascii="Bookman Old Style" w:hAnsi="Bookman Old Style"/>
          <w:lang w:bidi="hi-IN"/>
        </w:rPr>
        <w:t>A: número de alunos da etapa da educação infantil</w:t>
      </w:r>
    </w:p>
    <w:p w:rsidR="00D8466C" w:rsidRDefault="00D8466C" w:rsidP="00D8466C">
      <w:pPr>
        <w:spacing w:line="100" w:lineRule="atLeast"/>
        <w:rPr>
          <w:b/>
          <w:sz w:val="24"/>
          <w:szCs w:val="24"/>
        </w:rPr>
      </w:pPr>
    </w:p>
    <w:tbl>
      <w:tblPr>
        <w:tblW w:w="10298" w:type="dxa"/>
        <w:tblInd w:w="22" w:type="dxa"/>
        <w:tblLayout w:type="fixed"/>
        <w:tblLook w:val="0000" w:firstRow="0" w:lastRow="0" w:firstColumn="0" w:lastColumn="0" w:noHBand="0" w:noVBand="0"/>
      </w:tblPr>
      <w:tblGrid>
        <w:gridCol w:w="36"/>
        <w:gridCol w:w="1751"/>
        <w:gridCol w:w="1985"/>
        <w:gridCol w:w="1309"/>
        <w:gridCol w:w="4928"/>
        <w:gridCol w:w="266"/>
        <w:gridCol w:w="23"/>
      </w:tblGrid>
      <w:tr w:rsidR="00D8466C" w:rsidTr="00FD4B3B">
        <w:trPr>
          <w:gridBefore w:val="1"/>
          <w:gridAfter w:val="2"/>
          <w:wBefore w:w="36" w:type="dxa"/>
          <w:wAfter w:w="289" w:type="dxa"/>
          <w:trHeight w:val="584"/>
        </w:trPr>
        <w:tc>
          <w:tcPr>
            <w:tcW w:w="5045" w:type="dxa"/>
            <w:gridSpan w:val="3"/>
            <w:tcBorders>
              <w:top w:val="single" w:sz="4" w:space="0" w:color="000000"/>
              <w:left w:val="single" w:sz="4" w:space="0" w:color="000000"/>
              <w:bottom w:val="single" w:sz="4" w:space="0" w:color="000000"/>
            </w:tcBorders>
            <w:shd w:val="clear" w:color="auto" w:fill="FFCC00"/>
          </w:tcPr>
          <w:p w:rsidR="00D8466C" w:rsidRPr="00760E38" w:rsidRDefault="00D8466C" w:rsidP="00870C19">
            <w:pPr>
              <w:pStyle w:val="Default"/>
              <w:shd w:val="clear" w:color="auto" w:fill="FFCC00"/>
              <w:jc w:val="center"/>
              <w:rPr>
                <w:rFonts w:ascii="Bookman Old Style" w:eastAsia="Times New Roman" w:hAnsi="Bookman Old Style"/>
                <w:b/>
                <w:sz w:val="22"/>
                <w:szCs w:val="22"/>
                <w:lang w:eastAsia="pt-BR"/>
              </w:rPr>
            </w:pPr>
            <w:r w:rsidRPr="00760E38">
              <w:rPr>
                <w:rFonts w:ascii="Bookman Old Style" w:eastAsia="Times New Roman" w:hAnsi="Bookman Old Style"/>
                <w:b/>
                <w:sz w:val="22"/>
                <w:szCs w:val="22"/>
                <w:lang w:eastAsia="pt-BR"/>
              </w:rPr>
              <w:t>BRASIL/2013</w:t>
            </w:r>
          </w:p>
          <w:p w:rsidR="00D8466C" w:rsidRPr="00760E38" w:rsidRDefault="00D8466C" w:rsidP="00870C19">
            <w:pPr>
              <w:pStyle w:val="Default"/>
              <w:jc w:val="center"/>
              <w:rPr>
                <w:rFonts w:ascii="Bookman Old Style" w:eastAsia="Times New Roman" w:hAnsi="Bookman Old Style"/>
                <w:b/>
                <w:sz w:val="22"/>
                <w:szCs w:val="22"/>
                <w:lang w:eastAsia="pt-BR"/>
              </w:rPr>
            </w:pPr>
          </w:p>
        </w:tc>
        <w:tc>
          <w:tcPr>
            <w:tcW w:w="4928" w:type="dxa"/>
            <w:tcBorders>
              <w:top w:val="single" w:sz="4" w:space="0" w:color="000000"/>
              <w:left w:val="single" w:sz="4" w:space="0" w:color="000000"/>
              <w:bottom w:val="single" w:sz="4" w:space="0" w:color="000000"/>
              <w:right w:val="single" w:sz="4" w:space="0" w:color="000000"/>
            </w:tcBorders>
            <w:shd w:val="clear" w:color="auto" w:fill="FFCC00"/>
          </w:tcPr>
          <w:p w:rsidR="00D8466C" w:rsidRPr="00760E38" w:rsidRDefault="00D8466C" w:rsidP="00870C19">
            <w:pPr>
              <w:pStyle w:val="Default"/>
              <w:jc w:val="center"/>
              <w:rPr>
                <w:rFonts w:ascii="Bookman Old Style" w:hAnsi="Bookman Old Style"/>
              </w:rPr>
            </w:pPr>
            <w:r w:rsidRPr="00760E38">
              <w:rPr>
                <w:rFonts w:ascii="Bookman Old Style" w:hAnsi="Bookman Old Style"/>
                <w:b/>
                <w:color w:val="auto"/>
                <w:sz w:val="22"/>
                <w:szCs w:val="22"/>
              </w:rPr>
              <w:t>CONSTANTINA/2015</w:t>
            </w:r>
          </w:p>
        </w:tc>
      </w:tr>
      <w:tr w:rsidR="00D8466C" w:rsidTr="00FD4B3B">
        <w:trPr>
          <w:gridBefore w:val="1"/>
          <w:gridAfter w:val="2"/>
          <w:wBefore w:w="36" w:type="dxa"/>
          <w:wAfter w:w="289" w:type="dxa"/>
        </w:trPr>
        <w:tc>
          <w:tcPr>
            <w:tcW w:w="5045" w:type="dxa"/>
            <w:gridSpan w:val="3"/>
            <w:tcBorders>
              <w:top w:val="single" w:sz="4" w:space="0" w:color="000000"/>
              <w:left w:val="single" w:sz="4" w:space="0" w:color="000000"/>
              <w:bottom w:val="single" w:sz="4" w:space="0" w:color="000000"/>
            </w:tcBorders>
            <w:shd w:val="clear" w:color="auto" w:fill="DEEAF6"/>
          </w:tcPr>
          <w:p w:rsidR="00D8466C" w:rsidRPr="00760E38" w:rsidRDefault="00D8466C" w:rsidP="00870C19">
            <w:pPr>
              <w:pStyle w:val="Default"/>
              <w:jc w:val="center"/>
              <w:rPr>
                <w:rFonts w:ascii="Bookman Old Style" w:hAnsi="Bookman Old Style"/>
                <w:b/>
                <w:bCs/>
                <w:color w:val="auto"/>
                <w:sz w:val="22"/>
                <w:szCs w:val="22"/>
              </w:rPr>
            </w:pPr>
            <w:r w:rsidRPr="00760E38">
              <w:rPr>
                <w:rFonts w:ascii="Bookman Old Style" w:hAnsi="Bookman Old Style"/>
                <w:b/>
                <w:bCs/>
                <w:color w:val="auto"/>
                <w:sz w:val="22"/>
                <w:szCs w:val="22"/>
              </w:rPr>
              <w:t>Creche (0-3 anos)</w:t>
            </w:r>
          </w:p>
        </w:tc>
        <w:tc>
          <w:tcPr>
            <w:tcW w:w="4928" w:type="dxa"/>
            <w:tcBorders>
              <w:top w:val="single" w:sz="4" w:space="0" w:color="000000"/>
              <w:left w:val="single" w:sz="4" w:space="0" w:color="000000"/>
              <w:bottom w:val="single" w:sz="4" w:space="0" w:color="000000"/>
              <w:right w:val="single" w:sz="4" w:space="0" w:color="000000"/>
            </w:tcBorders>
            <w:shd w:val="clear" w:color="auto" w:fill="DEEAF6"/>
          </w:tcPr>
          <w:p w:rsidR="00D8466C" w:rsidRPr="00760E38" w:rsidRDefault="00D8466C" w:rsidP="00870C19">
            <w:pPr>
              <w:pStyle w:val="Default"/>
              <w:jc w:val="center"/>
              <w:rPr>
                <w:rFonts w:ascii="Bookman Old Style" w:hAnsi="Bookman Old Style"/>
              </w:rPr>
            </w:pPr>
            <w:r w:rsidRPr="00760E38">
              <w:rPr>
                <w:rFonts w:ascii="Bookman Old Style" w:hAnsi="Bookman Old Style"/>
                <w:b/>
                <w:bCs/>
                <w:color w:val="auto"/>
                <w:sz w:val="22"/>
                <w:szCs w:val="22"/>
              </w:rPr>
              <w:t>Creche (0-3 anos)</w:t>
            </w:r>
          </w:p>
        </w:tc>
      </w:tr>
      <w:tr w:rsidR="00D8466C" w:rsidTr="00FD4B3B">
        <w:trPr>
          <w:gridBefore w:val="1"/>
          <w:gridAfter w:val="2"/>
          <w:wBefore w:w="36" w:type="dxa"/>
          <w:wAfter w:w="289" w:type="dxa"/>
        </w:trPr>
        <w:tc>
          <w:tcPr>
            <w:tcW w:w="5045" w:type="dxa"/>
            <w:gridSpan w:val="3"/>
            <w:tcBorders>
              <w:top w:val="single" w:sz="4" w:space="0" w:color="000000"/>
              <w:left w:val="single" w:sz="4" w:space="0" w:color="000000"/>
              <w:bottom w:val="single" w:sz="4" w:space="0" w:color="000000"/>
            </w:tcBorders>
            <w:shd w:val="clear" w:color="auto" w:fill="auto"/>
          </w:tcPr>
          <w:p w:rsidR="00D8466C" w:rsidRPr="00760E38" w:rsidRDefault="00D8466C" w:rsidP="00870C19">
            <w:pPr>
              <w:pStyle w:val="Default"/>
              <w:rPr>
                <w:rFonts w:ascii="Bookman Old Style" w:hAnsi="Bookman Old Style"/>
                <w:color w:val="auto"/>
                <w:sz w:val="22"/>
                <w:szCs w:val="22"/>
              </w:rPr>
            </w:pPr>
            <w:r w:rsidRPr="00760E38">
              <w:rPr>
                <w:rFonts w:ascii="Bookman Old Style" w:hAnsi="Bookman Old Style"/>
                <w:b/>
                <w:bCs/>
                <w:color w:val="FF0000"/>
                <w:sz w:val="22"/>
                <w:szCs w:val="22"/>
              </w:rPr>
              <w:t xml:space="preserve">Como é: </w:t>
            </w:r>
          </w:p>
          <w:p w:rsidR="00D8466C" w:rsidRPr="00760E38" w:rsidRDefault="00D8466C" w:rsidP="00870C19">
            <w:pPr>
              <w:pStyle w:val="Default"/>
              <w:spacing w:after="111"/>
              <w:rPr>
                <w:rFonts w:ascii="Bookman Old Style" w:hAnsi="Bookman Old Style"/>
                <w:color w:val="auto"/>
                <w:sz w:val="22"/>
                <w:szCs w:val="22"/>
              </w:rPr>
            </w:pPr>
            <w:r w:rsidRPr="00760E38">
              <w:rPr>
                <w:rFonts w:ascii="Bookman Old Style" w:hAnsi="Bookman Old Style"/>
                <w:color w:val="auto"/>
                <w:sz w:val="22"/>
                <w:szCs w:val="22"/>
              </w:rPr>
              <w:t>• 11 milhões de crianças</w:t>
            </w:r>
          </w:p>
          <w:p w:rsidR="00D8466C" w:rsidRPr="00760E38" w:rsidRDefault="00D8466C" w:rsidP="00870C19">
            <w:pPr>
              <w:pStyle w:val="Default"/>
              <w:spacing w:after="111"/>
              <w:rPr>
                <w:rFonts w:ascii="Bookman Old Style" w:hAnsi="Bookman Old Style"/>
                <w:color w:val="auto"/>
                <w:sz w:val="22"/>
                <w:szCs w:val="22"/>
              </w:rPr>
            </w:pPr>
            <w:r w:rsidRPr="00760E38">
              <w:rPr>
                <w:rFonts w:ascii="Bookman Old Style" w:hAnsi="Bookman Old Style"/>
                <w:color w:val="auto"/>
                <w:sz w:val="22"/>
                <w:szCs w:val="22"/>
              </w:rPr>
              <w:t xml:space="preserve">•2,5 </w:t>
            </w:r>
            <w:proofErr w:type="gramStart"/>
            <w:r w:rsidRPr="00760E38">
              <w:rPr>
                <w:rFonts w:ascii="Bookman Old Style" w:hAnsi="Bookman Old Style"/>
                <w:color w:val="auto"/>
                <w:sz w:val="22"/>
                <w:szCs w:val="22"/>
              </w:rPr>
              <w:t>milhões matriculadas</w:t>
            </w:r>
            <w:proofErr w:type="gramEnd"/>
            <w:r w:rsidRPr="00760E38">
              <w:rPr>
                <w:rFonts w:ascii="Bookman Old Style" w:hAnsi="Bookman Old Style"/>
                <w:color w:val="auto"/>
                <w:sz w:val="22"/>
                <w:szCs w:val="22"/>
              </w:rPr>
              <w:t xml:space="preserve"> </w:t>
            </w:r>
          </w:p>
          <w:p w:rsidR="00D8466C" w:rsidRPr="00760E38" w:rsidRDefault="00D8466C" w:rsidP="00870C19">
            <w:pPr>
              <w:pStyle w:val="Default"/>
              <w:spacing w:after="111"/>
              <w:rPr>
                <w:rFonts w:ascii="Bookman Old Style" w:hAnsi="Bookman Old Style"/>
                <w:b/>
                <w:bCs/>
                <w:color w:val="FF0000"/>
                <w:sz w:val="22"/>
                <w:szCs w:val="22"/>
              </w:rPr>
            </w:pPr>
            <w:r w:rsidRPr="00760E38">
              <w:rPr>
                <w:rFonts w:ascii="Bookman Old Style" w:hAnsi="Bookman Old Style"/>
                <w:color w:val="auto"/>
                <w:sz w:val="22"/>
                <w:szCs w:val="22"/>
              </w:rPr>
              <w:t xml:space="preserve">•23,2% da população atendida </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D8466C" w:rsidRPr="00760E38" w:rsidRDefault="00D8466C" w:rsidP="00870C19">
            <w:pPr>
              <w:pStyle w:val="Default"/>
              <w:spacing w:after="111"/>
              <w:rPr>
                <w:rFonts w:ascii="Bookman Old Style" w:hAnsi="Bookman Old Style"/>
                <w:color w:val="auto"/>
                <w:sz w:val="22"/>
                <w:szCs w:val="22"/>
              </w:rPr>
            </w:pPr>
            <w:r w:rsidRPr="00760E38">
              <w:rPr>
                <w:rFonts w:ascii="Bookman Old Style" w:hAnsi="Bookman Old Style"/>
                <w:b/>
                <w:bCs/>
                <w:color w:val="FF0000"/>
                <w:sz w:val="22"/>
                <w:szCs w:val="22"/>
              </w:rPr>
              <w:t>Como é:</w:t>
            </w:r>
          </w:p>
          <w:p w:rsidR="00D8466C" w:rsidRPr="00760E38" w:rsidRDefault="00D8466C" w:rsidP="00870C19">
            <w:pPr>
              <w:pStyle w:val="Default"/>
              <w:spacing w:after="111"/>
              <w:rPr>
                <w:rFonts w:ascii="Bookman Old Style" w:hAnsi="Bookman Old Style"/>
                <w:color w:val="auto"/>
                <w:sz w:val="22"/>
                <w:szCs w:val="22"/>
              </w:rPr>
            </w:pPr>
            <w:r w:rsidRPr="00760E38">
              <w:rPr>
                <w:rFonts w:ascii="Bookman Old Style" w:hAnsi="Bookman Old Style"/>
                <w:color w:val="auto"/>
                <w:sz w:val="22"/>
                <w:szCs w:val="22"/>
              </w:rPr>
              <w:t xml:space="preserve">• 422 crianças </w:t>
            </w:r>
          </w:p>
          <w:p w:rsidR="00D8466C" w:rsidRPr="00760E38" w:rsidRDefault="00D8466C" w:rsidP="00870C19">
            <w:pPr>
              <w:pStyle w:val="Default"/>
              <w:spacing w:after="111"/>
              <w:rPr>
                <w:rFonts w:ascii="Bookman Old Style" w:hAnsi="Bookman Old Style"/>
                <w:color w:val="auto"/>
                <w:sz w:val="22"/>
                <w:szCs w:val="22"/>
              </w:rPr>
            </w:pPr>
            <w:r w:rsidRPr="00760E38">
              <w:rPr>
                <w:rFonts w:ascii="Bookman Old Style" w:hAnsi="Bookman Old Style"/>
                <w:color w:val="auto"/>
                <w:sz w:val="22"/>
                <w:szCs w:val="22"/>
              </w:rPr>
              <w:t>• 189 matriculadas</w:t>
            </w:r>
          </w:p>
          <w:p w:rsidR="00D8466C" w:rsidRPr="00760E38" w:rsidRDefault="00D8466C" w:rsidP="00870C19">
            <w:pPr>
              <w:pStyle w:val="Default"/>
              <w:spacing w:after="111"/>
              <w:rPr>
                <w:rFonts w:ascii="Bookman Old Style" w:hAnsi="Bookman Old Style"/>
              </w:rPr>
            </w:pPr>
            <w:r w:rsidRPr="00760E38">
              <w:rPr>
                <w:rFonts w:ascii="Bookman Old Style" w:hAnsi="Bookman Old Style"/>
                <w:color w:val="auto"/>
                <w:sz w:val="22"/>
                <w:szCs w:val="22"/>
              </w:rPr>
              <w:t xml:space="preserve">• </w:t>
            </w:r>
            <w:r w:rsidRPr="00760E38">
              <w:rPr>
                <w:rFonts w:ascii="Bookman Old Style" w:hAnsi="Bookman Old Style"/>
                <w:color w:val="auto"/>
                <w:sz w:val="22"/>
                <w:szCs w:val="22"/>
                <w:shd w:val="clear" w:color="auto" w:fill="FFFF00"/>
              </w:rPr>
              <w:t>45%</w:t>
            </w:r>
            <w:r w:rsidRPr="00760E38">
              <w:rPr>
                <w:rFonts w:ascii="Bookman Old Style" w:hAnsi="Bookman Old Style"/>
                <w:color w:val="auto"/>
                <w:sz w:val="22"/>
                <w:szCs w:val="22"/>
              </w:rPr>
              <w:t xml:space="preserve"> da população atendida </w:t>
            </w:r>
          </w:p>
        </w:tc>
      </w:tr>
      <w:tr w:rsidR="00D8466C" w:rsidTr="00FD4B3B">
        <w:trPr>
          <w:gridBefore w:val="1"/>
          <w:gridAfter w:val="2"/>
          <w:wBefore w:w="36" w:type="dxa"/>
          <w:wAfter w:w="289" w:type="dxa"/>
        </w:trPr>
        <w:tc>
          <w:tcPr>
            <w:tcW w:w="5045" w:type="dxa"/>
            <w:gridSpan w:val="3"/>
            <w:tcBorders>
              <w:top w:val="single" w:sz="4" w:space="0" w:color="000000"/>
              <w:left w:val="single" w:sz="4" w:space="0" w:color="000000"/>
              <w:bottom w:val="single" w:sz="4" w:space="0" w:color="000000"/>
            </w:tcBorders>
            <w:shd w:val="clear" w:color="auto" w:fill="auto"/>
          </w:tcPr>
          <w:p w:rsidR="00D8466C" w:rsidRPr="00760E38" w:rsidRDefault="00D8466C" w:rsidP="00870C19">
            <w:pPr>
              <w:pStyle w:val="Default"/>
              <w:rPr>
                <w:rFonts w:ascii="Bookman Old Style" w:hAnsi="Bookman Old Style"/>
                <w:color w:val="auto"/>
                <w:sz w:val="22"/>
                <w:szCs w:val="22"/>
              </w:rPr>
            </w:pPr>
            <w:r w:rsidRPr="00760E38">
              <w:rPr>
                <w:rFonts w:ascii="Bookman Old Style" w:hAnsi="Bookman Old Style"/>
                <w:b/>
                <w:bCs/>
                <w:color w:val="FF0000"/>
                <w:sz w:val="22"/>
                <w:szCs w:val="22"/>
              </w:rPr>
              <w:t xml:space="preserve">Como será: </w:t>
            </w:r>
          </w:p>
          <w:p w:rsidR="00D8466C" w:rsidRPr="00760E38" w:rsidRDefault="00D8466C" w:rsidP="00870C19">
            <w:pPr>
              <w:pStyle w:val="Default"/>
              <w:spacing w:after="111"/>
              <w:rPr>
                <w:rFonts w:ascii="Bookman Old Style" w:hAnsi="Bookman Old Style"/>
                <w:color w:val="auto"/>
                <w:sz w:val="22"/>
                <w:szCs w:val="22"/>
              </w:rPr>
            </w:pPr>
            <w:r w:rsidRPr="00760E38">
              <w:rPr>
                <w:rFonts w:ascii="Bookman Old Style" w:hAnsi="Bookman Old Style"/>
                <w:color w:val="auto"/>
                <w:sz w:val="22"/>
                <w:szCs w:val="22"/>
              </w:rPr>
              <w:t xml:space="preserve">•5,4 </w:t>
            </w:r>
            <w:proofErr w:type="gramStart"/>
            <w:r w:rsidRPr="00760E38">
              <w:rPr>
                <w:rFonts w:ascii="Bookman Old Style" w:hAnsi="Bookman Old Style"/>
                <w:color w:val="auto"/>
                <w:sz w:val="22"/>
                <w:szCs w:val="22"/>
              </w:rPr>
              <w:t>milhões matriculadas</w:t>
            </w:r>
            <w:proofErr w:type="gramEnd"/>
            <w:r w:rsidRPr="00760E38">
              <w:rPr>
                <w:rFonts w:ascii="Bookman Old Style" w:hAnsi="Bookman Old Style"/>
                <w:color w:val="auto"/>
                <w:sz w:val="22"/>
                <w:szCs w:val="22"/>
              </w:rPr>
              <w:t xml:space="preserve"> </w:t>
            </w:r>
          </w:p>
          <w:p w:rsidR="00D8466C" w:rsidRPr="00760E38" w:rsidRDefault="00D8466C" w:rsidP="00870C19">
            <w:pPr>
              <w:pStyle w:val="Default"/>
              <w:spacing w:after="111"/>
              <w:rPr>
                <w:rFonts w:ascii="Bookman Old Style" w:hAnsi="Bookman Old Style"/>
                <w:b/>
                <w:bCs/>
                <w:color w:val="FF0000"/>
                <w:sz w:val="22"/>
                <w:szCs w:val="22"/>
              </w:rPr>
            </w:pPr>
            <w:r w:rsidRPr="00760E38">
              <w:rPr>
                <w:rFonts w:ascii="Bookman Old Style" w:hAnsi="Bookman Old Style"/>
                <w:color w:val="auto"/>
                <w:sz w:val="22"/>
                <w:szCs w:val="22"/>
              </w:rPr>
              <w:t xml:space="preserve">•50% da população atendida </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D8466C" w:rsidRPr="00760E38" w:rsidRDefault="00D8466C" w:rsidP="00870C19">
            <w:pPr>
              <w:pStyle w:val="Default"/>
              <w:rPr>
                <w:rFonts w:ascii="Bookman Old Style" w:hAnsi="Bookman Old Style"/>
                <w:color w:val="auto"/>
                <w:sz w:val="22"/>
                <w:szCs w:val="22"/>
              </w:rPr>
            </w:pPr>
            <w:r w:rsidRPr="00760E38">
              <w:rPr>
                <w:rFonts w:ascii="Bookman Old Style" w:hAnsi="Bookman Old Style"/>
                <w:b/>
                <w:bCs/>
                <w:color w:val="FF0000"/>
                <w:sz w:val="22"/>
                <w:szCs w:val="22"/>
              </w:rPr>
              <w:t xml:space="preserve">Como será: </w:t>
            </w:r>
          </w:p>
          <w:p w:rsidR="00D8466C" w:rsidRPr="00760E38" w:rsidRDefault="00D8466C" w:rsidP="00870C19">
            <w:pPr>
              <w:pStyle w:val="Default"/>
              <w:spacing w:after="111"/>
              <w:rPr>
                <w:rFonts w:ascii="Bookman Old Style" w:hAnsi="Bookman Old Style"/>
                <w:color w:val="auto"/>
                <w:sz w:val="22"/>
                <w:szCs w:val="22"/>
              </w:rPr>
            </w:pPr>
            <w:r w:rsidRPr="00760E38">
              <w:rPr>
                <w:rFonts w:ascii="Bookman Old Style" w:hAnsi="Bookman Old Style"/>
                <w:color w:val="auto"/>
                <w:sz w:val="22"/>
                <w:szCs w:val="22"/>
              </w:rPr>
              <w:t xml:space="preserve">• no mínimo 193 </w:t>
            </w:r>
            <w:proofErr w:type="gramStart"/>
            <w:r w:rsidRPr="00760E38">
              <w:rPr>
                <w:rFonts w:ascii="Bookman Old Style" w:hAnsi="Bookman Old Style"/>
                <w:color w:val="auto"/>
                <w:sz w:val="22"/>
                <w:szCs w:val="22"/>
              </w:rPr>
              <w:t>matriculas</w:t>
            </w:r>
            <w:proofErr w:type="gramEnd"/>
            <w:r w:rsidRPr="00760E38">
              <w:rPr>
                <w:rFonts w:ascii="Bookman Old Style" w:hAnsi="Bookman Old Style"/>
                <w:color w:val="auto"/>
                <w:sz w:val="22"/>
                <w:szCs w:val="22"/>
              </w:rPr>
              <w:t xml:space="preserve"> </w:t>
            </w:r>
          </w:p>
          <w:p w:rsidR="00D8466C" w:rsidRPr="00760E38" w:rsidRDefault="00D8466C" w:rsidP="00870C19">
            <w:pPr>
              <w:pStyle w:val="Default"/>
              <w:spacing w:after="111"/>
              <w:rPr>
                <w:rFonts w:ascii="Bookman Old Style" w:hAnsi="Bookman Old Style"/>
              </w:rPr>
            </w:pPr>
            <w:r w:rsidRPr="00760E38">
              <w:rPr>
                <w:rFonts w:ascii="Bookman Old Style" w:hAnsi="Bookman Old Style"/>
                <w:color w:val="auto"/>
                <w:sz w:val="22"/>
                <w:szCs w:val="22"/>
              </w:rPr>
              <w:t xml:space="preserve">• 50% da população atendida </w:t>
            </w:r>
          </w:p>
        </w:tc>
      </w:tr>
      <w:tr w:rsidR="00D8466C" w:rsidTr="00FD4B3B">
        <w:trPr>
          <w:gridBefore w:val="1"/>
          <w:gridAfter w:val="2"/>
          <w:wBefore w:w="36" w:type="dxa"/>
          <w:wAfter w:w="289" w:type="dxa"/>
          <w:trHeight w:val="366"/>
        </w:trPr>
        <w:tc>
          <w:tcPr>
            <w:tcW w:w="5045" w:type="dxa"/>
            <w:gridSpan w:val="3"/>
            <w:tcBorders>
              <w:top w:val="single" w:sz="4" w:space="0" w:color="000000"/>
              <w:left w:val="single" w:sz="4" w:space="0" w:color="000000"/>
              <w:bottom w:val="single" w:sz="4" w:space="0" w:color="000000"/>
            </w:tcBorders>
            <w:shd w:val="clear" w:color="auto" w:fill="auto"/>
          </w:tcPr>
          <w:p w:rsidR="00D8466C" w:rsidRPr="00760E38" w:rsidRDefault="00D8466C" w:rsidP="00870C19">
            <w:pPr>
              <w:spacing w:line="100" w:lineRule="atLeast"/>
              <w:jc w:val="both"/>
              <w:rPr>
                <w:rFonts w:ascii="Bookman Old Style" w:eastAsia="Calibri" w:hAnsi="Bookman Old Style"/>
              </w:rPr>
            </w:pPr>
            <w:r w:rsidRPr="00760E38">
              <w:rPr>
                <w:rFonts w:ascii="Bookman Old Style" w:hAnsi="Bookman Old Style"/>
                <w:b/>
              </w:rPr>
              <w:t>Creche:</w:t>
            </w:r>
            <w:r w:rsidRPr="00760E38">
              <w:rPr>
                <w:rFonts w:ascii="Bookman Old Style" w:hAnsi="Bookman Old Style"/>
              </w:rPr>
              <w:t xml:space="preserve"> 63,4% público </w:t>
            </w:r>
          </w:p>
          <w:p w:rsidR="00D8466C" w:rsidRPr="00760E38" w:rsidRDefault="00D8466C" w:rsidP="00870C19">
            <w:pPr>
              <w:spacing w:line="100" w:lineRule="atLeast"/>
              <w:jc w:val="both"/>
              <w:rPr>
                <w:rFonts w:ascii="Bookman Old Style" w:hAnsi="Bookman Old Style"/>
                <w:b/>
              </w:rPr>
            </w:pPr>
            <w:r w:rsidRPr="00760E38">
              <w:rPr>
                <w:rFonts w:ascii="Bookman Old Style" w:eastAsia="Calibri" w:hAnsi="Bookman Old Style"/>
              </w:rPr>
              <w:t xml:space="preserve">              </w:t>
            </w:r>
            <w:r w:rsidRPr="00760E38">
              <w:rPr>
                <w:rFonts w:ascii="Bookman Old Style" w:hAnsi="Bookman Old Style"/>
              </w:rPr>
              <w:t>36,6% privado</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D8466C" w:rsidRPr="00760E38" w:rsidRDefault="00D8466C" w:rsidP="00870C19">
            <w:pPr>
              <w:spacing w:line="100" w:lineRule="atLeast"/>
              <w:jc w:val="both"/>
              <w:rPr>
                <w:rFonts w:ascii="Bookman Old Style" w:eastAsia="Calibri" w:hAnsi="Bookman Old Style"/>
              </w:rPr>
            </w:pPr>
            <w:r w:rsidRPr="00760E38">
              <w:rPr>
                <w:rFonts w:ascii="Bookman Old Style" w:hAnsi="Bookman Old Style"/>
                <w:b/>
              </w:rPr>
              <w:t>Pré-escola:</w:t>
            </w:r>
            <w:proofErr w:type="gramStart"/>
            <w:r w:rsidRPr="00760E38">
              <w:rPr>
                <w:rFonts w:ascii="Bookman Old Style" w:hAnsi="Bookman Old Style"/>
              </w:rPr>
              <w:t xml:space="preserve">  </w:t>
            </w:r>
            <w:proofErr w:type="gramEnd"/>
            <w:r w:rsidRPr="00760E38">
              <w:rPr>
                <w:rFonts w:ascii="Bookman Old Style" w:hAnsi="Bookman Old Style"/>
              </w:rPr>
              <w:t xml:space="preserve">96 % público </w:t>
            </w:r>
          </w:p>
          <w:p w:rsidR="00D8466C" w:rsidRPr="00760E38" w:rsidRDefault="00D8466C" w:rsidP="00870C19">
            <w:pPr>
              <w:spacing w:line="100" w:lineRule="atLeast"/>
              <w:jc w:val="both"/>
              <w:rPr>
                <w:rFonts w:ascii="Bookman Old Style" w:eastAsia="Calibri" w:hAnsi="Bookman Old Style"/>
              </w:rPr>
            </w:pPr>
            <w:r w:rsidRPr="00760E38">
              <w:rPr>
                <w:rFonts w:ascii="Bookman Old Style" w:eastAsia="Calibri" w:hAnsi="Bookman Old Style"/>
              </w:rPr>
              <w:t xml:space="preserve">                      </w:t>
            </w:r>
            <w:r w:rsidRPr="00760E38">
              <w:rPr>
                <w:rFonts w:ascii="Bookman Old Style" w:hAnsi="Bookman Old Style"/>
              </w:rPr>
              <w:t>4% privado</w:t>
            </w:r>
          </w:p>
          <w:p w:rsidR="00D8466C" w:rsidRPr="00760E38" w:rsidRDefault="00D8466C" w:rsidP="00870C19">
            <w:pPr>
              <w:spacing w:line="100" w:lineRule="atLeast"/>
              <w:jc w:val="both"/>
              <w:rPr>
                <w:rFonts w:ascii="Bookman Old Style" w:hAnsi="Bookman Old Style"/>
              </w:rPr>
            </w:pPr>
            <w:r w:rsidRPr="00760E38">
              <w:rPr>
                <w:rFonts w:ascii="Bookman Old Style" w:eastAsia="Calibri" w:hAnsi="Bookman Old Style"/>
              </w:rPr>
              <w:t xml:space="preserve">                     </w:t>
            </w:r>
          </w:p>
        </w:tc>
      </w:tr>
      <w:tr w:rsidR="00D8466C" w:rsidTr="00FD4B3B">
        <w:trPr>
          <w:gridBefore w:val="1"/>
          <w:gridAfter w:val="2"/>
          <w:wBefore w:w="36" w:type="dxa"/>
          <w:wAfter w:w="289" w:type="dxa"/>
          <w:trHeight w:val="366"/>
        </w:trPr>
        <w:tc>
          <w:tcPr>
            <w:tcW w:w="5045" w:type="dxa"/>
            <w:gridSpan w:val="3"/>
            <w:tcBorders>
              <w:top w:val="single" w:sz="4" w:space="0" w:color="000000"/>
              <w:left w:val="single" w:sz="4" w:space="0" w:color="000000"/>
              <w:bottom w:val="single" w:sz="4" w:space="0" w:color="000000"/>
            </w:tcBorders>
            <w:shd w:val="clear" w:color="auto" w:fill="auto"/>
          </w:tcPr>
          <w:p w:rsidR="00D8466C" w:rsidRPr="00760E38" w:rsidRDefault="00D8466C" w:rsidP="00870C19">
            <w:pPr>
              <w:spacing w:line="100" w:lineRule="atLeast"/>
              <w:jc w:val="both"/>
              <w:rPr>
                <w:rFonts w:ascii="Bookman Old Style" w:hAnsi="Bookman Old Style"/>
                <w:iCs/>
              </w:rPr>
            </w:pPr>
            <w:r w:rsidRPr="00760E38">
              <w:rPr>
                <w:rFonts w:ascii="Bookman Old Style" w:hAnsi="Bookman Old Style"/>
                <w:iCs/>
              </w:rPr>
              <w:t>Fonte: INEP/2013</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D8466C" w:rsidRPr="00760E38" w:rsidRDefault="00D8466C" w:rsidP="00870C19">
            <w:pPr>
              <w:snapToGrid w:val="0"/>
              <w:spacing w:line="100" w:lineRule="atLeast"/>
              <w:jc w:val="both"/>
              <w:rPr>
                <w:rFonts w:ascii="Bookman Old Style" w:hAnsi="Bookman Old Style"/>
              </w:rPr>
            </w:pPr>
            <w:r w:rsidRPr="00760E38">
              <w:rPr>
                <w:rFonts w:ascii="Bookman Old Style" w:hAnsi="Bookman Old Style"/>
                <w:iCs/>
              </w:rPr>
              <w:t>Fonte: SMEC/2013 e organizado por Bueno Consultoria Educacional/2015</w:t>
            </w:r>
          </w:p>
        </w:tc>
      </w:tr>
      <w:tr w:rsidR="00D8466C" w:rsidRPr="00760E38" w:rsidTr="00FD4B3B">
        <w:tblPrEx>
          <w:tblCellMar>
            <w:left w:w="0" w:type="dxa"/>
            <w:right w:w="0" w:type="dxa"/>
          </w:tblCellMar>
        </w:tblPrEx>
        <w:trPr>
          <w:trHeight w:val="351"/>
        </w:trPr>
        <w:tc>
          <w:tcPr>
            <w:tcW w:w="1787" w:type="dxa"/>
            <w:gridSpan w:val="2"/>
            <w:shd w:val="clear" w:color="auto" w:fill="92D050"/>
          </w:tcPr>
          <w:p w:rsidR="00D8466C" w:rsidRPr="00760E38" w:rsidRDefault="00D8466C" w:rsidP="00870C19">
            <w:pPr>
              <w:jc w:val="center"/>
              <w:rPr>
                <w:rFonts w:ascii="Bookman Old Style" w:hAnsi="Bookman Old Style"/>
                <w:b/>
                <w:bCs/>
                <w:color w:val="000000"/>
              </w:rPr>
            </w:pPr>
            <w:r w:rsidRPr="00760E38">
              <w:rPr>
                <w:rFonts w:ascii="Bookman Old Style" w:hAnsi="Bookman Old Style"/>
                <w:b/>
                <w:color w:val="000000"/>
                <w:sz w:val="24"/>
                <w:szCs w:val="24"/>
              </w:rPr>
              <w:t>Como é Brasil</w:t>
            </w:r>
          </w:p>
        </w:tc>
        <w:tc>
          <w:tcPr>
            <w:tcW w:w="1985" w:type="dxa"/>
            <w:shd w:val="clear" w:color="auto" w:fill="FFFF00"/>
          </w:tcPr>
          <w:p w:rsidR="00D8466C" w:rsidRPr="00760E38" w:rsidRDefault="00D8466C" w:rsidP="00870C19">
            <w:pPr>
              <w:jc w:val="center"/>
              <w:rPr>
                <w:rFonts w:ascii="Bookman Old Style" w:hAnsi="Bookman Old Style"/>
                <w:b/>
                <w:bCs/>
                <w:color w:val="FF420E"/>
              </w:rPr>
            </w:pPr>
            <w:r w:rsidRPr="00760E38">
              <w:rPr>
                <w:rFonts w:ascii="Bookman Old Style" w:hAnsi="Bookman Old Style"/>
                <w:b/>
                <w:bCs/>
                <w:color w:val="000000"/>
              </w:rPr>
              <w:t>CRECHE</w:t>
            </w:r>
            <w:r w:rsidRPr="00760E38">
              <w:rPr>
                <w:rFonts w:ascii="Bookman Old Style" w:hAnsi="Bookman Old Style"/>
                <w:color w:val="000000"/>
              </w:rPr>
              <w:t xml:space="preserve"> </w:t>
            </w:r>
            <w:r w:rsidRPr="00760E38">
              <w:rPr>
                <w:rFonts w:ascii="Bookman Old Style" w:hAnsi="Bookman Old Style"/>
                <w:b/>
                <w:color w:val="000000"/>
                <w:sz w:val="24"/>
                <w:szCs w:val="24"/>
              </w:rPr>
              <w:t>(23,2%)</w:t>
            </w:r>
            <w:r w:rsidRPr="00760E38">
              <w:rPr>
                <w:rFonts w:ascii="Bookman Old Style" w:hAnsi="Bookman Old Style"/>
                <w:color w:val="000000"/>
                <w:sz w:val="24"/>
                <w:szCs w:val="24"/>
              </w:rPr>
              <w:t xml:space="preserve"> </w:t>
            </w:r>
          </w:p>
        </w:tc>
        <w:tc>
          <w:tcPr>
            <w:tcW w:w="6503" w:type="dxa"/>
            <w:gridSpan w:val="3"/>
            <w:shd w:val="clear" w:color="auto" w:fill="DDD9C3"/>
          </w:tcPr>
          <w:p w:rsidR="00D8466C" w:rsidRPr="00760E38" w:rsidRDefault="00D8466C" w:rsidP="00870C19">
            <w:pPr>
              <w:snapToGrid w:val="0"/>
              <w:jc w:val="center"/>
              <w:rPr>
                <w:rFonts w:ascii="Bookman Old Style" w:hAnsi="Bookman Old Style"/>
                <w:b/>
                <w:bCs/>
                <w:color w:val="FF420E"/>
              </w:rPr>
            </w:pPr>
          </w:p>
        </w:tc>
        <w:tc>
          <w:tcPr>
            <w:tcW w:w="23" w:type="dxa"/>
            <w:shd w:val="clear" w:color="auto" w:fill="D9D9D9"/>
          </w:tcPr>
          <w:p w:rsidR="00D8466C" w:rsidRPr="00760E38" w:rsidRDefault="00D8466C" w:rsidP="00870C19">
            <w:pPr>
              <w:snapToGrid w:val="0"/>
              <w:jc w:val="center"/>
              <w:rPr>
                <w:rFonts w:ascii="Bookman Old Style" w:hAnsi="Bookman Old Style"/>
              </w:rPr>
            </w:pPr>
          </w:p>
        </w:tc>
      </w:tr>
    </w:tbl>
    <w:p w:rsidR="00D8466C" w:rsidRPr="00760E38" w:rsidRDefault="00D8466C" w:rsidP="00D8466C">
      <w:pPr>
        <w:spacing w:line="100" w:lineRule="atLeast"/>
        <w:jc w:val="both"/>
        <w:rPr>
          <w:rFonts w:ascii="Bookman Old Style" w:hAnsi="Bookman Old Style"/>
          <w:b/>
          <w:color w:val="000000"/>
          <w:sz w:val="24"/>
          <w:szCs w:val="24"/>
        </w:rPr>
      </w:pPr>
      <w:r w:rsidRPr="00760E38">
        <w:rPr>
          <w:rFonts w:ascii="Bookman Old Style" w:hAnsi="Bookman Old Style"/>
          <w:b/>
          <w:sz w:val="24"/>
          <w:szCs w:val="24"/>
        </w:rPr>
        <w:t>RIO GRANDE DO SUL</w:t>
      </w:r>
    </w:p>
    <w:tbl>
      <w:tblPr>
        <w:tblW w:w="0" w:type="auto"/>
        <w:tblInd w:w="-86" w:type="dxa"/>
        <w:tblLayout w:type="fixed"/>
        <w:tblCellMar>
          <w:left w:w="0" w:type="dxa"/>
          <w:right w:w="0" w:type="dxa"/>
        </w:tblCellMar>
        <w:tblLook w:val="0000" w:firstRow="0" w:lastRow="0" w:firstColumn="0" w:lastColumn="0" w:noHBand="0" w:noVBand="0"/>
      </w:tblPr>
      <w:tblGrid>
        <w:gridCol w:w="1635"/>
        <w:gridCol w:w="2704"/>
        <w:gridCol w:w="5936"/>
        <w:gridCol w:w="23"/>
      </w:tblGrid>
      <w:tr w:rsidR="00D8466C" w:rsidRPr="00760E38" w:rsidTr="00870C19">
        <w:trPr>
          <w:trHeight w:val="351"/>
        </w:trPr>
        <w:tc>
          <w:tcPr>
            <w:tcW w:w="1635" w:type="dxa"/>
            <w:shd w:val="clear" w:color="auto" w:fill="92D050"/>
          </w:tcPr>
          <w:p w:rsidR="00D8466C" w:rsidRPr="00760E38" w:rsidRDefault="00D8466C" w:rsidP="00870C19">
            <w:pPr>
              <w:jc w:val="center"/>
              <w:rPr>
                <w:rFonts w:ascii="Bookman Old Style" w:hAnsi="Bookman Old Style"/>
                <w:b/>
                <w:bCs/>
                <w:color w:val="000000"/>
              </w:rPr>
            </w:pPr>
            <w:r w:rsidRPr="00760E38">
              <w:rPr>
                <w:rFonts w:ascii="Bookman Old Style" w:hAnsi="Bookman Old Style"/>
                <w:b/>
                <w:color w:val="000000"/>
                <w:sz w:val="24"/>
                <w:szCs w:val="24"/>
              </w:rPr>
              <w:t>Como é RS</w:t>
            </w:r>
          </w:p>
        </w:tc>
        <w:tc>
          <w:tcPr>
            <w:tcW w:w="2704" w:type="dxa"/>
            <w:shd w:val="clear" w:color="auto" w:fill="FFFF00"/>
          </w:tcPr>
          <w:p w:rsidR="00D8466C" w:rsidRPr="00760E38" w:rsidRDefault="00D8466C" w:rsidP="00870C19">
            <w:pPr>
              <w:jc w:val="center"/>
              <w:rPr>
                <w:rFonts w:ascii="Bookman Old Style" w:hAnsi="Bookman Old Style"/>
                <w:b/>
                <w:bCs/>
                <w:color w:val="FF420E"/>
              </w:rPr>
            </w:pPr>
            <w:r w:rsidRPr="00760E38">
              <w:rPr>
                <w:rFonts w:ascii="Bookman Old Style" w:hAnsi="Bookman Old Style"/>
                <w:b/>
                <w:bCs/>
                <w:color w:val="000000"/>
              </w:rPr>
              <w:t>CRECHE (</w:t>
            </w:r>
            <w:r w:rsidRPr="00760E38">
              <w:rPr>
                <w:rFonts w:ascii="Bookman Old Style" w:hAnsi="Bookman Old Style"/>
                <w:b/>
                <w:color w:val="000000"/>
                <w:sz w:val="24"/>
                <w:szCs w:val="24"/>
              </w:rPr>
              <w:t>29,9%)</w:t>
            </w:r>
            <w:r w:rsidRPr="00760E38">
              <w:rPr>
                <w:rFonts w:ascii="Bookman Old Style" w:hAnsi="Bookman Old Style"/>
                <w:color w:val="000000"/>
                <w:sz w:val="24"/>
                <w:szCs w:val="24"/>
              </w:rPr>
              <w:t xml:space="preserve"> </w:t>
            </w:r>
          </w:p>
        </w:tc>
        <w:tc>
          <w:tcPr>
            <w:tcW w:w="5936" w:type="dxa"/>
            <w:shd w:val="clear" w:color="auto" w:fill="DDD9C3"/>
          </w:tcPr>
          <w:p w:rsidR="00D8466C" w:rsidRPr="00760E38" w:rsidRDefault="00D8466C" w:rsidP="00870C19">
            <w:pPr>
              <w:snapToGrid w:val="0"/>
              <w:jc w:val="center"/>
              <w:rPr>
                <w:rFonts w:ascii="Bookman Old Style" w:hAnsi="Bookman Old Style"/>
                <w:b/>
                <w:bCs/>
                <w:color w:val="FF420E"/>
              </w:rPr>
            </w:pPr>
          </w:p>
        </w:tc>
        <w:tc>
          <w:tcPr>
            <w:tcW w:w="23" w:type="dxa"/>
            <w:shd w:val="clear" w:color="auto" w:fill="D9D9D9"/>
          </w:tcPr>
          <w:p w:rsidR="00D8466C" w:rsidRPr="00760E38" w:rsidRDefault="00D8466C" w:rsidP="00870C19">
            <w:pPr>
              <w:snapToGrid w:val="0"/>
              <w:jc w:val="center"/>
              <w:rPr>
                <w:rFonts w:ascii="Bookman Old Style" w:hAnsi="Bookman Old Style"/>
              </w:rPr>
            </w:pPr>
          </w:p>
        </w:tc>
      </w:tr>
    </w:tbl>
    <w:p w:rsidR="00760E38" w:rsidRDefault="00760E38" w:rsidP="00D8466C">
      <w:pPr>
        <w:spacing w:line="100" w:lineRule="atLeast"/>
        <w:jc w:val="both"/>
        <w:rPr>
          <w:rFonts w:ascii="Bookman Old Style" w:hAnsi="Bookman Old Style"/>
          <w:b/>
          <w:sz w:val="24"/>
          <w:szCs w:val="24"/>
        </w:rPr>
      </w:pPr>
    </w:p>
    <w:p w:rsidR="00D8466C" w:rsidRPr="00760E38" w:rsidRDefault="00D8466C" w:rsidP="00D8466C">
      <w:pPr>
        <w:spacing w:line="100" w:lineRule="atLeast"/>
        <w:jc w:val="both"/>
        <w:rPr>
          <w:rFonts w:ascii="Bookman Old Style" w:hAnsi="Bookman Old Style"/>
          <w:b/>
          <w:color w:val="000000"/>
        </w:rPr>
      </w:pPr>
      <w:r w:rsidRPr="00760E38">
        <w:rPr>
          <w:rFonts w:ascii="Bookman Old Style" w:hAnsi="Bookman Old Style"/>
          <w:b/>
          <w:sz w:val="24"/>
          <w:szCs w:val="24"/>
        </w:rPr>
        <w:t>CONSTANTINA</w:t>
      </w:r>
    </w:p>
    <w:tbl>
      <w:tblPr>
        <w:tblW w:w="10320" w:type="dxa"/>
        <w:tblInd w:w="-108" w:type="dxa"/>
        <w:tblLayout w:type="fixed"/>
        <w:tblCellMar>
          <w:left w:w="0" w:type="dxa"/>
          <w:right w:w="0" w:type="dxa"/>
        </w:tblCellMar>
        <w:tblLook w:val="0000" w:firstRow="0" w:lastRow="0" w:firstColumn="0" w:lastColumn="0" w:noHBand="0" w:noVBand="0"/>
      </w:tblPr>
      <w:tblGrid>
        <w:gridCol w:w="1668"/>
        <w:gridCol w:w="4110"/>
        <w:gridCol w:w="4542"/>
      </w:tblGrid>
      <w:tr w:rsidR="00D8466C" w:rsidRPr="00760E38" w:rsidTr="00760E38">
        <w:trPr>
          <w:trHeight w:val="543"/>
        </w:trPr>
        <w:tc>
          <w:tcPr>
            <w:tcW w:w="1668" w:type="dxa"/>
            <w:shd w:val="clear" w:color="auto" w:fill="92D050"/>
          </w:tcPr>
          <w:p w:rsidR="00D8466C" w:rsidRPr="00760E38" w:rsidRDefault="00D8466C" w:rsidP="00870C19">
            <w:pPr>
              <w:rPr>
                <w:rFonts w:ascii="Bookman Old Style" w:hAnsi="Bookman Old Style"/>
                <w:b/>
                <w:sz w:val="24"/>
                <w:szCs w:val="24"/>
              </w:rPr>
            </w:pPr>
            <w:r w:rsidRPr="00760E38">
              <w:rPr>
                <w:rFonts w:ascii="Bookman Old Style" w:hAnsi="Bookman Old Style"/>
                <w:b/>
                <w:color w:val="000000"/>
              </w:rPr>
              <w:t>Como é Constant.</w:t>
            </w:r>
          </w:p>
        </w:tc>
        <w:tc>
          <w:tcPr>
            <w:tcW w:w="4110" w:type="dxa"/>
            <w:shd w:val="clear" w:color="auto" w:fill="FFFF00"/>
          </w:tcPr>
          <w:p w:rsidR="00D8466C" w:rsidRPr="00760E38" w:rsidRDefault="00D8466C" w:rsidP="00870C19">
            <w:pPr>
              <w:snapToGrid w:val="0"/>
              <w:jc w:val="center"/>
              <w:rPr>
                <w:rFonts w:ascii="Bookman Old Style" w:hAnsi="Bookman Old Style"/>
                <w:b/>
                <w:sz w:val="24"/>
                <w:szCs w:val="24"/>
              </w:rPr>
            </w:pPr>
            <w:r w:rsidRPr="00760E38">
              <w:rPr>
                <w:rFonts w:ascii="Bookman Old Style" w:hAnsi="Bookman Old Style"/>
                <w:b/>
                <w:sz w:val="24"/>
                <w:szCs w:val="24"/>
              </w:rPr>
              <w:t>(49%)</w:t>
            </w:r>
          </w:p>
        </w:tc>
        <w:tc>
          <w:tcPr>
            <w:tcW w:w="4542" w:type="dxa"/>
            <w:shd w:val="clear" w:color="auto" w:fill="DDD9C3"/>
          </w:tcPr>
          <w:p w:rsidR="00D8466C" w:rsidRPr="00760E38" w:rsidRDefault="00D8466C" w:rsidP="00870C19">
            <w:pPr>
              <w:snapToGrid w:val="0"/>
              <w:rPr>
                <w:rFonts w:ascii="Bookman Old Style" w:hAnsi="Bookman Old Style"/>
                <w:b/>
                <w:sz w:val="24"/>
                <w:szCs w:val="24"/>
              </w:rPr>
            </w:pPr>
          </w:p>
        </w:tc>
      </w:tr>
    </w:tbl>
    <w:p w:rsidR="00D8466C" w:rsidRPr="00760E38" w:rsidRDefault="00D8466C" w:rsidP="00D8466C">
      <w:pPr>
        <w:spacing w:line="100" w:lineRule="atLeast"/>
        <w:jc w:val="both"/>
        <w:rPr>
          <w:rFonts w:ascii="Bookman Old Style" w:hAnsi="Bookman Old Style"/>
          <w:b/>
        </w:rPr>
      </w:pPr>
    </w:p>
    <w:p w:rsidR="00D8466C" w:rsidRPr="00760E38" w:rsidRDefault="00D8466C" w:rsidP="00D8466C">
      <w:pPr>
        <w:spacing w:line="100" w:lineRule="atLeast"/>
        <w:jc w:val="both"/>
        <w:rPr>
          <w:rFonts w:ascii="Bookman Old Style" w:hAnsi="Bookman Old Style"/>
          <w:b/>
          <w:color w:val="000000"/>
          <w:sz w:val="24"/>
          <w:szCs w:val="24"/>
        </w:rPr>
      </w:pPr>
      <w:r w:rsidRPr="00760E38">
        <w:rPr>
          <w:rFonts w:ascii="Bookman Old Style" w:eastAsia="Calibri" w:hAnsi="Bookman Old Style"/>
          <w:b/>
        </w:rPr>
        <w:t xml:space="preserve"> </w:t>
      </w:r>
      <w:r w:rsidRPr="00760E38">
        <w:rPr>
          <w:rFonts w:ascii="Bookman Old Style" w:hAnsi="Bookman Old Style"/>
          <w:b/>
          <w:sz w:val="24"/>
          <w:szCs w:val="24"/>
        </w:rPr>
        <w:t>BRASIL - RIO GRANDE DO SUL – CONSTANTINA/2024</w:t>
      </w:r>
    </w:p>
    <w:tbl>
      <w:tblPr>
        <w:tblW w:w="10320" w:type="dxa"/>
        <w:tblInd w:w="-163" w:type="dxa"/>
        <w:tblLayout w:type="fixed"/>
        <w:tblCellMar>
          <w:left w:w="0" w:type="dxa"/>
          <w:right w:w="0" w:type="dxa"/>
        </w:tblCellMar>
        <w:tblLook w:val="0000" w:firstRow="0" w:lastRow="0" w:firstColumn="0" w:lastColumn="0" w:noHBand="0" w:noVBand="0"/>
      </w:tblPr>
      <w:tblGrid>
        <w:gridCol w:w="1620"/>
        <w:gridCol w:w="4442"/>
        <w:gridCol w:w="4258"/>
      </w:tblGrid>
      <w:tr w:rsidR="00D8466C" w:rsidRPr="00760E38" w:rsidTr="00870C19">
        <w:trPr>
          <w:trHeight w:val="543"/>
        </w:trPr>
        <w:tc>
          <w:tcPr>
            <w:tcW w:w="1620" w:type="dxa"/>
            <w:shd w:val="clear" w:color="auto" w:fill="92D050"/>
          </w:tcPr>
          <w:p w:rsidR="00D8466C" w:rsidRPr="00760E38" w:rsidRDefault="00D8466C" w:rsidP="00870C19">
            <w:pPr>
              <w:rPr>
                <w:rFonts w:ascii="Bookman Old Style" w:hAnsi="Bookman Old Style"/>
                <w:b/>
                <w:bCs/>
                <w:color w:val="000000"/>
              </w:rPr>
            </w:pPr>
            <w:r w:rsidRPr="00760E38">
              <w:rPr>
                <w:rFonts w:ascii="Bookman Old Style" w:hAnsi="Bookman Old Style"/>
                <w:b/>
                <w:color w:val="000000"/>
                <w:sz w:val="24"/>
                <w:szCs w:val="24"/>
              </w:rPr>
              <w:t>Como será</w:t>
            </w:r>
          </w:p>
        </w:tc>
        <w:tc>
          <w:tcPr>
            <w:tcW w:w="4442" w:type="dxa"/>
            <w:shd w:val="clear" w:color="auto" w:fill="FFFF00"/>
          </w:tcPr>
          <w:p w:rsidR="00D8466C" w:rsidRPr="00760E38" w:rsidRDefault="00D8466C" w:rsidP="00870C19">
            <w:pPr>
              <w:jc w:val="center"/>
              <w:rPr>
                <w:rFonts w:ascii="Bookman Old Style" w:hAnsi="Bookman Old Style"/>
              </w:rPr>
            </w:pPr>
            <w:r w:rsidRPr="00760E38">
              <w:rPr>
                <w:rFonts w:ascii="Bookman Old Style" w:hAnsi="Bookman Old Style"/>
                <w:b/>
                <w:bCs/>
                <w:color w:val="000000"/>
              </w:rPr>
              <w:t>CRECHE</w:t>
            </w:r>
            <w:r w:rsidRPr="00760E38">
              <w:rPr>
                <w:rFonts w:ascii="Bookman Old Style" w:hAnsi="Bookman Old Style"/>
                <w:color w:val="000000"/>
              </w:rPr>
              <w:t xml:space="preserve"> </w:t>
            </w:r>
            <w:r w:rsidRPr="00760E38">
              <w:rPr>
                <w:rFonts w:ascii="Bookman Old Style" w:hAnsi="Bookman Old Style"/>
                <w:b/>
                <w:color w:val="000000"/>
                <w:sz w:val="24"/>
                <w:szCs w:val="24"/>
              </w:rPr>
              <w:t>(50%)</w:t>
            </w:r>
            <w:r w:rsidRPr="00760E38">
              <w:rPr>
                <w:rFonts w:ascii="Bookman Old Style" w:hAnsi="Bookman Old Style"/>
                <w:color w:val="000000"/>
                <w:sz w:val="24"/>
                <w:szCs w:val="24"/>
              </w:rPr>
              <w:t xml:space="preserve"> </w:t>
            </w:r>
          </w:p>
        </w:tc>
        <w:tc>
          <w:tcPr>
            <w:tcW w:w="4258" w:type="dxa"/>
            <w:shd w:val="clear" w:color="auto" w:fill="DDD9C3"/>
          </w:tcPr>
          <w:p w:rsidR="00D8466C" w:rsidRPr="00760E38" w:rsidRDefault="00D8466C" w:rsidP="00870C19">
            <w:pPr>
              <w:snapToGrid w:val="0"/>
              <w:jc w:val="center"/>
              <w:rPr>
                <w:rFonts w:ascii="Bookman Old Style" w:hAnsi="Bookman Old Style"/>
              </w:rPr>
            </w:pPr>
          </w:p>
        </w:tc>
      </w:tr>
    </w:tbl>
    <w:p w:rsidR="00D8466C" w:rsidRDefault="00D8466C" w:rsidP="00D8466C">
      <w:pPr>
        <w:spacing w:line="100" w:lineRule="atLeast"/>
        <w:rPr>
          <w:b/>
          <w:sz w:val="24"/>
          <w:szCs w:val="24"/>
        </w:rPr>
      </w:pPr>
    </w:p>
    <w:p w:rsidR="00D8466C" w:rsidRDefault="00D8466C" w:rsidP="00D8466C">
      <w:pPr>
        <w:spacing w:line="100" w:lineRule="atLeast"/>
        <w:jc w:val="center"/>
        <w:rPr>
          <w:b/>
          <w:sz w:val="24"/>
          <w:szCs w:val="24"/>
        </w:rPr>
      </w:pPr>
    </w:p>
    <w:p w:rsidR="00D8466C" w:rsidRDefault="00D8466C" w:rsidP="00D8466C">
      <w:pPr>
        <w:spacing w:line="100" w:lineRule="atLeast"/>
        <w:jc w:val="center"/>
        <w:rPr>
          <w:b/>
          <w:sz w:val="24"/>
          <w:szCs w:val="24"/>
        </w:rPr>
      </w:pPr>
    </w:p>
    <w:tbl>
      <w:tblPr>
        <w:tblW w:w="10426" w:type="dxa"/>
        <w:tblInd w:w="-163" w:type="dxa"/>
        <w:tblLayout w:type="fixed"/>
        <w:tblCellMar>
          <w:top w:w="75" w:type="dxa"/>
          <w:left w:w="75" w:type="dxa"/>
          <w:bottom w:w="75" w:type="dxa"/>
          <w:right w:w="0" w:type="dxa"/>
        </w:tblCellMar>
        <w:tblLook w:val="0000" w:firstRow="0" w:lastRow="0" w:firstColumn="0" w:lastColumn="0" w:noHBand="0" w:noVBand="0"/>
      </w:tblPr>
      <w:tblGrid>
        <w:gridCol w:w="10426"/>
      </w:tblGrid>
      <w:tr w:rsidR="00D8466C" w:rsidTr="00870C19">
        <w:tc>
          <w:tcPr>
            <w:tcW w:w="10307" w:type="dxa"/>
            <w:shd w:val="clear" w:color="auto" w:fill="E5DFEC"/>
            <w:vAlign w:val="center"/>
          </w:tcPr>
          <w:p w:rsidR="00D8466C" w:rsidRPr="00927872" w:rsidRDefault="00D8466C" w:rsidP="00870C19">
            <w:pPr>
              <w:spacing w:after="75"/>
              <w:jc w:val="center"/>
              <w:rPr>
                <w:rFonts w:ascii="Bookman Old Style" w:hAnsi="Bookman Old Style"/>
              </w:rPr>
            </w:pPr>
            <w:r w:rsidRPr="00927872">
              <w:rPr>
                <w:rFonts w:ascii="Bookman Old Style" w:hAnsi="Bookman Old Style"/>
                <w:b/>
                <w:bCs/>
                <w:sz w:val="24"/>
                <w:szCs w:val="24"/>
              </w:rPr>
              <w:t>Indicador 1A - Percentual da população de 4 e 5 anos que frequenta a escola.</w:t>
            </w:r>
          </w:p>
        </w:tc>
      </w:tr>
      <w:tr w:rsidR="00D8466C" w:rsidTr="00870C19">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927872" w:rsidTr="00870C19">
              <w:tc>
                <w:tcPr>
                  <w:tcW w:w="10219" w:type="dxa"/>
                  <w:shd w:val="clear" w:color="auto" w:fill="FFFFFF"/>
                  <w:vAlign w:val="center"/>
                </w:tcPr>
                <w:p w:rsidR="00D8466C" w:rsidRPr="00927872" w:rsidRDefault="00D8466C" w:rsidP="00870C19">
                  <w:pPr>
                    <w:shd w:val="clear" w:color="auto" w:fill="DAEEF3"/>
                    <w:snapToGrid w:val="0"/>
                    <w:spacing w:after="75"/>
                    <w:jc w:val="center"/>
                    <w:rPr>
                      <w:rFonts w:ascii="Bookman Old Style" w:hAnsi="Bookman Old Style"/>
                      <w:sz w:val="16"/>
                      <w:szCs w:val="16"/>
                    </w:rPr>
                  </w:pPr>
                </w:p>
                <w:p w:rsidR="00D8466C" w:rsidRPr="00927872" w:rsidRDefault="00D8466C" w:rsidP="00870C19">
                  <w:pPr>
                    <w:shd w:val="clear" w:color="auto" w:fill="DAEEF3"/>
                    <w:spacing w:after="75"/>
                    <w:rPr>
                      <w:rFonts w:ascii="Bookman Old Style" w:hAnsi="Bookman Old Style"/>
                      <w:sz w:val="30"/>
                      <w:szCs w:val="30"/>
                    </w:rPr>
                  </w:pPr>
                  <w:r w:rsidRPr="00927872">
                    <w:rPr>
                      <w:rFonts w:ascii="Bookman Old Style" w:hAnsi="Bookman Old Style"/>
                      <w:sz w:val="16"/>
                      <w:szCs w:val="16"/>
                    </w:rPr>
                    <w:t>Meta Brasil: 100%</w:t>
                  </w:r>
                </w:p>
                <w:p w:rsidR="00D8466C" w:rsidRPr="00927872" w:rsidRDefault="00D8466C" w:rsidP="00870C19">
                  <w:pPr>
                    <w:shd w:val="clear" w:color="auto" w:fill="DAEEF3"/>
                    <w:spacing w:after="75"/>
                    <w:jc w:val="center"/>
                    <w:rPr>
                      <w:rFonts w:ascii="Bookman Old Style" w:hAnsi="Bookman Old Style"/>
                      <w:sz w:val="16"/>
                      <w:szCs w:val="16"/>
                    </w:rPr>
                  </w:pPr>
                  <w:r w:rsidRPr="00927872">
                    <w:rPr>
                      <w:rFonts w:ascii="Bookman Old Style" w:hAnsi="Bookman Old Style"/>
                      <w:sz w:val="28"/>
                      <w:szCs w:val="28"/>
                    </w:rPr>
                    <w:t>81,4%</w:t>
                  </w:r>
                  <w:r w:rsidRPr="00927872">
                    <w:rPr>
                      <w:rFonts w:ascii="Bookman Old Style" w:hAnsi="Bookman Old Style"/>
                      <w:b/>
                      <w:bCs/>
                      <w:sz w:val="17"/>
                      <w:szCs w:val="17"/>
                    </w:rPr>
                    <w:br/>
                  </w:r>
                  <w:r w:rsidRPr="00927872">
                    <w:rPr>
                      <w:rFonts w:ascii="Bookman Old Style" w:hAnsi="Bookman Old Style"/>
                    </w:rPr>
                    <w:t>Brasil</w:t>
                  </w:r>
                </w:p>
                <w:p w:rsidR="00D8466C" w:rsidRPr="00927872" w:rsidRDefault="00D8466C" w:rsidP="00870C19">
                  <w:pPr>
                    <w:shd w:val="clear" w:color="auto" w:fill="DAEEF3"/>
                    <w:spacing w:after="75"/>
                    <w:rPr>
                      <w:rFonts w:ascii="Bookman Old Style" w:hAnsi="Bookman Old Style"/>
                      <w:sz w:val="30"/>
                      <w:szCs w:val="30"/>
                    </w:rPr>
                  </w:pPr>
                  <w:r w:rsidRPr="00927872">
                    <w:rPr>
                      <w:rFonts w:ascii="Bookman Old Style" w:hAnsi="Bookman Old Style"/>
                      <w:sz w:val="16"/>
                      <w:szCs w:val="16"/>
                    </w:rPr>
                    <w:t>Meta Brasil: 100%</w:t>
                  </w:r>
                </w:p>
                <w:p w:rsidR="00D8466C" w:rsidRPr="00927872" w:rsidRDefault="00D8466C" w:rsidP="00870C19">
                  <w:pPr>
                    <w:shd w:val="clear" w:color="auto" w:fill="DAEEF3"/>
                    <w:spacing w:after="75"/>
                    <w:jc w:val="center"/>
                    <w:rPr>
                      <w:rFonts w:ascii="Bookman Old Style" w:hAnsi="Bookman Old Style"/>
                      <w:sz w:val="16"/>
                      <w:szCs w:val="16"/>
                    </w:rPr>
                  </w:pPr>
                  <w:r w:rsidRPr="00927872">
                    <w:rPr>
                      <w:rFonts w:ascii="Bookman Old Style" w:hAnsi="Bookman Old Style"/>
                      <w:sz w:val="28"/>
                      <w:szCs w:val="28"/>
                    </w:rPr>
                    <w:t>63,8%</w:t>
                  </w:r>
                  <w:r w:rsidRPr="00927872">
                    <w:rPr>
                      <w:rFonts w:ascii="Bookman Old Style" w:hAnsi="Bookman Old Style"/>
                      <w:b/>
                      <w:bCs/>
                      <w:sz w:val="17"/>
                      <w:szCs w:val="17"/>
                    </w:rPr>
                    <w:br/>
                  </w:r>
                  <w:r w:rsidRPr="00927872">
                    <w:rPr>
                      <w:rFonts w:ascii="Bookman Old Style" w:hAnsi="Bookman Old Style"/>
                    </w:rPr>
                    <w:t>Rio Grande do Sul</w:t>
                  </w:r>
                </w:p>
                <w:p w:rsidR="00D8466C" w:rsidRPr="00927872" w:rsidRDefault="00D8466C" w:rsidP="00870C19">
                  <w:pPr>
                    <w:shd w:val="clear" w:color="auto" w:fill="DAEEF3"/>
                    <w:spacing w:after="75"/>
                    <w:rPr>
                      <w:rFonts w:ascii="Bookman Old Style" w:hAnsi="Bookman Old Style"/>
                      <w:sz w:val="30"/>
                      <w:szCs w:val="30"/>
                      <w:shd w:val="clear" w:color="auto" w:fill="FFFF00"/>
                    </w:rPr>
                  </w:pPr>
                  <w:r w:rsidRPr="00927872">
                    <w:rPr>
                      <w:rFonts w:ascii="Bookman Old Style" w:hAnsi="Bookman Old Style"/>
                      <w:sz w:val="16"/>
                      <w:szCs w:val="16"/>
                    </w:rPr>
                    <w:t>Meta Brasil: 100%</w:t>
                  </w:r>
                </w:p>
                <w:p w:rsidR="00D8466C" w:rsidRPr="00927872" w:rsidRDefault="00D8466C" w:rsidP="00870C19">
                  <w:pPr>
                    <w:shd w:val="clear" w:color="auto" w:fill="DAEEF3"/>
                    <w:spacing w:after="75"/>
                    <w:jc w:val="center"/>
                    <w:rPr>
                      <w:rFonts w:ascii="Bookman Old Style" w:hAnsi="Bookman Old Style"/>
                    </w:rPr>
                  </w:pPr>
                  <w:r w:rsidRPr="00927872">
                    <w:rPr>
                      <w:rFonts w:ascii="Bookman Old Style" w:hAnsi="Bookman Old Style"/>
                      <w:sz w:val="28"/>
                      <w:szCs w:val="28"/>
                      <w:shd w:val="clear" w:color="auto" w:fill="FFFF00"/>
                    </w:rPr>
                    <w:t>78,0%</w:t>
                  </w:r>
                  <w:r w:rsidRPr="00927872">
                    <w:rPr>
                      <w:rFonts w:ascii="Bookman Old Style" w:hAnsi="Bookman Old Style"/>
                      <w:b/>
                      <w:bCs/>
                      <w:sz w:val="17"/>
                      <w:szCs w:val="17"/>
                    </w:rPr>
                    <w:br/>
                  </w:r>
                  <w:r w:rsidRPr="00927872">
                    <w:rPr>
                      <w:rFonts w:ascii="Bookman Old Style" w:hAnsi="Bookman Old Style"/>
                    </w:rPr>
                    <w:t>RS – Constantina</w:t>
                  </w:r>
                </w:p>
              </w:tc>
            </w:tr>
          </w:tbl>
          <w:p w:rsidR="00D8466C" w:rsidRPr="00927872" w:rsidRDefault="00D8466C" w:rsidP="00870C19">
            <w:pPr>
              <w:spacing w:after="75"/>
              <w:rPr>
                <w:rFonts w:ascii="Bookman Old Style" w:hAnsi="Bookman Old Style"/>
                <w:b/>
                <w:bCs/>
                <w:sz w:val="12"/>
                <w:szCs w:val="12"/>
              </w:rPr>
            </w:pPr>
          </w:p>
        </w:tc>
      </w:tr>
      <w:tr w:rsidR="00D8466C" w:rsidTr="00870C19">
        <w:tblPrEx>
          <w:tblCellMar>
            <w:top w:w="30" w:type="dxa"/>
            <w:left w:w="30" w:type="dxa"/>
            <w:bottom w:w="30" w:type="dxa"/>
            <w:right w:w="30" w:type="dxa"/>
          </w:tblCellMar>
        </w:tblPrEx>
        <w:tc>
          <w:tcPr>
            <w:tcW w:w="10307" w:type="dxa"/>
            <w:shd w:val="clear" w:color="auto" w:fill="ECECEC"/>
            <w:vAlign w:val="center"/>
          </w:tcPr>
          <w:p w:rsidR="00D8466C" w:rsidRPr="00927872" w:rsidRDefault="00D8466C" w:rsidP="00870C19">
            <w:pPr>
              <w:spacing w:after="75"/>
              <w:rPr>
                <w:rFonts w:ascii="Bookman Old Style" w:hAnsi="Bookman Old Style"/>
              </w:rPr>
            </w:pPr>
            <w:r w:rsidRPr="00927872">
              <w:rPr>
                <w:rFonts w:ascii="Bookman Old Style" w:hAnsi="Bookman Old Style"/>
                <w:sz w:val="16"/>
                <w:szCs w:val="16"/>
              </w:rPr>
              <w:t xml:space="preserve">Fonte: Estado, Região e Brasil - IBGE/Pesquisa Nacional por Amostra de Domicílios (PNAD) – </w:t>
            </w:r>
            <w:proofErr w:type="gramStart"/>
            <w:r w:rsidRPr="00927872">
              <w:rPr>
                <w:rFonts w:ascii="Bookman Old Style" w:hAnsi="Bookman Old Style"/>
                <w:sz w:val="16"/>
                <w:szCs w:val="16"/>
              </w:rPr>
              <w:t>2013</w:t>
            </w:r>
            <w:proofErr w:type="gramEnd"/>
          </w:p>
        </w:tc>
      </w:tr>
    </w:tbl>
    <w:p w:rsidR="00D8466C" w:rsidRDefault="00D8466C" w:rsidP="00D8466C">
      <w:pPr>
        <w:spacing w:line="100" w:lineRule="atLeast"/>
        <w:rPr>
          <w:b/>
          <w:sz w:val="24"/>
          <w:szCs w:val="24"/>
        </w:rPr>
      </w:pPr>
    </w:p>
    <w:p w:rsidR="00D8466C" w:rsidRDefault="00D8466C" w:rsidP="00D8466C">
      <w:pPr>
        <w:spacing w:line="100" w:lineRule="atLeast"/>
        <w:jc w:val="center"/>
        <w:rPr>
          <w:b/>
          <w:sz w:val="24"/>
          <w:szCs w:val="24"/>
        </w:rPr>
      </w:pPr>
    </w:p>
    <w:p w:rsidR="00D8466C" w:rsidRPr="00927872" w:rsidRDefault="00D8466C" w:rsidP="00D8466C">
      <w:pPr>
        <w:spacing w:line="100" w:lineRule="atLeast"/>
        <w:jc w:val="center"/>
        <w:rPr>
          <w:rFonts w:ascii="Bookman Old Style" w:hAnsi="Bookman Old Style"/>
          <w:bCs/>
          <w:lang w:bidi="hi-IN"/>
        </w:rPr>
      </w:pPr>
      <w:r w:rsidRPr="00927872">
        <w:rPr>
          <w:rFonts w:ascii="Bookman Old Style" w:hAnsi="Bookman Old Style"/>
          <w:b/>
          <w:sz w:val="24"/>
          <w:szCs w:val="24"/>
        </w:rPr>
        <w:t xml:space="preserve">DIAGNÓSTICO (4 – 5 ANOS) </w:t>
      </w:r>
    </w:p>
    <w:p w:rsidR="00D8466C" w:rsidRPr="00927872" w:rsidRDefault="00D8466C" w:rsidP="00D8466C">
      <w:pPr>
        <w:tabs>
          <w:tab w:val="left" w:pos="5610"/>
        </w:tabs>
        <w:jc w:val="both"/>
        <w:rPr>
          <w:rFonts w:ascii="Bookman Old Style" w:hAnsi="Bookman Old Style"/>
          <w:bCs/>
          <w:lang w:bidi="hi-IN"/>
        </w:rPr>
      </w:pPr>
    </w:p>
    <w:tbl>
      <w:tblPr>
        <w:tblW w:w="11276" w:type="dxa"/>
        <w:tblInd w:w="-993" w:type="dxa"/>
        <w:tblLayout w:type="fixed"/>
        <w:tblCellMar>
          <w:left w:w="0" w:type="dxa"/>
          <w:right w:w="0" w:type="dxa"/>
        </w:tblCellMar>
        <w:tblLook w:val="0000" w:firstRow="0" w:lastRow="0" w:firstColumn="0" w:lastColumn="0" w:noHBand="0" w:noVBand="0"/>
      </w:tblPr>
      <w:tblGrid>
        <w:gridCol w:w="851"/>
        <w:gridCol w:w="993"/>
        <w:gridCol w:w="429"/>
        <w:gridCol w:w="280"/>
        <w:gridCol w:w="708"/>
        <w:gridCol w:w="709"/>
        <w:gridCol w:w="416"/>
        <w:gridCol w:w="151"/>
        <w:gridCol w:w="992"/>
        <w:gridCol w:w="851"/>
        <w:gridCol w:w="273"/>
        <w:gridCol w:w="577"/>
        <w:gridCol w:w="993"/>
        <w:gridCol w:w="851"/>
        <w:gridCol w:w="141"/>
        <w:gridCol w:w="850"/>
        <w:gridCol w:w="850"/>
        <w:gridCol w:w="85"/>
        <w:gridCol w:w="34"/>
        <w:gridCol w:w="24"/>
        <w:gridCol w:w="27"/>
        <w:gridCol w:w="34"/>
        <w:gridCol w:w="137"/>
        <w:gridCol w:w="20"/>
      </w:tblGrid>
      <w:tr w:rsidR="00D8466C" w:rsidRPr="00927872" w:rsidTr="00FD4B3B">
        <w:tc>
          <w:tcPr>
            <w:tcW w:w="2273" w:type="dxa"/>
            <w:gridSpan w:val="3"/>
            <w:shd w:val="clear" w:color="auto" w:fill="auto"/>
          </w:tcPr>
          <w:p w:rsidR="00D8466C" w:rsidRPr="00927872" w:rsidRDefault="00D8466C" w:rsidP="00870C19">
            <w:pPr>
              <w:pStyle w:val="Ttulodetabela"/>
              <w:snapToGrid w:val="0"/>
              <w:rPr>
                <w:rFonts w:ascii="Bookman Old Style" w:hAnsi="Bookman Old Style"/>
              </w:rPr>
            </w:pPr>
          </w:p>
        </w:tc>
        <w:tc>
          <w:tcPr>
            <w:tcW w:w="2113" w:type="dxa"/>
            <w:gridSpan w:val="4"/>
            <w:shd w:val="clear" w:color="auto" w:fill="D6E3BC"/>
          </w:tcPr>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População</w:t>
            </w:r>
          </w:p>
          <w:p w:rsidR="00D8466C" w:rsidRPr="00927872" w:rsidRDefault="00D8466C" w:rsidP="00870C19">
            <w:pPr>
              <w:widowControl w:val="0"/>
              <w:suppressLineNumbers/>
              <w:jc w:val="right"/>
              <w:rPr>
                <w:rFonts w:ascii="Bookman Old Style" w:hAnsi="Bookman Old Style"/>
                <w:lang w:bidi="hi-IN"/>
              </w:rPr>
            </w:pPr>
          </w:p>
        </w:tc>
        <w:tc>
          <w:tcPr>
            <w:tcW w:w="2267" w:type="dxa"/>
            <w:gridSpan w:val="4"/>
            <w:shd w:val="clear" w:color="auto" w:fill="D6E3BC"/>
          </w:tcPr>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Alunos Matriculados</w:t>
            </w:r>
          </w:p>
          <w:p w:rsidR="00D8466C" w:rsidRPr="00927872" w:rsidRDefault="00D8466C" w:rsidP="00870C19">
            <w:pPr>
              <w:widowControl w:val="0"/>
              <w:suppressLineNumbers/>
              <w:jc w:val="right"/>
              <w:rPr>
                <w:rFonts w:ascii="Bookman Old Style" w:hAnsi="Bookman Old Style"/>
                <w:lang w:bidi="hi-IN"/>
              </w:rPr>
            </w:pPr>
          </w:p>
        </w:tc>
        <w:tc>
          <w:tcPr>
            <w:tcW w:w="2421" w:type="dxa"/>
            <w:gridSpan w:val="3"/>
            <w:shd w:val="clear" w:color="auto" w:fill="D6E3BC"/>
          </w:tcPr>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Taxa de Atendimento</w:t>
            </w:r>
          </w:p>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(alunos/população)</w:t>
            </w:r>
          </w:p>
          <w:p w:rsidR="00D8466C" w:rsidRPr="00927872" w:rsidRDefault="00D8466C" w:rsidP="00870C19">
            <w:pPr>
              <w:widowControl w:val="0"/>
              <w:suppressLineNumbers/>
              <w:jc w:val="right"/>
              <w:rPr>
                <w:rFonts w:ascii="Bookman Old Style" w:hAnsi="Bookman Old Style"/>
                <w:lang w:bidi="hi-IN"/>
              </w:rPr>
            </w:pPr>
          </w:p>
        </w:tc>
        <w:tc>
          <w:tcPr>
            <w:tcW w:w="1841" w:type="dxa"/>
            <w:gridSpan w:val="3"/>
            <w:shd w:val="clear" w:color="auto" w:fill="D6E3BC"/>
          </w:tcPr>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Vagas a serem</w:t>
            </w:r>
          </w:p>
          <w:p w:rsidR="00D8466C" w:rsidRPr="00927872" w:rsidRDefault="00D8466C" w:rsidP="00870C19">
            <w:pPr>
              <w:widowControl w:val="0"/>
              <w:jc w:val="center"/>
              <w:rPr>
                <w:rFonts w:ascii="Bookman Old Style" w:hAnsi="Bookman Old Style"/>
              </w:rPr>
            </w:pPr>
            <w:r w:rsidRPr="00927872">
              <w:rPr>
                <w:rFonts w:ascii="Bookman Old Style" w:hAnsi="Bookman Old Style"/>
                <w:b/>
                <w:lang w:bidi="hi-IN"/>
              </w:rPr>
              <w:t>Criadas</w:t>
            </w:r>
          </w:p>
        </w:tc>
        <w:tc>
          <w:tcPr>
            <w:tcW w:w="85" w:type="dxa"/>
            <w:shd w:val="clear" w:color="auto" w:fill="auto"/>
          </w:tcPr>
          <w:p w:rsidR="00D8466C" w:rsidRPr="00927872" w:rsidRDefault="00D8466C" w:rsidP="00870C19">
            <w:pPr>
              <w:snapToGrid w:val="0"/>
              <w:rPr>
                <w:rFonts w:ascii="Bookman Old Style" w:hAnsi="Bookman Old Style"/>
              </w:rPr>
            </w:pPr>
          </w:p>
        </w:tc>
        <w:tc>
          <w:tcPr>
            <w:tcW w:w="34" w:type="dxa"/>
            <w:shd w:val="clear" w:color="auto" w:fill="auto"/>
          </w:tcPr>
          <w:p w:rsidR="00D8466C" w:rsidRPr="00927872" w:rsidRDefault="00D8466C" w:rsidP="00870C19">
            <w:pPr>
              <w:snapToGrid w:val="0"/>
              <w:rPr>
                <w:rFonts w:ascii="Bookman Old Style" w:hAnsi="Bookman Old Style"/>
              </w:rPr>
            </w:pPr>
          </w:p>
        </w:tc>
        <w:tc>
          <w:tcPr>
            <w:tcW w:w="51" w:type="dxa"/>
            <w:gridSpan w:val="2"/>
            <w:shd w:val="clear" w:color="auto" w:fill="auto"/>
          </w:tcPr>
          <w:p w:rsidR="00D8466C" w:rsidRPr="00927872" w:rsidRDefault="00D8466C" w:rsidP="00870C19">
            <w:pPr>
              <w:snapToGrid w:val="0"/>
              <w:rPr>
                <w:rFonts w:ascii="Bookman Old Style" w:hAnsi="Bookman Old Style"/>
              </w:rPr>
            </w:pPr>
          </w:p>
        </w:tc>
        <w:tc>
          <w:tcPr>
            <w:tcW w:w="34" w:type="dxa"/>
            <w:shd w:val="clear" w:color="auto" w:fill="auto"/>
          </w:tcPr>
          <w:p w:rsidR="00D8466C" w:rsidRPr="00927872" w:rsidRDefault="00D8466C" w:rsidP="00870C19">
            <w:pPr>
              <w:snapToGrid w:val="0"/>
              <w:rPr>
                <w:rFonts w:ascii="Bookman Old Style" w:hAnsi="Bookman Old Style"/>
              </w:rPr>
            </w:pPr>
          </w:p>
        </w:tc>
        <w:tc>
          <w:tcPr>
            <w:tcW w:w="137" w:type="dxa"/>
            <w:shd w:val="clear" w:color="auto" w:fill="auto"/>
          </w:tcPr>
          <w:p w:rsidR="00D8466C" w:rsidRPr="00927872" w:rsidRDefault="00D8466C" w:rsidP="00870C19">
            <w:pPr>
              <w:snapToGrid w:val="0"/>
              <w:rPr>
                <w:rFonts w:ascii="Bookman Old Style" w:hAnsi="Bookman Old Style"/>
              </w:rPr>
            </w:pPr>
          </w:p>
        </w:tc>
        <w:tc>
          <w:tcPr>
            <w:tcW w:w="20" w:type="dxa"/>
            <w:shd w:val="clear" w:color="auto" w:fill="auto"/>
          </w:tcPr>
          <w:p w:rsidR="00D8466C" w:rsidRPr="00927872" w:rsidRDefault="00D8466C" w:rsidP="00870C19">
            <w:pPr>
              <w:snapToGrid w:val="0"/>
              <w:rPr>
                <w:rFonts w:ascii="Bookman Old Style" w:hAnsi="Bookman Old Style"/>
              </w:rPr>
            </w:pPr>
          </w:p>
        </w:tc>
      </w:tr>
      <w:tr w:rsidR="00FD4B3B" w:rsidRPr="00927872" w:rsidTr="00FD4B3B">
        <w:tblPrEx>
          <w:tblCellMar>
            <w:top w:w="55" w:type="dxa"/>
            <w:left w:w="55" w:type="dxa"/>
            <w:bottom w:w="55" w:type="dxa"/>
            <w:right w:w="55" w:type="dxa"/>
          </w:tblCellMar>
        </w:tblPrEx>
        <w:trPr>
          <w:gridAfter w:val="4"/>
          <w:wAfter w:w="218" w:type="dxa"/>
          <w:trHeight w:val="480"/>
        </w:trPr>
        <w:tc>
          <w:tcPr>
            <w:tcW w:w="851"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lang w:bidi="hi-IN"/>
              </w:rPr>
              <w:t>Ordem</w:t>
            </w:r>
          </w:p>
        </w:tc>
        <w:tc>
          <w:tcPr>
            <w:tcW w:w="993"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b/>
                <w:lang w:bidi="hi-IN"/>
              </w:rPr>
            </w:pPr>
            <w:proofErr w:type="spellStart"/>
            <w:r w:rsidRPr="00927872">
              <w:rPr>
                <w:rFonts w:ascii="Bookman Old Style" w:hAnsi="Bookman Old Style"/>
                <w:b/>
                <w:lang w:bidi="hi-IN"/>
              </w:rPr>
              <w:t>Municíp</w:t>
            </w:r>
            <w:proofErr w:type="spellEnd"/>
          </w:p>
        </w:tc>
        <w:tc>
          <w:tcPr>
            <w:tcW w:w="709"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0 a 3 anos</w:t>
            </w:r>
          </w:p>
          <w:p w:rsidR="00D8466C" w:rsidRPr="00927872" w:rsidRDefault="00D8466C" w:rsidP="00870C19">
            <w:pPr>
              <w:widowControl w:val="0"/>
              <w:jc w:val="center"/>
              <w:rPr>
                <w:rFonts w:ascii="Bookman Old Style" w:hAnsi="Bookman Old Style"/>
                <w:lang w:bidi="hi-IN"/>
              </w:rPr>
            </w:pPr>
          </w:p>
        </w:tc>
        <w:tc>
          <w:tcPr>
            <w:tcW w:w="708"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4 e 5 anos</w:t>
            </w:r>
          </w:p>
          <w:p w:rsidR="00D8466C" w:rsidRPr="00927872" w:rsidRDefault="00D8466C" w:rsidP="00870C19">
            <w:pPr>
              <w:widowControl w:val="0"/>
              <w:suppressLineNumbers/>
              <w:jc w:val="center"/>
              <w:rPr>
                <w:rFonts w:ascii="Bookman Old Style" w:hAnsi="Bookman Old Style"/>
                <w:lang w:bidi="hi-IN"/>
              </w:rPr>
            </w:pPr>
          </w:p>
        </w:tc>
        <w:tc>
          <w:tcPr>
            <w:tcW w:w="709"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0 a 5 anos</w:t>
            </w:r>
          </w:p>
          <w:p w:rsidR="00D8466C" w:rsidRPr="00927872" w:rsidRDefault="00D8466C" w:rsidP="00870C19">
            <w:pPr>
              <w:widowControl w:val="0"/>
              <w:suppressLineNumbers/>
              <w:jc w:val="center"/>
              <w:rPr>
                <w:rFonts w:ascii="Bookman Old Style" w:hAnsi="Bookman Old Style"/>
                <w:lang w:bidi="hi-IN"/>
              </w:rPr>
            </w:pPr>
          </w:p>
        </w:tc>
        <w:tc>
          <w:tcPr>
            <w:tcW w:w="567"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Creche</w:t>
            </w:r>
          </w:p>
          <w:p w:rsidR="00D8466C" w:rsidRPr="00927872" w:rsidRDefault="00D8466C" w:rsidP="00870C19">
            <w:pPr>
              <w:widowControl w:val="0"/>
              <w:suppressLineNumbers/>
              <w:jc w:val="center"/>
              <w:rPr>
                <w:rFonts w:ascii="Bookman Old Style" w:hAnsi="Bookman Old Style"/>
                <w:lang w:bidi="hi-IN"/>
              </w:rPr>
            </w:pPr>
          </w:p>
        </w:tc>
        <w:tc>
          <w:tcPr>
            <w:tcW w:w="992"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b/>
                <w:lang w:bidi="hi-IN"/>
              </w:rPr>
            </w:pPr>
            <w:proofErr w:type="spellStart"/>
            <w:r w:rsidRPr="00927872">
              <w:rPr>
                <w:rFonts w:ascii="Bookman Old Style" w:hAnsi="Bookman Old Style"/>
                <w:b/>
                <w:lang w:bidi="hi-IN"/>
              </w:rPr>
              <w:t>Pré</w:t>
            </w:r>
            <w:proofErr w:type="spellEnd"/>
            <w:r w:rsidRPr="00927872">
              <w:rPr>
                <w:rFonts w:ascii="Bookman Old Style" w:hAnsi="Bookman Old Style"/>
                <w:b/>
                <w:lang w:bidi="hi-IN"/>
              </w:rPr>
              <w:t>-</w:t>
            </w:r>
          </w:p>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Escolar</w:t>
            </w:r>
          </w:p>
          <w:p w:rsidR="00D8466C" w:rsidRPr="00927872" w:rsidRDefault="00D8466C" w:rsidP="00870C19">
            <w:pPr>
              <w:widowControl w:val="0"/>
              <w:suppressLineNumbers/>
              <w:jc w:val="center"/>
              <w:rPr>
                <w:rFonts w:ascii="Bookman Old Style" w:hAnsi="Bookman Old Style"/>
                <w:lang w:bidi="hi-IN"/>
              </w:rPr>
            </w:pPr>
          </w:p>
        </w:tc>
        <w:tc>
          <w:tcPr>
            <w:tcW w:w="851"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Ed.</w:t>
            </w:r>
          </w:p>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Infant.</w:t>
            </w:r>
          </w:p>
        </w:tc>
        <w:tc>
          <w:tcPr>
            <w:tcW w:w="850"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Creche</w:t>
            </w:r>
          </w:p>
          <w:p w:rsidR="00D8466C" w:rsidRPr="00927872" w:rsidRDefault="00D8466C" w:rsidP="00927872">
            <w:pPr>
              <w:widowControl w:val="0"/>
              <w:jc w:val="center"/>
              <w:rPr>
                <w:rFonts w:ascii="Bookman Old Style" w:hAnsi="Bookman Old Style"/>
                <w:lang w:bidi="hi-IN"/>
              </w:rPr>
            </w:pPr>
            <w:proofErr w:type="gramStart"/>
            <w:r w:rsidRPr="00927872">
              <w:rPr>
                <w:rFonts w:ascii="Bookman Old Style" w:hAnsi="Bookman Old Style"/>
                <w:b/>
                <w:lang w:bidi="hi-IN"/>
              </w:rPr>
              <w:t>(meta=50%</w:t>
            </w:r>
          </w:p>
        </w:tc>
        <w:tc>
          <w:tcPr>
            <w:tcW w:w="993"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b/>
                <w:lang w:bidi="hi-IN"/>
              </w:rPr>
            </w:pPr>
            <w:proofErr w:type="gramEnd"/>
            <w:r w:rsidRPr="00927872">
              <w:rPr>
                <w:rFonts w:ascii="Bookman Old Style" w:hAnsi="Bookman Old Style"/>
                <w:b/>
                <w:lang w:bidi="hi-IN"/>
              </w:rPr>
              <w:t>Pré-Escolar</w:t>
            </w:r>
          </w:p>
          <w:p w:rsidR="00D8466C" w:rsidRPr="00927872" w:rsidRDefault="00D8466C" w:rsidP="00870C19">
            <w:pPr>
              <w:widowControl w:val="0"/>
              <w:jc w:val="center"/>
              <w:rPr>
                <w:rFonts w:ascii="Bookman Old Style" w:hAnsi="Bookman Old Style"/>
                <w:b/>
                <w:lang w:bidi="hi-IN"/>
              </w:rPr>
            </w:pPr>
            <w:proofErr w:type="gramStart"/>
            <w:r w:rsidRPr="00927872">
              <w:rPr>
                <w:rFonts w:ascii="Bookman Old Style" w:hAnsi="Bookman Old Style"/>
                <w:b/>
                <w:lang w:bidi="hi-IN"/>
              </w:rPr>
              <w:t>(meta=</w:t>
            </w:r>
          </w:p>
          <w:p w:rsidR="00D8466C" w:rsidRPr="00927872" w:rsidRDefault="00D8466C" w:rsidP="00870C19">
            <w:pPr>
              <w:widowControl w:val="0"/>
              <w:jc w:val="center"/>
              <w:rPr>
                <w:rFonts w:ascii="Bookman Old Style" w:hAnsi="Bookman Old Style"/>
                <w:b/>
                <w:lang w:bidi="hi-IN"/>
              </w:rPr>
            </w:pPr>
            <w:proofErr w:type="gramEnd"/>
            <w:r w:rsidRPr="00927872">
              <w:rPr>
                <w:rFonts w:ascii="Bookman Old Style" w:hAnsi="Bookman Old Style"/>
                <w:b/>
                <w:lang w:bidi="hi-IN"/>
              </w:rPr>
              <w:t>100</w:t>
            </w:r>
            <w:proofErr w:type="gramStart"/>
            <w:r w:rsidRPr="00927872">
              <w:rPr>
                <w:rFonts w:ascii="Bookman Old Style" w:hAnsi="Bookman Old Style"/>
                <w:b/>
                <w:lang w:bidi="hi-IN"/>
              </w:rPr>
              <w:t>%)</w:t>
            </w:r>
            <w:proofErr w:type="gramEnd"/>
          </w:p>
        </w:tc>
        <w:tc>
          <w:tcPr>
            <w:tcW w:w="992"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lang w:bidi="hi-IN"/>
              </w:rPr>
            </w:pPr>
            <w:r w:rsidRPr="00927872">
              <w:rPr>
                <w:rFonts w:ascii="Bookman Old Style" w:hAnsi="Bookman Old Style"/>
                <w:b/>
                <w:lang w:bidi="hi-IN"/>
              </w:rPr>
              <w:t>Ed. Infantil</w:t>
            </w:r>
          </w:p>
          <w:p w:rsidR="00D8466C" w:rsidRPr="00927872" w:rsidRDefault="00D8466C" w:rsidP="00870C19">
            <w:pPr>
              <w:widowControl w:val="0"/>
              <w:suppressLineNumbers/>
              <w:jc w:val="center"/>
              <w:rPr>
                <w:rFonts w:ascii="Bookman Old Style" w:hAnsi="Bookman Old Style"/>
                <w:lang w:bidi="hi-IN"/>
              </w:rPr>
            </w:pPr>
          </w:p>
        </w:tc>
        <w:tc>
          <w:tcPr>
            <w:tcW w:w="850"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Creche</w:t>
            </w:r>
          </w:p>
          <w:p w:rsidR="00D8466C" w:rsidRPr="00927872" w:rsidRDefault="00D8466C" w:rsidP="00870C19">
            <w:pPr>
              <w:widowControl w:val="0"/>
              <w:jc w:val="center"/>
              <w:rPr>
                <w:rFonts w:ascii="Bookman Old Style" w:hAnsi="Bookman Old Style"/>
                <w:b/>
                <w:lang w:bidi="hi-IN"/>
              </w:rPr>
            </w:pPr>
            <w:proofErr w:type="gramStart"/>
            <w:r w:rsidRPr="00927872">
              <w:rPr>
                <w:rFonts w:ascii="Bookman Old Style" w:hAnsi="Bookman Old Style"/>
                <w:b/>
                <w:lang w:bidi="hi-IN"/>
              </w:rPr>
              <w:t>(50%-</w:t>
            </w:r>
          </w:p>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PNE)</w:t>
            </w:r>
            <w:proofErr w:type="gramEnd"/>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tcPr>
          <w:p w:rsidR="00D8466C" w:rsidRPr="00927872" w:rsidRDefault="00D8466C" w:rsidP="00870C19">
            <w:pPr>
              <w:widowControl w:val="0"/>
              <w:jc w:val="center"/>
              <w:rPr>
                <w:rFonts w:ascii="Bookman Old Style" w:hAnsi="Bookman Old Style"/>
                <w:b/>
                <w:lang w:bidi="hi-IN"/>
              </w:rPr>
            </w:pPr>
            <w:proofErr w:type="spellStart"/>
            <w:r w:rsidRPr="00927872">
              <w:rPr>
                <w:rFonts w:ascii="Bookman Old Style" w:hAnsi="Bookman Old Style"/>
                <w:b/>
                <w:lang w:bidi="hi-IN"/>
              </w:rPr>
              <w:t>Pré</w:t>
            </w:r>
            <w:proofErr w:type="spellEnd"/>
            <w:r w:rsidRPr="00927872">
              <w:rPr>
                <w:rFonts w:ascii="Bookman Old Style" w:hAnsi="Bookman Old Style"/>
                <w:b/>
                <w:lang w:bidi="hi-IN"/>
              </w:rPr>
              <w:t>-</w:t>
            </w:r>
          </w:p>
          <w:p w:rsidR="00D8466C" w:rsidRPr="00927872" w:rsidRDefault="00D8466C" w:rsidP="00870C19">
            <w:pPr>
              <w:widowControl w:val="0"/>
              <w:jc w:val="center"/>
              <w:rPr>
                <w:rFonts w:ascii="Bookman Old Style" w:hAnsi="Bookman Old Style"/>
                <w:b/>
                <w:lang w:bidi="hi-IN"/>
              </w:rPr>
            </w:pPr>
            <w:r w:rsidRPr="00927872">
              <w:rPr>
                <w:rFonts w:ascii="Bookman Old Style" w:hAnsi="Bookman Old Style"/>
                <w:b/>
                <w:lang w:bidi="hi-IN"/>
              </w:rPr>
              <w:t>Escolar</w:t>
            </w:r>
          </w:p>
          <w:p w:rsidR="00D8466C" w:rsidRPr="00927872" w:rsidRDefault="00D8466C" w:rsidP="00870C19">
            <w:pPr>
              <w:widowControl w:val="0"/>
              <w:jc w:val="center"/>
              <w:rPr>
                <w:rFonts w:ascii="Bookman Old Style" w:hAnsi="Bookman Old Style"/>
                <w:b/>
                <w:lang w:bidi="hi-IN"/>
              </w:rPr>
            </w:pPr>
            <w:proofErr w:type="gramStart"/>
            <w:r w:rsidRPr="00927872">
              <w:rPr>
                <w:rFonts w:ascii="Bookman Old Style" w:hAnsi="Bookman Old Style"/>
                <w:b/>
                <w:lang w:bidi="hi-IN"/>
              </w:rPr>
              <w:t>(100%</w:t>
            </w:r>
          </w:p>
          <w:p w:rsidR="00D8466C" w:rsidRPr="00927872" w:rsidRDefault="00D8466C" w:rsidP="00870C19">
            <w:pPr>
              <w:widowControl w:val="0"/>
              <w:jc w:val="center"/>
              <w:rPr>
                <w:rFonts w:ascii="Bookman Old Style" w:hAnsi="Bookman Old Style"/>
              </w:rPr>
            </w:pPr>
            <w:r w:rsidRPr="00927872">
              <w:rPr>
                <w:rFonts w:ascii="Bookman Old Style" w:hAnsi="Bookman Old Style"/>
                <w:b/>
                <w:lang w:bidi="hi-IN"/>
              </w:rPr>
              <w:t>até</w:t>
            </w:r>
            <w:proofErr w:type="gramEnd"/>
            <w:r w:rsidRPr="00927872">
              <w:rPr>
                <w:rFonts w:ascii="Bookman Old Style" w:hAnsi="Bookman Old Style"/>
                <w:b/>
                <w:lang w:bidi="hi-IN"/>
              </w:rPr>
              <w:t xml:space="preserve"> 2016 </w:t>
            </w:r>
          </w:p>
        </w:tc>
      </w:tr>
      <w:tr w:rsidR="00FD4B3B" w:rsidRPr="00927872" w:rsidTr="00FD4B3B">
        <w:tblPrEx>
          <w:tblCellMar>
            <w:top w:w="55" w:type="dxa"/>
            <w:left w:w="55" w:type="dxa"/>
            <w:bottom w:w="55" w:type="dxa"/>
            <w:right w:w="55" w:type="dxa"/>
          </w:tblCellMar>
        </w:tblPrEx>
        <w:trPr>
          <w:gridAfter w:val="4"/>
          <w:wAfter w:w="218" w:type="dxa"/>
        </w:trPr>
        <w:tc>
          <w:tcPr>
            <w:tcW w:w="851"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993"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709"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708"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709"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567"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992"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851"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850"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993"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992"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850"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tcPr>
          <w:p w:rsidR="00D8466C" w:rsidRPr="00927872" w:rsidRDefault="00D8466C" w:rsidP="00870C19">
            <w:pPr>
              <w:widowControl w:val="0"/>
              <w:suppressLineNumbers/>
              <w:snapToGrid w:val="0"/>
              <w:rPr>
                <w:rFonts w:ascii="Bookman Old Style" w:hAnsi="Bookman Old Style"/>
                <w:lang w:bidi="hi-IN"/>
              </w:rPr>
            </w:pPr>
          </w:p>
        </w:tc>
      </w:tr>
      <w:tr w:rsidR="00FD4B3B" w:rsidRPr="00927872" w:rsidTr="00FD4B3B">
        <w:tblPrEx>
          <w:tblCellMar>
            <w:top w:w="55" w:type="dxa"/>
            <w:left w:w="55" w:type="dxa"/>
            <w:bottom w:w="55" w:type="dxa"/>
            <w:right w:w="55" w:type="dxa"/>
          </w:tblCellMar>
        </w:tblPrEx>
        <w:trPr>
          <w:gridAfter w:val="4"/>
          <w:wAfter w:w="218" w:type="dxa"/>
        </w:trPr>
        <w:tc>
          <w:tcPr>
            <w:tcW w:w="851"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lang w:bidi="hi-IN"/>
              </w:rPr>
              <w:t>160</w:t>
            </w:r>
          </w:p>
        </w:tc>
        <w:tc>
          <w:tcPr>
            <w:tcW w:w="993"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lang w:bidi="hi-IN"/>
              </w:rPr>
              <w:t xml:space="preserve">Constantina </w:t>
            </w:r>
          </w:p>
        </w:tc>
        <w:tc>
          <w:tcPr>
            <w:tcW w:w="709"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shd w:val="clear" w:color="auto" w:fill="FFFF00"/>
                <w:lang w:bidi="hi-IN"/>
              </w:rPr>
            </w:pPr>
            <w:r w:rsidRPr="00927872">
              <w:rPr>
                <w:rFonts w:ascii="Bookman Old Style" w:hAnsi="Bookman Old Style"/>
                <w:b/>
                <w:lang w:bidi="hi-IN"/>
              </w:rPr>
              <w:t>451</w:t>
            </w:r>
          </w:p>
        </w:tc>
        <w:tc>
          <w:tcPr>
            <w:tcW w:w="708"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shd w:val="clear" w:color="auto" w:fill="FFFF00"/>
                <w:lang w:bidi="hi-IN"/>
              </w:rPr>
              <w:t>230</w:t>
            </w:r>
          </w:p>
        </w:tc>
        <w:tc>
          <w:tcPr>
            <w:tcW w:w="709"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lang w:bidi="hi-IN"/>
              </w:rPr>
              <w:t>681</w:t>
            </w:r>
          </w:p>
        </w:tc>
        <w:tc>
          <w:tcPr>
            <w:tcW w:w="567"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shd w:val="clear" w:color="auto" w:fill="FFFF00"/>
                <w:lang w:bidi="hi-IN"/>
              </w:rPr>
            </w:pPr>
            <w:r w:rsidRPr="00927872">
              <w:rPr>
                <w:rFonts w:ascii="Bookman Old Style" w:hAnsi="Bookman Old Style"/>
                <w:b/>
                <w:lang w:bidi="hi-IN"/>
              </w:rPr>
              <w:t>116</w:t>
            </w:r>
          </w:p>
        </w:tc>
        <w:tc>
          <w:tcPr>
            <w:tcW w:w="992"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shd w:val="clear" w:color="auto" w:fill="FFFF00"/>
                <w:lang w:bidi="hi-IN"/>
              </w:rPr>
              <w:t>226</w:t>
            </w:r>
          </w:p>
        </w:tc>
        <w:tc>
          <w:tcPr>
            <w:tcW w:w="851"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lang w:bidi="hi-IN"/>
              </w:rPr>
              <w:t>342</w:t>
            </w:r>
          </w:p>
        </w:tc>
        <w:tc>
          <w:tcPr>
            <w:tcW w:w="850"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shd w:val="clear" w:color="auto" w:fill="FFFF00"/>
                <w:lang w:bidi="hi-IN"/>
              </w:rPr>
            </w:pPr>
            <w:r w:rsidRPr="00927872">
              <w:rPr>
                <w:rFonts w:ascii="Bookman Old Style" w:hAnsi="Bookman Old Style"/>
                <w:b/>
                <w:lang w:bidi="hi-IN"/>
              </w:rPr>
              <w:t>25,73%</w:t>
            </w:r>
          </w:p>
        </w:tc>
        <w:tc>
          <w:tcPr>
            <w:tcW w:w="993"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hd w:val="clear" w:color="auto" w:fill="FFCCCC"/>
              <w:jc w:val="center"/>
              <w:rPr>
                <w:rFonts w:ascii="Bookman Old Style" w:hAnsi="Bookman Old Style"/>
                <w:b/>
                <w:lang w:bidi="hi-IN"/>
              </w:rPr>
            </w:pPr>
            <w:r w:rsidRPr="00927872">
              <w:rPr>
                <w:rFonts w:ascii="Bookman Old Style" w:hAnsi="Bookman Old Style"/>
                <w:b/>
                <w:shd w:val="clear" w:color="auto" w:fill="FFFF00"/>
                <w:lang w:bidi="hi-IN"/>
              </w:rPr>
              <w:t>98,27%</w:t>
            </w:r>
          </w:p>
        </w:tc>
        <w:tc>
          <w:tcPr>
            <w:tcW w:w="992" w:type="dxa"/>
            <w:gridSpan w:val="2"/>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jc w:val="center"/>
              <w:rPr>
                <w:rFonts w:ascii="Bookman Old Style" w:hAnsi="Bookman Old Style"/>
                <w:b/>
                <w:lang w:bidi="hi-IN"/>
              </w:rPr>
            </w:pPr>
            <w:r w:rsidRPr="00927872">
              <w:rPr>
                <w:rFonts w:ascii="Bookman Old Style" w:hAnsi="Bookman Old Style"/>
                <w:b/>
                <w:lang w:bidi="hi-IN"/>
              </w:rPr>
              <w:t>50,23%</w:t>
            </w:r>
          </w:p>
        </w:tc>
        <w:tc>
          <w:tcPr>
            <w:tcW w:w="850" w:type="dxa"/>
            <w:tcBorders>
              <w:top w:val="single" w:sz="4" w:space="0" w:color="000000"/>
              <w:left w:val="single" w:sz="4" w:space="0" w:color="000000"/>
              <w:bottom w:val="single" w:sz="4" w:space="0" w:color="000000"/>
            </w:tcBorders>
            <w:shd w:val="clear" w:color="auto" w:fill="auto"/>
          </w:tcPr>
          <w:p w:rsidR="00D8466C" w:rsidRPr="00927872" w:rsidRDefault="00D8466C" w:rsidP="00870C19">
            <w:pPr>
              <w:widowControl w:val="0"/>
              <w:suppressLineNumbers/>
              <w:snapToGrid w:val="0"/>
              <w:jc w:val="center"/>
              <w:rPr>
                <w:rFonts w:ascii="Bookman Old Style" w:hAnsi="Bookman Old Style"/>
                <w:b/>
                <w:lang w:bidi="hi-IN"/>
              </w:rPr>
            </w:pPr>
            <w:r w:rsidRPr="00927872">
              <w:rPr>
                <w:rFonts w:ascii="Bookman Old Style" w:hAnsi="Bookman Old Style"/>
                <w:b/>
                <w:lang w:bidi="hi-IN"/>
              </w:rPr>
              <w:t>110</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tcPr>
          <w:p w:rsidR="00D8466C" w:rsidRPr="00927872" w:rsidRDefault="00D8466C" w:rsidP="00870C19">
            <w:pPr>
              <w:widowControl w:val="0"/>
              <w:suppressLineNumbers/>
              <w:snapToGrid w:val="0"/>
              <w:jc w:val="center"/>
              <w:rPr>
                <w:rFonts w:ascii="Bookman Old Style" w:hAnsi="Bookman Old Style"/>
              </w:rPr>
            </w:pPr>
            <w:r w:rsidRPr="00927872">
              <w:rPr>
                <w:rFonts w:ascii="Bookman Old Style" w:hAnsi="Bookman Old Style"/>
                <w:b/>
                <w:lang w:bidi="hi-IN"/>
              </w:rPr>
              <w:t>4</w:t>
            </w:r>
          </w:p>
        </w:tc>
      </w:tr>
    </w:tbl>
    <w:p w:rsidR="00D8466C" w:rsidRDefault="00D8466C" w:rsidP="00D8466C">
      <w:pPr>
        <w:tabs>
          <w:tab w:val="left" w:pos="5610"/>
        </w:tabs>
        <w:jc w:val="both"/>
        <w:rPr>
          <w:rFonts w:ascii="Bookman Old Style" w:hAnsi="Bookman Old Style"/>
          <w:bCs/>
          <w:lang w:bidi="hi-IN"/>
        </w:rPr>
      </w:pPr>
      <w:r w:rsidRPr="00927872">
        <w:rPr>
          <w:rFonts w:ascii="Bookman Old Style" w:hAnsi="Bookman Old Style"/>
          <w:bCs/>
          <w:lang w:bidi="hi-IN"/>
        </w:rPr>
        <w:t>Fonte: TCE-RS- 2013, baseado no censo escolar de 2012.</w:t>
      </w:r>
    </w:p>
    <w:p w:rsidR="00927872" w:rsidRPr="00927872" w:rsidRDefault="00927872" w:rsidP="00D8466C">
      <w:pPr>
        <w:tabs>
          <w:tab w:val="left" w:pos="5610"/>
        </w:tabs>
        <w:jc w:val="both"/>
        <w:rPr>
          <w:rFonts w:ascii="Bookman Old Style" w:hAnsi="Bookman Old Style"/>
          <w:b/>
          <w:sz w:val="28"/>
          <w:szCs w:val="28"/>
        </w:rPr>
      </w:pPr>
    </w:p>
    <w:p w:rsidR="00D8466C" w:rsidRPr="00927872" w:rsidRDefault="00D8466C" w:rsidP="00D8466C">
      <w:pPr>
        <w:keepNext/>
        <w:spacing w:line="360" w:lineRule="auto"/>
        <w:jc w:val="center"/>
        <w:rPr>
          <w:rFonts w:ascii="Bookman Old Style" w:hAnsi="Bookman Old Style"/>
          <w:b/>
          <w:bCs/>
          <w:sz w:val="24"/>
          <w:szCs w:val="24"/>
        </w:rPr>
      </w:pPr>
      <w:r w:rsidRPr="00927872">
        <w:rPr>
          <w:rFonts w:ascii="Bookman Old Style" w:hAnsi="Bookman Old Style"/>
          <w:b/>
          <w:bCs/>
          <w:sz w:val="24"/>
          <w:szCs w:val="24"/>
        </w:rPr>
        <w:lastRenderedPageBreak/>
        <w:t xml:space="preserve">Diagnóstico da População Educacional na faixa etária de </w:t>
      </w:r>
      <w:proofErr w:type="gramStart"/>
      <w:r w:rsidRPr="00927872">
        <w:rPr>
          <w:rFonts w:ascii="Bookman Old Style" w:hAnsi="Bookman Old Style"/>
          <w:b/>
          <w:bCs/>
          <w:sz w:val="24"/>
          <w:szCs w:val="24"/>
        </w:rPr>
        <w:t>0 – 5 anos - 2015</w:t>
      </w:r>
      <w:proofErr w:type="gramEnd"/>
    </w:p>
    <w:tbl>
      <w:tblPr>
        <w:tblW w:w="0" w:type="auto"/>
        <w:tblInd w:w="-72" w:type="dxa"/>
        <w:tblLayout w:type="fixed"/>
        <w:tblCellMar>
          <w:left w:w="70" w:type="dxa"/>
          <w:right w:w="70" w:type="dxa"/>
        </w:tblCellMar>
        <w:tblLook w:val="0000" w:firstRow="0" w:lastRow="0" w:firstColumn="0" w:lastColumn="0" w:noHBand="0" w:noVBand="0"/>
      </w:tblPr>
      <w:tblGrid>
        <w:gridCol w:w="1276"/>
        <w:gridCol w:w="1488"/>
        <w:gridCol w:w="850"/>
        <w:gridCol w:w="567"/>
        <w:gridCol w:w="781"/>
        <w:gridCol w:w="353"/>
        <w:gridCol w:w="781"/>
        <w:gridCol w:w="353"/>
        <w:gridCol w:w="923"/>
        <w:gridCol w:w="1275"/>
        <w:gridCol w:w="1560"/>
      </w:tblGrid>
      <w:tr w:rsidR="00D8466C" w:rsidRPr="00927872" w:rsidTr="00927872">
        <w:trPr>
          <w:cantSplit/>
          <w:trHeight w:val="558"/>
        </w:trPr>
        <w:tc>
          <w:tcPr>
            <w:tcW w:w="1276" w:type="dxa"/>
            <w:vMerge w:val="restart"/>
            <w:tcBorders>
              <w:top w:val="single" w:sz="4" w:space="0" w:color="000000"/>
              <w:left w:val="single" w:sz="4" w:space="0" w:color="000000"/>
              <w:bottom w:val="single" w:sz="4" w:space="0" w:color="000000"/>
            </w:tcBorders>
            <w:shd w:val="clear" w:color="auto" w:fill="DEEAF6"/>
          </w:tcPr>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População</w:t>
            </w:r>
          </w:p>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Por faixa</w:t>
            </w:r>
          </w:p>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Etária</w:t>
            </w:r>
          </w:p>
        </w:tc>
        <w:tc>
          <w:tcPr>
            <w:tcW w:w="1488" w:type="dxa"/>
            <w:vMerge w:val="restart"/>
            <w:tcBorders>
              <w:top w:val="single" w:sz="4" w:space="0" w:color="000000"/>
              <w:left w:val="single" w:sz="4" w:space="0" w:color="000000"/>
              <w:bottom w:val="single" w:sz="4" w:space="0" w:color="000000"/>
            </w:tcBorders>
            <w:shd w:val="clear" w:color="auto" w:fill="DEEAF6"/>
          </w:tcPr>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Universo</w:t>
            </w:r>
          </w:p>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Populacional</w:t>
            </w:r>
          </w:p>
          <w:p w:rsidR="00D8466C" w:rsidRPr="00927872" w:rsidRDefault="00D8466C" w:rsidP="00870C19">
            <w:pPr>
              <w:spacing w:line="360" w:lineRule="auto"/>
              <w:jc w:val="center"/>
              <w:rPr>
                <w:rFonts w:ascii="Bookman Old Style" w:hAnsi="Bookman Old Style"/>
                <w:lang w:val="af-ZA"/>
              </w:rPr>
            </w:pPr>
            <w:r w:rsidRPr="00927872">
              <w:rPr>
                <w:rFonts w:ascii="Bookman Old Style" w:hAnsi="Bookman Old Style" w:cs="Souvenir Lt BT"/>
                <w:b/>
                <w:bCs/>
              </w:rPr>
              <w:t>Censo-2010</w:t>
            </w:r>
          </w:p>
        </w:tc>
        <w:tc>
          <w:tcPr>
            <w:tcW w:w="4608" w:type="dxa"/>
            <w:gridSpan w:val="7"/>
            <w:tcBorders>
              <w:top w:val="single" w:sz="4" w:space="0" w:color="000000"/>
              <w:left w:val="single" w:sz="4" w:space="0" w:color="000000"/>
              <w:bottom w:val="single" w:sz="4" w:space="0" w:color="000000"/>
            </w:tcBorders>
            <w:shd w:val="clear" w:color="auto" w:fill="DEEAF6"/>
          </w:tcPr>
          <w:p w:rsidR="00D8466C" w:rsidRPr="00927872" w:rsidRDefault="00D8466C" w:rsidP="00870C19">
            <w:pPr>
              <w:keepNext/>
              <w:snapToGrid w:val="0"/>
              <w:spacing w:line="360" w:lineRule="auto"/>
              <w:ind w:firstLine="851"/>
              <w:jc w:val="center"/>
              <w:rPr>
                <w:rFonts w:ascii="Bookman Old Style" w:hAnsi="Bookman Old Style"/>
                <w:lang w:val="af-ZA"/>
              </w:rPr>
            </w:pPr>
          </w:p>
          <w:p w:rsidR="00D8466C" w:rsidRPr="00927872" w:rsidRDefault="00D8466C" w:rsidP="00870C19">
            <w:pPr>
              <w:keepNext/>
              <w:spacing w:line="360" w:lineRule="auto"/>
              <w:ind w:left="11"/>
              <w:jc w:val="center"/>
              <w:rPr>
                <w:rFonts w:ascii="Bookman Old Style" w:hAnsi="Bookman Old Style" w:cs="Souvenir Lt BT"/>
                <w:b/>
                <w:bCs/>
              </w:rPr>
            </w:pPr>
            <w:r w:rsidRPr="00927872">
              <w:rPr>
                <w:rFonts w:ascii="Bookman Old Style" w:hAnsi="Bookman Old Style"/>
                <w:lang w:val="af-ZA"/>
              </w:rPr>
              <w:t>Matriculados</w:t>
            </w:r>
          </w:p>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Censo Escolar – 2015</w:t>
            </w:r>
          </w:p>
        </w:tc>
        <w:tc>
          <w:tcPr>
            <w:tcW w:w="1275" w:type="dxa"/>
            <w:vMerge w:val="restart"/>
            <w:tcBorders>
              <w:top w:val="single" w:sz="4" w:space="0" w:color="000000"/>
              <w:left w:val="single" w:sz="4" w:space="0" w:color="000000"/>
              <w:bottom w:val="single" w:sz="4" w:space="0" w:color="000000"/>
            </w:tcBorders>
            <w:shd w:val="clear" w:color="auto" w:fill="DEEAF6"/>
          </w:tcPr>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Total</w:t>
            </w:r>
          </w:p>
          <w:p w:rsidR="00D8466C" w:rsidRPr="00927872" w:rsidRDefault="00D8466C" w:rsidP="00870C19">
            <w:pPr>
              <w:spacing w:line="360" w:lineRule="auto"/>
              <w:jc w:val="center"/>
              <w:rPr>
                <w:rFonts w:ascii="Bookman Old Style" w:hAnsi="Bookman Old Style" w:cs="Souvenir Lt BT"/>
                <w:b/>
                <w:bCs/>
              </w:rPr>
            </w:pPr>
            <w:proofErr w:type="gramStart"/>
            <w:r w:rsidRPr="00927872">
              <w:rPr>
                <w:rFonts w:ascii="Bookman Old Style" w:hAnsi="Bookman Old Style" w:cs="Souvenir Lt BT"/>
                <w:b/>
                <w:bCs/>
              </w:rPr>
              <w:t>atendida</w:t>
            </w:r>
            <w:proofErr w:type="gram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cs="Souvenir Lt BT"/>
                <w:b/>
                <w:bCs/>
              </w:rPr>
              <w:t>Taxa de atendimento</w:t>
            </w:r>
          </w:p>
        </w:tc>
      </w:tr>
      <w:tr w:rsidR="00D8466C" w:rsidRPr="00927872" w:rsidTr="00927872">
        <w:trPr>
          <w:cantSplit/>
          <w:trHeight w:val="345"/>
        </w:trPr>
        <w:tc>
          <w:tcPr>
            <w:tcW w:w="1276" w:type="dxa"/>
            <w:vMerge/>
            <w:tcBorders>
              <w:top w:val="single" w:sz="4" w:space="0" w:color="000000"/>
              <w:left w:val="single" w:sz="4" w:space="0" w:color="000000"/>
              <w:bottom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b/>
                <w:bCs/>
              </w:rPr>
            </w:pPr>
          </w:p>
        </w:tc>
        <w:tc>
          <w:tcPr>
            <w:tcW w:w="1488" w:type="dxa"/>
            <w:vMerge/>
            <w:tcBorders>
              <w:top w:val="single" w:sz="4" w:space="0" w:color="000000"/>
              <w:left w:val="single" w:sz="4" w:space="0" w:color="000000"/>
              <w:bottom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rPr>
            </w:pPr>
          </w:p>
        </w:tc>
        <w:tc>
          <w:tcPr>
            <w:tcW w:w="850" w:type="dxa"/>
            <w:vMerge w:val="restart"/>
            <w:tcBorders>
              <w:top w:val="single" w:sz="4" w:space="0" w:color="000000"/>
              <w:left w:val="single" w:sz="4" w:space="0" w:color="000000"/>
              <w:bottom w:val="single" w:sz="4" w:space="0" w:color="000000"/>
            </w:tcBorders>
            <w:shd w:val="clear" w:color="auto" w:fill="ED7D31"/>
          </w:tcPr>
          <w:p w:rsidR="00D8466C" w:rsidRPr="00927872" w:rsidRDefault="00D8466C" w:rsidP="00870C19">
            <w:pPr>
              <w:keepNext/>
              <w:spacing w:line="360" w:lineRule="auto"/>
              <w:rPr>
                <w:rFonts w:ascii="Bookman Old Style" w:hAnsi="Bookman Old Style" w:cs="Souvenir Lt BT"/>
                <w:b/>
                <w:bCs/>
              </w:rPr>
            </w:pPr>
            <w:r w:rsidRPr="00927872">
              <w:rPr>
                <w:rFonts w:ascii="Bookman Old Style" w:eastAsia="Souvenir Lt BT" w:hAnsi="Bookman Old Style" w:cs="Souvenir Lt BT"/>
                <w:b/>
                <w:bCs/>
              </w:rPr>
              <w:t xml:space="preserve"> </w:t>
            </w:r>
            <w:r w:rsidRPr="00927872">
              <w:rPr>
                <w:rFonts w:ascii="Bookman Old Style" w:hAnsi="Bookman Old Style" w:cs="Souvenir Lt BT"/>
                <w:b/>
                <w:bCs/>
              </w:rPr>
              <w:t>Etapa</w:t>
            </w:r>
          </w:p>
          <w:p w:rsidR="00D8466C" w:rsidRPr="00927872" w:rsidRDefault="00D8466C" w:rsidP="00870C19">
            <w:pPr>
              <w:keepNext/>
              <w:spacing w:line="360" w:lineRule="auto"/>
              <w:rPr>
                <w:rFonts w:ascii="Bookman Old Style" w:hAnsi="Bookman Old Style" w:cs="Souvenir Lt BT"/>
                <w:b/>
                <w:bCs/>
              </w:rPr>
            </w:pPr>
          </w:p>
        </w:tc>
        <w:tc>
          <w:tcPr>
            <w:tcW w:w="1348" w:type="dxa"/>
            <w:gridSpan w:val="2"/>
            <w:tcBorders>
              <w:top w:val="single" w:sz="4" w:space="0" w:color="000000"/>
              <w:left w:val="single" w:sz="4" w:space="0" w:color="000000"/>
              <w:bottom w:val="single" w:sz="4" w:space="0" w:color="000000"/>
            </w:tcBorders>
            <w:shd w:val="clear" w:color="auto" w:fill="ED7D31"/>
          </w:tcPr>
          <w:p w:rsidR="00D8466C" w:rsidRPr="00927872" w:rsidRDefault="00D8466C" w:rsidP="00870C19">
            <w:pPr>
              <w:keepNext/>
              <w:spacing w:line="360" w:lineRule="auto"/>
              <w:ind w:left="305"/>
              <w:jc w:val="center"/>
              <w:rPr>
                <w:rFonts w:ascii="Bookman Old Style" w:hAnsi="Bookman Old Style" w:cs="Souvenir Lt BT"/>
                <w:b/>
                <w:bCs/>
              </w:rPr>
            </w:pPr>
            <w:r w:rsidRPr="00927872">
              <w:rPr>
                <w:rFonts w:ascii="Bookman Old Style" w:hAnsi="Bookman Old Style" w:cs="Souvenir Lt BT"/>
                <w:b/>
                <w:bCs/>
              </w:rPr>
              <w:t>Privada</w:t>
            </w:r>
          </w:p>
        </w:tc>
        <w:tc>
          <w:tcPr>
            <w:tcW w:w="1134" w:type="dxa"/>
            <w:gridSpan w:val="2"/>
            <w:tcBorders>
              <w:top w:val="single" w:sz="4" w:space="0" w:color="000000"/>
              <w:left w:val="single" w:sz="4" w:space="0" w:color="000000"/>
              <w:bottom w:val="single" w:sz="4" w:space="0" w:color="000000"/>
            </w:tcBorders>
            <w:shd w:val="clear" w:color="auto" w:fill="ED7D31"/>
          </w:tcPr>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Estadual</w:t>
            </w:r>
          </w:p>
        </w:tc>
        <w:tc>
          <w:tcPr>
            <w:tcW w:w="1276" w:type="dxa"/>
            <w:gridSpan w:val="2"/>
            <w:tcBorders>
              <w:top w:val="single" w:sz="4" w:space="0" w:color="000000"/>
              <w:left w:val="single" w:sz="4" w:space="0" w:color="000000"/>
              <w:bottom w:val="single" w:sz="4" w:space="0" w:color="000000"/>
            </w:tcBorders>
            <w:shd w:val="clear" w:color="auto" w:fill="ED7D31"/>
          </w:tcPr>
          <w:p w:rsidR="00D8466C" w:rsidRPr="00927872" w:rsidRDefault="00D8466C" w:rsidP="00870C19">
            <w:pPr>
              <w:spacing w:line="360" w:lineRule="auto"/>
              <w:jc w:val="center"/>
              <w:rPr>
                <w:rFonts w:ascii="Bookman Old Style" w:hAnsi="Bookman Old Style" w:cs="Souvenir Lt BT"/>
              </w:rPr>
            </w:pPr>
            <w:r w:rsidRPr="00927872">
              <w:rPr>
                <w:rFonts w:ascii="Bookman Old Style" w:hAnsi="Bookman Old Style" w:cs="Souvenir Lt BT"/>
                <w:b/>
                <w:bCs/>
              </w:rPr>
              <w:t>Municipal</w:t>
            </w:r>
          </w:p>
        </w:tc>
        <w:tc>
          <w:tcPr>
            <w:tcW w:w="1275" w:type="dxa"/>
            <w:vMerge/>
            <w:tcBorders>
              <w:top w:val="single" w:sz="4" w:space="0" w:color="000000"/>
              <w:left w:val="single" w:sz="4" w:space="0" w:color="000000"/>
              <w:bottom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rPr>
            </w:pPr>
          </w:p>
        </w:tc>
      </w:tr>
      <w:tr w:rsidR="00D8466C" w:rsidRPr="00927872" w:rsidTr="00927872">
        <w:trPr>
          <w:cantSplit/>
          <w:trHeight w:val="330"/>
        </w:trPr>
        <w:tc>
          <w:tcPr>
            <w:tcW w:w="1276" w:type="dxa"/>
            <w:vMerge/>
            <w:tcBorders>
              <w:top w:val="single" w:sz="4" w:space="0" w:color="000000"/>
              <w:left w:val="single" w:sz="4" w:space="0" w:color="000000"/>
              <w:bottom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rPr>
            </w:pPr>
          </w:p>
        </w:tc>
        <w:tc>
          <w:tcPr>
            <w:tcW w:w="1488" w:type="dxa"/>
            <w:vMerge/>
            <w:tcBorders>
              <w:top w:val="single" w:sz="4" w:space="0" w:color="000000"/>
              <w:left w:val="single" w:sz="4" w:space="0" w:color="000000"/>
              <w:bottom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rPr>
            </w:pPr>
          </w:p>
        </w:tc>
        <w:tc>
          <w:tcPr>
            <w:tcW w:w="850" w:type="dxa"/>
            <w:vMerge/>
            <w:tcBorders>
              <w:top w:val="single" w:sz="4" w:space="0" w:color="000000"/>
              <w:left w:val="single" w:sz="4" w:space="0" w:color="000000"/>
              <w:bottom w:val="single" w:sz="4" w:space="0" w:color="000000"/>
            </w:tcBorders>
            <w:shd w:val="clear" w:color="auto" w:fill="ED7D31"/>
          </w:tcPr>
          <w:p w:rsidR="00D8466C" w:rsidRPr="00927872" w:rsidRDefault="00D8466C" w:rsidP="00870C19">
            <w:pPr>
              <w:keepNext/>
              <w:snapToGrid w:val="0"/>
              <w:spacing w:line="360" w:lineRule="auto"/>
              <w:rPr>
                <w:rFonts w:ascii="Bookman Old Style" w:hAnsi="Bookman Old Style" w:cs="Souvenir Lt BT"/>
                <w:b/>
                <w:bCs/>
              </w:rPr>
            </w:pPr>
          </w:p>
        </w:tc>
        <w:tc>
          <w:tcPr>
            <w:tcW w:w="567" w:type="dxa"/>
            <w:tcBorders>
              <w:top w:val="single" w:sz="4" w:space="0" w:color="000000"/>
              <w:left w:val="single" w:sz="4" w:space="0" w:color="000000"/>
              <w:bottom w:val="single" w:sz="4" w:space="0" w:color="000000"/>
            </w:tcBorders>
            <w:shd w:val="clear" w:color="auto" w:fill="ED7D31"/>
          </w:tcPr>
          <w:p w:rsidR="00D8466C" w:rsidRPr="00927872" w:rsidRDefault="00D8466C" w:rsidP="00870C19">
            <w:pPr>
              <w:keepNext/>
              <w:spacing w:line="360" w:lineRule="auto"/>
              <w:ind w:left="305"/>
              <w:jc w:val="center"/>
              <w:rPr>
                <w:rFonts w:ascii="Bookman Old Style" w:hAnsi="Bookman Old Style" w:cs="Souvenir Lt BT"/>
                <w:b/>
                <w:bCs/>
              </w:rPr>
            </w:pPr>
            <w:r w:rsidRPr="00927872">
              <w:rPr>
                <w:rFonts w:ascii="Bookman Old Style" w:hAnsi="Bookman Old Style" w:cs="Souvenir Lt BT"/>
                <w:b/>
                <w:bCs/>
                <w:sz w:val="16"/>
                <w:szCs w:val="16"/>
              </w:rPr>
              <w:t>E</w:t>
            </w:r>
          </w:p>
        </w:tc>
        <w:tc>
          <w:tcPr>
            <w:tcW w:w="781" w:type="dxa"/>
            <w:tcBorders>
              <w:top w:val="single" w:sz="4" w:space="0" w:color="000000"/>
              <w:left w:val="single" w:sz="4" w:space="0" w:color="000000"/>
              <w:bottom w:val="single" w:sz="4" w:space="0" w:color="000000"/>
            </w:tcBorders>
            <w:shd w:val="clear" w:color="auto" w:fill="ED7D31"/>
          </w:tcPr>
          <w:p w:rsidR="00D8466C" w:rsidRPr="00927872" w:rsidRDefault="00D8466C" w:rsidP="00870C19">
            <w:pPr>
              <w:keepNext/>
              <w:spacing w:line="360" w:lineRule="auto"/>
              <w:ind w:left="305"/>
              <w:jc w:val="center"/>
              <w:rPr>
                <w:rFonts w:ascii="Bookman Old Style" w:hAnsi="Bookman Old Style" w:cs="Souvenir Lt BT"/>
                <w:b/>
                <w:bCs/>
              </w:rPr>
            </w:pPr>
            <w:r w:rsidRPr="00927872">
              <w:rPr>
                <w:rFonts w:ascii="Bookman Old Style" w:hAnsi="Bookman Old Style" w:cs="Souvenir Lt BT"/>
                <w:b/>
                <w:bCs/>
              </w:rPr>
              <w:t>A</w:t>
            </w:r>
          </w:p>
        </w:tc>
        <w:tc>
          <w:tcPr>
            <w:tcW w:w="353" w:type="dxa"/>
            <w:tcBorders>
              <w:top w:val="single" w:sz="4" w:space="0" w:color="000000"/>
              <w:left w:val="single" w:sz="4" w:space="0" w:color="000000"/>
              <w:bottom w:val="single" w:sz="4" w:space="0" w:color="000000"/>
            </w:tcBorders>
            <w:shd w:val="clear" w:color="auto" w:fill="ED7D31"/>
          </w:tcPr>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E</w:t>
            </w:r>
          </w:p>
        </w:tc>
        <w:tc>
          <w:tcPr>
            <w:tcW w:w="781" w:type="dxa"/>
            <w:tcBorders>
              <w:top w:val="single" w:sz="4" w:space="0" w:color="000000"/>
              <w:left w:val="single" w:sz="4" w:space="0" w:color="000000"/>
              <w:bottom w:val="single" w:sz="4" w:space="0" w:color="000000"/>
            </w:tcBorders>
            <w:shd w:val="clear" w:color="auto" w:fill="ED7D31"/>
          </w:tcPr>
          <w:p w:rsidR="00D8466C" w:rsidRPr="00927872" w:rsidRDefault="00D8466C" w:rsidP="00870C19">
            <w:pPr>
              <w:spacing w:line="360" w:lineRule="auto"/>
              <w:jc w:val="center"/>
              <w:rPr>
                <w:rFonts w:ascii="Bookman Old Style" w:hAnsi="Bookman Old Style" w:cs="Souvenir Lt BT"/>
                <w:b/>
                <w:bCs/>
              </w:rPr>
            </w:pPr>
            <w:proofErr w:type="gramStart"/>
            <w:r w:rsidRPr="00927872">
              <w:rPr>
                <w:rFonts w:ascii="Bookman Old Style" w:hAnsi="Bookman Old Style" w:cs="Souvenir Lt BT"/>
                <w:b/>
                <w:bCs/>
              </w:rPr>
              <w:t>A(</w:t>
            </w:r>
            <w:proofErr w:type="gramEnd"/>
            <w:r w:rsidRPr="00927872">
              <w:rPr>
                <w:rFonts w:ascii="Bookman Old Style" w:hAnsi="Bookman Old Style" w:cs="Souvenir Lt BT"/>
                <w:b/>
                <w:bCs/>
              </w:rPr>
              <w:t>I)</w:t>
            </w:r>
          </w:p>
        </w:tc>
        <w:tc>
          <w:tcPr>
            <w:tcW w:w="353" w:type="dxa"/>
            <w:tcBorders>
              <w:top w:val="single" w:sz="4" w:space="0" w:color="000000"/>
              <w:left w:val="single" w:sz="4" w:space="0" w:color="000000"/>
              <w:bottom w:val="single" w:sz="4" w:space="0" w:color="000000"/>
            </w:tcBorders>
            <w:shd w:val="clear" w:color="auto" w:fill="ED7D31"/>
          </w:tcPr>
          <w:p w:rsidR="00D8466C" w:rsidRPr="00927872" w:rsidRDefault="00D8466C" w:rsidP="00870C19">
            <w:pPr>
              <w:spacing w:line="360" w:lineRule="auto"/>
              <w:jc w:val="center"/>
              <w:rPr>
                <w:rFonts w:ascii="Bookman Old Style" w:hAnsi="Bookman Old Style" w:cs="Souvenir Lt BT"/>
                <w:b/>
                <w:bCs/>
              </w:rPr>
            </w:pPr>
            <w:r w:rsidRPr="00927872">
              <w:rPr>
                <w:rFonts w:ascii="Bookman Old Style" w:hAnsi="Bookman Old Style" w:cs="Souvenir Lt BT"/>
                <w:b/>
                <w:bCs/>
              </w:rPr>
              <w:t>E</w:t>
            </w:r>
          </w:p>
        </w:tc>
        <w:tc>
          <w:tcPr>
            <w:tcW w:w="923" w:type="dxa"/>
            <w:tcBorders>
              <w:top w:val="single" w:sz="4" w:space="0" w:color="000000"/>
              <w:left w:val="single" w:sz="4" w:space="0" w:color="000000"/>
              <w:bottom w:val="single" w:sz="4" w:space="0" w:color="000000"/>
            </w:tcBorders>
            <w:shd w:val="clear" w:color="auto" w:fill="ED7D31"/>
          </w:tcPr>
          <w:p w:rsidR="00D8466C" w:rsidRPr="00927872" w:rsidRDefault="00D8466C" w:rsidP="00870C19">
            <w:pPr>
              <w:spacing w:line="360" w:lineRule="auto"/>
              <w:jc w:val="center"/>
              <w:rPr>
                <w:rFonts w:ascii="Bookman Old Style" w:hAnsi="Bookman Old Style" w:cs="Souvenir Lt BT"/>
              </w:rPr>
            </w:pPr>
            <w:r w:rsidRPr="00927872">
              <w:rPr>
                <w:rFonts w:ascii="Bookman Old Style" w:hAnsi="Bookman Old Style" w:cs="Souvenir Lt BT"/>
                <w:b/>
                <w:bCs/>
              </w:rPr>
              <w:t>A</w:t>
            </w:r>
          </w:p>
        </w:tc>
        <w:tc>
          <w:tcPr>
            <w:tcW w:w="1275" w:type="dxa"/>
            <w:vMerge/>
            <w:tcBorders>
              <w:top w:val="single" w:sz="4" w:space="0" w:color="000000"/>
              <w:left w:val="single" w:sz="4" w:space="0" w:color="000000"/>
              <w:bottom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D8466C" w:rsidRPr="00927872" w:rsidRDefault="00D8466C" w:rsidP="00870C19">
            <w:pPr>
              <w:snapToGrid w:val="0"/>
              <w:spacing w:line="360" w:lineRule="auto"/>
              <w:jc w:val="both"/>
              <w:rPr>
                <w:rFonts w:ascii="Bookman Old Style" w:hAnsi="Bookman Old Style" w:cs="Souvenir Lt BT"/>
              </w:rPr>
            </w:pPr>
          </w:p>
        </w:tc>
      </w:tr>
      <w:tr w:rsidR="00D8466C" w:rsidRPr="00927872" w:rsidTr="00927872">
        <w:tc>
          <w:tcPr>
            <w:tcW w:w="1276"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both"/>
              <w:rPr>
                <w:rFonts w:ascii="Bookman Old Style" w:hAnsi="Bookman Old Style" w:cs="Souvenir Lt BT"/>
              </w:rPr>
            </w:pPr>
            <w:r w:rsidRPr="00927872">
              <w:rPr>
                <w:rFonts w:ascii="Bookman Old Style" w:hAnsi="Bookman Old Style" w:cs="Souvenir Lt BT"/>
              </w:rPr>
              <w:t>0 a 3 anos</w:t>
            </w:r>
          </w:p>
        </w:tc>
        <w:tc>
          <w:tcPr>
            <w:tcW w:w="1488"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cs="Souvenir Lt BT"/>
              </w:rPr>
            </w:pPr>
            <w:r w:rsidRPr="00927872">
              <w:rPr>
                <w:rFonts w:ascii="Bookman Old Style" w:hAnsi="Bookman Old Style" w:cs="Souvenir Lt BT"/>
              </w:rPr>
              <w:t>422</w:t>
            </w:r>
          </w:p>
        </w:tc>
        <w:tc>
          <w:tcPr>
            <w:tcW w:w="850"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both"/>
              <w:rPr>
                <w:rFonts w:ascii="Bookman Old Style" w:hAnsi="Bookman Old Style" w:cs="Souvenir Lt BT"/>
              </w:rPr>
            </w:pPr>
            <w:r w:rsidRPr="00927872">
              <w:rPr>
                <w:rFonts w:ascii="Bookman Old Style" w:hAnsi="Bookman Old Style" w:cs="Souvenir Lt BT"/>
              </w:rPr>
              <w:t>Creche</w:t>
            </w:r>
          </w:p>
        </w:tc>
        <w:tc>
          <w:tcPr>
            <w:tcW w:w="567"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cs="Souvenir Lt BT"/>
              </w:rPr>
              <w:t>-</w:t>
            </w:r>
          </w:p>
        </w:tc>
        <w:tc>
          <w:tcPr>
            <w:tcW w:w="781"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08</w:t>
            </w:r>
          </w:p>
        </w:tc>
        <w:tc>
          <w:tcPr>
            <w:tcW w:w="35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w:t>
            </w:r>
          </w:p>
        </w:tc>
        <w:tc>
          <w:tcPr>
            <w:tcW w:w="781"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w:t>
            </w:r>
          </w:p>
        </w:tc>
        <w:tc>
          <w:tcPr>
            <w:tcW w:w="35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napToGrid w:val="0"/>
              <w:spacing w:line="360" w:lineRule="auto"/>
              <w:jc w:val="center"/>
              <w:rPr>
                <w:rFonts w:ascii="Bookman Old Style" w:hAnsi="Bookman Old Style"/>
              </w:rPr>
            </w:pPr>
          </w:p>
        </w:tc>
        <w:tc>
          <w:tcPr>
            <w:tcW w:w="92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181</w:t>
            </w:r>
          </w:p>
        </w:tc>
        <w:tc>
          <w:tcPr>
            <w:tcW w:w="1275"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sz w:val="24"/>
                <w:szCs w:val="24"/>
              </w:rPr>
            </w:pPr>
            <w:r w:rsidRPr="00927872">
              <w:rPr>
                <w:rFonts w:ascii="Bookman Old Style" w:hAnsi="Bookman Old Style"/>
              </w:rPr>
              <w:t>189</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sz w:val="24"/>
                <w:szCs w:val="24"/>
              </w:rPr>
              <w:t>45%</w:t>
            </w:r>
          </w:p>
        </w:tc>
      </w:tr>
      <w:tr w:rsidR="00D8466C" w:rsidRPr="00927872" w:rsidTr="00927872">
        <w:tc>
          <w:tcPr>
            <w:tcW w:w="1276"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both"/>
              <w:rPr>
                <w:rFonts w:ascii="Bookman Old Style" w:hAnsi="Bookman Old Style" w:cs="Souvenir Lt BT"/>
                <w:shd w:val="clear" w:color="auto" w:fill="FFFF00"/>
              </w:rPr>
            </w:pPr>
            <w:r w:rsidRPr="00927872">
              <w:rPr>
                <w:rFonts w:ascii="Bookman Old Style" w:hAnsi="Bookman Old Style" w:cs="Souvenir Lt BT"/>
              </w:rPr>
              <w:t>4 e 5 anos</w:t>
            </w:r>
          </w:p>
        </w:tc>
        <w:tc>
          <w:tcPr>
            <w:tcW w:w="1488"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cs="Souvenir Lt BT"/>
              </w:rPr>
            </w:pPr>
            <w:r w:rsidRPr="00927872">
              <w:rPr>
                <w:rFonts w:ascii="Bookman Old Style" w:hAnsi="Bookman Old Style" w:cs="Souvenir Lt BT"/>
                <w:highlight w:val="cyan"/>
                <w:shd w:val="clear" w:color="auto" w:fill="FFFF00"/>
              </w:rPr>
              <w:t>212</w:t>
            </w:r>
          </w:p>
        </w:tc>
        <w:tc>
          <w:tcPr>
            <w:tcW w:w="850"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both"/>
              <w:rPr>
                <w:rFonts w:ascii="Bookman Old Style" w:hAnsi="Bookman Old Style" w:cs="Souvenir Lt BT"/>
              </w:rPr>
            </w:pPr>
            <w:proofErr w:type="spellStart"/>
            <w:r w:rsidRPr="00927872">
              <w:rPr>
                <w:rFonts w:ascii="Bookman Old Style" w:hAnsi="Bookman Old Style" w:cs="Souvenir Lt BT"/>
              </w:rPr>
              <w:t>Pré</w:t>
            </w:r>
            <w:proofErr w:type="spellEnd"/>
          </w:p>
        </w:tc>
        <w:tc>
          <w:tcPr>
            <w:tcW w:w="567"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cs="Souvenir Lt BT"/>
              </w:rPr>
              <w:t>-</w:t>
            </w:r>
          </w:p>
        </w:tc>
        <w:tc>
          <w:tcPr>
            <w:tcW w:w="781"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w:t>
            </w:r>
          </w:p>
        </w:tc>
        <w:tc>
          <w:tcPr>
            <w:tcW w:w="35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w:t>
            </w:r>
          </w:p>
        </w:tc>
        <w:tc>
          <w:tcPr>
            <w:tcW w:w="781"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13</w:t>
            </w:r>
          </w:p>
        </w:tc>
        <w:tc>
          <w:tcPr>
            <w:tcW w:w="35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napToGrid w:val="0"/>
              <w:spacing w:line="360" w:lineRule="auto"/>
              <w:jc w:val="center"/>
              <w:rPr>
                <w:rFonts w:ascii="Bookman Old Style" w:hAnsi="Bookman Old Style"/>
              </w:rPr>
            </w:pPr>
          </w:p>
        </w:tc>
        <w:tc>
          <w:tcPr>
            <w:tcW w:w="92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shd w:val="clear" w:color="auto" w:fill="FFFF00"/>
              </w:rPr>
            </w:pPr>
            <w:r w:rsidRPr="00927872">
              <w:rPr>
                <w:rFonts w:ascii="Bookman Old Style" w:hAnsi="Bookman Old Style"/>
              </w:rPr>
              <w:t>191</w:t>
            </w:r>
          </w:p>
        </w:tc>
        <w:tc>
          <w:tcPr>
            <w:tcW w:w="1275"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shd w:val="clear" w:color="auto" w:fill="FFFF00"/>
              </w:rPr>
            </w:pPr>
            <w:r w:rsidRPr="00927872">
              <w:rPr>
                <w:rFonts w:ascii="Bookman Old Style" w:hAnsi="Bookman Old Style"/>
                <w:highlight w:val="cyan"/>
                <w:shd w:val="clear" w:color="auto" w:fill="FFFF00"/>
              </w:rPr>
              <w:t>204</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66C" w:rsidRPr="00927872" w:rsidRDefault="00D8466C" w:rsidP="00870C19">
            <w:pPr>
              <w:jc w:val="center"/>
              <w:rPr>
                <w:rFonts w:ascii="Bookman Old Style" w:hAnsi="Bookman Old Style"/>
              </w:rPr>
            </w:pPr>
            <w:r w:rsidRPr="00927872">
              <w:rPr>
                <w:rFonts w:ascii="Bookman Old Style" w:hAnsi="Bookman Old Style"/>
                <w:highlight w:val="cyan"/>
                <w:shd w:val="clear" w:color="auto" w:fill="FFFF00"/>
              </w:rPr>
              <w:t>96%</w:t>
            </w:r>
          </w:p>
        </w:tc>
      </w:tr>
      <w:tr w:rsidR="00D8466C" w:rsidRPr="00927872" w:rsidTr="00927872">
        <w:trPr>
          <w:trHeight w:val="106"/>
        </w:trPr>
        <w:tc>
          <w:tcPr>
            <w:tcW w:w="1276"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rPr>
                <w:rFonts w:ascii="Bookman Old Style" w:hAnsi="Bookman Old Style" w:cs="Souvenir Lt BT"/>
              </w:rPr>
            </w:pPr>
            <w:r w:rsidRPr="00927872">
              <w:rPr>
                <w:rFonts w:ascii="Bookman Old Style" w:hAnsi="Bookman Old Style" w:cs="Souvenir Lt BT"/>
              </w:rPr>
              <w:t>0 a 5 anos</w:t>
            </w:r>
          </w:p>
        </w:tc>
        <w:tc>
          <w:tcPr>
            <w:tcW w:w="1488"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cs="Souvenir Lt BT"/>
              </w:rPr>
            </w:pPr>
            <w:r w:rsidRPr="00927872">
              <w:rPr>
                <w:rFonts w:ascii="Bookman Old Style" w:hAnsi="Bookman Old Style" w:cs="Souvenir Lt BT"/>
              </w:rPr>
              <w:t>634</w:t>
            </w:r>
          </w:p>
        </w:tc>
        <w:tc>
          <w:tcPr>
            <w:tcW w:w="850"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cs="Souvenir Lt BT"/>
              </w:rPr>
            </w:pPr>
            <w:r w:rsidRPr="00927872">
              <w:rPr>
                <w:rFonts w:ascii="Bookman Old Style" w:hAnsi="Bookman Old Style" w:cs="Souvenir Lt BT"/>
              </w:rPr>
              <w:t>Ed. Infantil</w:t>
            </w:r>
          </w:p>
        </w:tc>
        <w:tc>
          <w:tcPr>
            <w:tcW w:w="567"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cs="Souvenir Lt BT"/>
              </w:rPr>
              <w:t>-</w:t>
            </w:r>
          </w:p>
        </w:tc>
        <w:tc>
          <w:tcPr>
            <w:tcW w:w="781"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08</w:t>
            </w:r>
          </w:p>
        </w:tc>
        <w:tc>
          <w:tcPr>
            <w:tcW w:w="35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w:t>
            </w:r>
          </w:p>
        </w:tc>
        <w:tc>
          <w:tcPr>
            <w:tcW w:w="781"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13</w:t>
            </w:r>
          </w:p>
        </w:tc>
        <w:tc>
          <w:tcPr>
            <w:tcW w:w="35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napToGrid w:val="0"/>
              <w:spacing w:line="360" w:lineRule="auto"/>
              <w:jc w:val="center"/>
              <w:rPr>
                <w:rFonts w:ascii="Bookman Old Style" w:hAnsi="Bookman Old Style"/>
              </w:rPr>
            </w:pPr>
          </w:p>
        </w:tc>
        <w:tc>
          <w:tcPr>
            <w:tcW w:w="923"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372</w:t>
            </w:r>
          </w:p>
        </w:tc>
        <w:tc>
          <w:tcPr>
            <w:tcW w:w="1275" w:type="dxa"/>
            <w:tcBorders>
              <w:top w:val="single" w:sz="4" w:space="0" w:color="000000"/>
              <w:left w:val="single" w:sz="4" w:space="0" w:color="000000"/>
              <w:bottom w:val="single" w:sz="4" w:space="0" w:color="000000"/>
            </w:tcBorders>
            <w:shd w:val="clear" w:color="auto" w:fill="FBE4D5"/>
          </w:tcPr>
          <w:p w:rsidR="00D8466C" w:rsidRPr="00927872" w:rsidRDefault="00D8466C" w:rsidP="00870C19">
            <w:pPr>
              <w:spacing w:line="360" w:lineRule="auto"/>
              <w:jc w:val="center"/>
              <w:rPr>
                <w:rFonts w:ascii="Bookman Old Style" w:hAnsi="Bookman Old Style"/>
              </w:rPr>
            </w:pPr>
            <w:r w:rsidRPr="00927872">
              <w:rPr>
                <w:rFonts w:ascii="Bookman Old Style" w:hAnsi="Bookman Old Style"/>
              </w:rPr>
              <w:t>393</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66C" w:rsidRPr="00927872" w:rsidRDefault="00D8466C" w:rsidP="00870C19">
            <w:pPr>
              <w:jc w:val="center"/>
              <w:rPr>
                <w:rFonts w:ascii="Bookman Old Style" w:hAnsi="Bookman Old Style"/>
              </w:rPr>
            </w:pPr>
            <w:r w:rsidRPr="00927872">
              <w:rPr>
                <w:rFonts w:ascii="Bookman Old Style" w:hAnsi="Bookman Old Style"/>
              </w:rPr>
              <w:t>62%</w:t>
            </w:r>
          </w:p>
        </w:tc>
      </w:tr>
    </w:tbl>
    <w:p w:rsidR="00D8466C" w:rsidRPr="00927872" w:rsidRDefault="00D8466C" w:rsidP="00D8466C">
      <w:pPr>
        <w:rPr>
          <w:rFonts w:ascii="Bookman Old Style" w:hAnsi="Bookman Old Style"/>
          <w:lang w:bidi="hi-IN"/>
        </w:rPr>
      </w:pPr>
      <w:r w:rsidRPr="00927872">
        <w:rPr>
          <w:rFonts w:ascii="Bookman Old Style" w:eastAsia="Calibri" w:hAnsi="Bookman Old Style"/>
        </w:rPr>
        <w:t xml:space="preserve"> </w:t>
      </w:r>
      <w:r w:rsidRPr="00927872">
        <w:rPr>
          <w:rFonts w:ascii="Bookman Old Style" w:hAnsi="Bookman Old Style"/>
          <w:lang w:bidi="hi-IN"/>
        </w:rPr>
        <w:t xml:space="preserve">Fonte: SMEC Constantina/2015 </w:t>
      </w:r>
      <w:proofErr w:type="gramStart"/>
      <w:r w:rsidRPr="00927872">
        <w:rPr>
          <w:rFonts w:ascii="Bookman Old Style" w:hAnsi="Bookman Old Style"/>
          <w:lang w:bidi="hi-IN"/>
        </w:rPr>
        <w:t>–Escola</w:t>
      </w:r>
      <w:proofErr w:type="gramEnd"/>
      <w:r w:rsidRPr="00927872">
        <w:rPr>
          <w:rFonts w:ascii="Bookman Old Style" w:hAnsi="Bookman Old Style"/>
          <w:lang w:bidi="hi-IN"/>
        </w:rPr>
        <w:t xml:space="preserve"> Estaduais/2015 </w:t>
      </w:r>
    </w:p>
    <w:p w:rsidR="00D8466C" w:rsidRPr="00927872" w:rsidRDefault="00D8466C" w:rsidP="00D8466C">
      <w:pPr>
        <w:tabs>
          <w:tab w:val="left" w:pos="5610"/>
        </w:tabs>
        <w:jc w:val="both"/>
        <w:rPr>
          <w:rFonts w:ascii="Bookman Old Style" w:hAnsi="Bookman Old Style"/>
          <w:lang w:bidi="hi-IN"/>
        </w:rPr>
      </w:pPr>
      <w:r w:rsidRPr="00927872">
        <w:rPr>
          <w:rFonts w:ascii="Bookman Old Style" w:hAnsi="Bookman Old Style"/>
          <w:lang w:bidi="hi-IN"/>
        </w:rPr>
        <w:t>E: número de escolas da rede que oferecem a etapa da educação infantil</w:t>
      </w:r>
    </w:p>
    <w:p w:rsidR="00D8466C" w:rsidRPr="00927872" w:rsidRDefault="00D8466C" w:rsidP="00D8466C">
      <w:pPr>
        <w:tabs>
          <w:tab w:val="left" w:pos="5610"/>
        </w:tabs>
        <w:jc w:val="both"/>
        <w:rPr>
          <w:rFonts w:ascii="Bookman Old Style" w:hAnsi="Bookman Old Style"/>
          <w:b/>
        </w:rPr>
      </w:pPr>
      <w:r w:rsidRPr="00927872">
        <w:rPr>
          <w:rFonts w:ascii="Bookman Old Style" w:hAnsi="Bookman Old Style"/>
          <w:lang w:bidi="hi-IN"/>
        </w:rPr>
        <w:t>A: número de alunos da etapa da educação infantil</w:t>
      </w:r>
    </w:p>
    <w:p w:rsidR="00D8466C" w:rsidRDefault="00D8466C" w:rsidP="00D8466C">
      <w:pPr>
        <w:spacing w:line="360" w:lineRule="auto"/>
        <w:jc w:val="both"/>
        <w:rPr>
          <w:b/>
        </w:rPr>
      </w:pPr>
    </w:p>
    <w:tbl>
      <w:tblPr>
        <w:tblW w:w="10012" w:type="dxa"/>
        <w:tblInd w:w="19" w:type="dxa"/>
        <w:tblLayout w:type="fixed"/>
        <w:tblLook w:val="0000" w:firstRow="0" w:lastRow="0" w:firstColumn="0" w:lastColumn="0" w:noHBand="0" w:noVBand="0"/>
      </w:tblPr>
      <w:tblGrid>
        <w:gridCol w:w="4824"/>
        <w:gridCol w:w="5188"/>
      </w:tblGrid>
      <w:tr w:rsidR="00D8466C" w:rsidTr="00FD4B3B">
        <w:tc>
          <w:tcPr>
            <w:tcW w:w="4824" w:type="dxa"/>
            <w:tcBorders>
              <w:top w:val="single" w:sz="4" w:space="0" w:color="000000"/>
              <w:left w:val="single" w:sz="4" w:space="0" w:color="000000"/>
              <w:bottom w:val="single" w:sz="4" w:space="0" w:color="000000"/>
            </w:tcBorders>
            <w:shd w:val="clear" w:color="auto" w:fill="FFCC00"/>
          </w:tcPr>
          <w:p w:rsidR="00D8466C" w:rsidRPr="00495B25" w:rsidRDefault="00D8466C" w:rsidP="00870C19">
            <w:pPr>
              <w:pStyle w:val="Default"/>
              <w:jc w:val="center"/>
              <w:rPr>
                <w:rFonts w:ascii="Bookman Old Style" w:hAnsi="Bookman Old Style"/>
                <w:b/>
                <w:color w:val="auto"/>
                <w:sz w:val="22"/>
                <w:szCs w:val="22"/>
              </w:rPr>
            </w:pPr>
            <w:r w:rsidRPr="00495B25">
              <w:rPr>
                <w:rFonts w:ascii="Bookman Old Style" w:eastAsia="Times New Roman" w:hAnsi="Bookman Old Style"/>
                <w:b/>
                <w:sz w:val="22"/>
                <w:szCs w:val="22"/>
                <w:lang w:eastAsia="pt-BR"/>
              </w:rPr>
              <w:t>BRASIL/2013</w:t>
            </w:r>
          </w:p>
        </w:tc>
        <w:tc>
          <w:tcPr>
            <w:tcW w:w="5188" w:type="dxa"/>
            <w:tcBorders>
              <w:top w:val="single" w:sz="4" w:space="0" w:color="000000"/>
              <w:left w:val="single" w:sz="4" w:space="0" w:color="000000"/>
              <w:bottom w:val="single" w:sz="4" w:space="0" w:color="000000"/>
              <w:right w:val="single" w:sz="4" w:space="0" w:color="000000"/>
            </w:tcBorders>
            <w:shd w:val="clear" w:color="auto" w:fill="FFCC00"/>
          </w:tcPr>
          <w:p w:rsidR="00D8466C" w:rsidRPr="00495B25" w:rsidRDefault="00D8466C" w:rsidP="00870C19">
            <w:pPr>
              <w:pStyle w:val="Default"/>
              <w:jc w:val="center"/>
              <w:rPr>
                <w:rFonts w:ascii="Bookman Old Style" w:hAnsi="Bookman Old Style"/>
              </w:rPr>
            </w:pPr>
            <w:r w:rsidRPr="00495B25">
              <w:rPr>
                <w:rFonts w:ascii="Bookman Old Style" w:hAnsi="Bookman Old Style"/>
                <w:b/>
                <w:color w:val="auto"/>
                <w:sz w:val="22"/>
                <w:szCs w:val="22"/>
              </w:rPr>
              <w:t>CONSTANTINA/2015</w:t>
            </w:r>
          </w:p>
        </w:tc>
      </w:tr>
      <w:tr w:rsidR="00D8466C" w:rsidTr="00FD4B3B">
        <w:tc>
          <w:tcPr>
            <w:tcW w:w="4824" w:type="dxa"/>
            <w:tcBorders>
              <w:top w:val="single" w:sz="4" w:space="0" w:color="000000"/>
              <w:left w:val="single" w:sz="4" w:space="0" w:color="000000"/>
              <w:bottom w:val="single" w:sz="4" w:space="0" w:color="000000"/>
            </w:tcBorders>
            <w:shd w:val="clear" w:color="auto" w:fill="CFE7F5"/>
          </w:tcPr>
          <w:p w:rsidR="00D8466C" w:rsidRPr="00495B25" w:rsidRDefault="00D8466C" w:rsidP="00870C19">
            <w:pPr>
              <w:pStyle w:val="Default"/>
              <w:jc w:val="center"/>
              <w:rPr>
                <w:rFonts w:ascii="Bookman Old Style" w:hAnsi="Bookman Old Style"/>
                <w:b/>
                <w:bCs/>
                <w:color w:val="auto"/>
                <w:sz w:val="22"/>
                <w:szCs w:val="22"/>
              </w:rPr>
            </w:pPr>
            <w:r w:rsidRPr="00495B25">
              <w:rPr>
                <w:rFonts w:ascii="Bookman Old Style" w:hAnsi="Bookman Old Style"/>
                <w:b/>
                <w:bCs/>
                <w:color w:val="auto"/>
                <w:sz w:val="22"/>
                <w:szCs w:val="22"/>
              </w:rPr>
              <w:t>PRÉ-ESCOLA (4-5 anos)</w:t>
            </w:r>
          </w:p>
        </w:tc>
        <w:tc>
          <w:tcPr>
            <w:tcW w:w="5188" w:type="dxa"/>
            <w:tcBorders>
              <w:top w:val="single" w:sz="4" w:space="0" w:color="000000"/>
              <w:left w:val="single" w:sz="4" w:space="0" w:color="000000"/>
              <w:bottom w:val="single" w:sz="4" w:space="0" w:color="000000"/>
              <w:right w:val="single" w:sz="4" w:space="0" w:color="000000"/>
            </w:tcBorders>
            <w:shd w:val="clear" w:color="auto" w:fill="CFE7F5"/>
          </w:tcPr>
          <w:p w:rsidR="00D8466C" w:rsidRPr="00495B25" w:rsidRDefault="00D8466C" w:rsidP="00870C19">
            <w:pPr>
              <w:pStyle w:val="Default"/>
              <w:jc w:val="center"/>
              <w:rPr>
                <w:rFonts w:ascii="Bookman Old Style" w:hAnsi="Bookman Old Style"/>
              </w:rPr>
            </w:pPr>
            <w:r w:rsidRPr="00495B25">
              <w:rPr>
                <w:rFonts w:ascii="Bookman Old Style" w:hAnsi="Bookman Old Style"/>
                <w:b/>
                <w:bCs/>
                <w:color w:val="auto"/>
                <w:sz w:val="22"/>
                <w:szCs w:val="22"/>
              </w:rPr>
              <w:t>PRÉ-ESCOLA (4-5 anos)</w:t>
            </w:r>
          </w:p>
        </w:tc>
      </w:tr>
      <w:tr w:rsidR="00D8466C" w:rsidTr="00FD4B3B">
        <w:tc>
          <w:tcPr>
            <w:tcW w:w="4824" w:type="dxa"/>
            <w:tcBorders>
              <w:top w:val="single" w:sz="4" w:space="0" w:color="000000"/>
              <w:left w:val="single" w:sz="4" w:space="0" w:color="000000"/>
              <w:bottom w:val="single" w:sz="4" w:space="0" w:color="000000"/>
            </w:tcBorders>
            <w:shd w:val="clear" w:color="auto" w:fill="auto"/>
          </w:tcPr>
          <w:p w:rsidR="00D8466C" w:rsidRPr="00495B25" w:rsidRDefault="00D8466C" w:rsidP="00870C19">
            <w:pPr>
              <w:pStyle w:val="Default"/>
              <w:rPr>
                <w:rFonts w:ascii="Bookman Old Style" w:hAnsi="Bookman Old Style"/>
                <w:color w:val="auto"/>
                <w:sz w:val="22"/>
                <w:szCs w:val="22"/>
              </w:rPr>
            </w:pPr>
            <w:r w:rsidRPr="00495B25">
              <w:rPr>
                <w:rFonts w:ascii="Bookman Old Style" w:hAnsi="Bookman Old Style"/>
                <w:color w:val="FF0000"/>
                <w:sz w:val="22"/>
                <w:szCs w:val="22"/>
              </w:rPr>
              <w:t xml:space="preserve"> </w:t>
            </w:r>
            <w:r w:rsidRPr="00495B25">
              <w:rPr>
                <w:rFonts w:ascii="Bookman Old Style" w:hAnsi="Bookman Old Style"/>
                <w:b/>
                <w:bCs/>
                <w:color w:val="FF0000"/>
                <w:sz w:val="22"/>
                <w:szCs w:val="22"/>
              </w:rPr>
              <w:t xml:space="preserve">Como é: </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5,8 milhões de crianças</w:t>
            </w:r>
          </w:p>
          <w:p w:rsidR="00D8466C" w:rsidRPr="00495B25" w:rsidRDefault="00D8466C" w:rsidP="00870C19">
            <w:pPr>
              <w:pStyle w:val="Default"/>
              <w:spacing w:after="154"/>
              <w:rPr>
                <w:rFonts w:ascii="Bookman Old Style" w:hAnsi="Bookman Old Style"/>
                <w:color w:val="auto"/>
                <w:sz w:val="22"/>
                <w:szCs w:val="22"/>
              </w:rPr>
            </w:pPr>
            <w:r w:rsidRPr="00495B25">
              <w:rPr>
                <w:rFonts w:ascii="Bookman Old Style" w:hAnsi="Bookman Old Style"/>
                <w:color w:val="auto"/>
                <w:sz w:val="22"/>
                <w:szCs w:val="22"/>
              </w:rPr>
              <w:t xml:space="preserve">• 4,7 </w:t>
            </w:r>
            <w:proofErr w:type="gramStart"/>
            <w:r w:rsidRPr="00495B25">
              <w:rPr>
                <w:rFonts w:ascii="Bookman Old Style" w:hAnsi="Bookman Old Style"/>
                <w:color w:val="auto"/>
                <w:sz w:val="22"/>
                <w:szCs w:val="22"/>
              </w:rPr>
              <w:t>milhões matriculadas</w:t>
            </w:r>
            <w:proofErr w:type="gramEnd"/>
            <w:r w:rsidRPr="00495B25">
              <w:rPr>
                <w:rFonts w:ascii="Bookman Old Style" w:hAnsi="Bookman Old Style"/>
                <w:color w:val="auto"/>
                <w:sz w:val="22"/>
                <w:szCs w:val="22"/>
              </w:rPr>
              <w:t xml:space="preserve"> </w:t>
            </w:r>
          </w:p>
          <w:p w:rsidR="00D8466C" w:rsidRPr="00495B25" w:rsidRDefault="00D8466C" w:rsidP="00870C19">
            <w:pPr>
              <w:pStyle w:val="Default"/>
              <w:spacing w:after="154"/>
              <w:rPr>
                <w:rFonts w:ascii="Bookman Old Style" w:hAnsi="Bookman Old Style"/>
                <w:b/>
                <w:bCs/>
                <w:color w:val="FF0000"/>
                <w:sz w:val="22"/>
                <w:szCs w:val="22"/>
              </w:rPr>
            </w:pPr>
            <w:r w:rsidRPr="00495B25">
              <w:rPr>
                <w:rFonts w:ascii="Bookman Old Style" w:hAnsi="Bookman Old Style"/>
                <w:color w:val="auto"/>
                <w:sz w:val="22"/>
                <w:szCs w:val="22"/>
              </w:rPr>
              <w:t xml:space="preserve">• 81,4% da população atendida </w:t>
            </w:r>
          </w:p>
        </w:tc>
        <w:tc>
          <w:tcPr>
            <w:tcW w:w="5188" w:type="dxa"/>
            <w:tcBorders>
              <w:top w:val="single" w:sz="4" w:space="0" w:color="000000"/>
              <w:left w:val="single" w:sz="4" w:space="0" w:color="000000"/>
              <w:bottom w:val="single" w:sz="4" w:space="0" w:color="000000"/>
              <w:right w:val="single" w:sz="4" w:space="0" w:color="000000"/>
            </w:tcBorders>
            <w:shd w:val="clear" w:color="auto" w:fill="auto"/>
          </w:tcPr>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b/>
                <w:bCs/>
                <w:color w:val="FF0000"/>
                <w:sz w:val="22"/>
                <w:szCs w:val="22"/>
              </w:rPr>
              <w:t>Como é:</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212 crianças</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204 matriculadas</w:t>
            </w:r>
          </w:p>
          <w:p w:rsidR="00D8466C" w:rsidRPr="00495B25" w:rsidRDefault="00D8466C" w:rsidP="00870C19">
            <w:pPr>
              <w:pStyle w:val="Default"/>
              <w:spacing w:after="111"/>
              <w:rPr>
                <w:rFonts w:ascii="Bookman Old Style" w:hAnsi="Bookman Old Style"/>
              </w:rPr>
            </w:pPr>
            <w:r w:rsidRPr="00495B25">
              <w:rPr>
                <w:rFonts w:ascii="Bookman Old Style" w:hAnsi="Bookman Old Style"/>
                <w:color w:val="auto"/>
                <w:sz w:val="22"/>
                <w:szCs w:val="22"/>
              </w:rPr>
              <w:t xml:space="preserve">• 96% da população atendida </w:t>
            </w:r>
          </w:p>
        </w:tc>
      </w:tr>
      <w:tr w:rsidR="00D8466C" w:rsidTr="00FD4B3B">
        <w:tc>
          <w:tcPr>
            <w:tcW w:w="4824" w:type="dxa"/>
            <w:tcBorders>
              <w:top w:val="single" w:sz="4" w:space="0" w:color="000000"/>
              <w:left w:val="single" w:sz="4" w:space="0" w:color="000000"/>
              <w:bottom w:val="single" w:sz="4" w:space="0" w:color="000000"/>
            </w:tcBorders>
            <w:shd w:val="clear" w:color="auto" w:fill="auto"/>
          </w:tcPr>
          <w:p w:rsidR="00D8466C" w:rsidRPr="00495B25" w:rsidRDefault="00D8466C" w:rsidP="00870C19">
            <w:pPr>
              <w:pStyle w:val="Default"/>
              <w:spacing w:after="154"/>
              <w:rPr>
                <w:rFonts w:ascii="Bookman Old Style" w:hAnsi="Bookman Old Style"/>
                <w:color w:val="auto"/>
                <w:sz w:val="22"/>
                <w:szCs w:val="22"/>
              </w:rPr>
            </w:pPr>
            <w:r w:rsidRPr="00495B25">
              <w:rPr>
                <w:rFonts w:ascii="Bookman Old Style" w:hAnsi="Bookman Old Style"/>
                <w:color w:val="auto"/>
                <w:sz w:val="22"/>
                <w:szCs w:val="22"/>
              </w:rPr>
              <w:t xml:space="preserve"> </w:t>
            </w:r>
            <w:r w:rsidRPr="00495B25">
              <w:rPr>
                <w:rFonts w:ascii="Bookman Old Style" w:hAnsi="Bookman Old Style"/>
                <w:b/>
                <w:bCs/>
                <w:color w:val="FF0000"/>
                <w:sz w:val="22"/>
                <w:szCs w:val="22"/>
              </w:rPr>
              <w:t xml:space="preserve">Como será: </w:t>
            </w:r>
          </w:p>
          <w:p w:rsidR="00D8466C" w:rsidRPr="00495B25" w:rsidRDefault="00D8466C" w:rsidP="00870C19">
            <w:pPr>
              <w:pStyle w:val="Default"/>
              <w:spacing w:after="154"/>
              <w:rPr>
                <w:rFonts w:ascii="Bookman Old Style" w:hAnsi="Bookman Old Style"/>
                <w:color w:val="auto"/>
                <w:sz w:val="22"/>
                <w:szCs w:val="22"/>
              </w:rPr>
            </w:pPr>
            <w:r w:rsidRPr="00495B25">
              <w:rPr>
                <w:rFonts w:ascii="Bookman Old Style" w:hAnsi="Bookman Old Style"/>
                <w:color w:val="auto"/>
                <w:sz w:val="22"/>
                <w:szCs w:val="22"/>
              </w:rPr>
              <w:t xml:space="preserve">• 5,8 </w:t>
            </w:r>
            <w:proofErr w:type="gramStart"/>
            <w:r w:rsidRPr="00495B25">
              <w:rPr>
                <w:rFonts w:ascii="Bookman Old Style" w:hAnsi="Bookman Old Style"/>
                <w:color w:val="auto"/>
                <w:sz w:val="22"/>
                <w:szCs w:val="22"/>
              </w:rPr>
              <w:t>milhões matriculadas</w:t>
            </w:r>
            <w:proofErr w:type="gramEnd"/>
            <w:r w:rsidRPr="00495B25">
              <w:rPr>
                <w:rFonts w:ascii="Bookman Old Style" w:hAnsi="Bookman Old Style"/>
                <w:color w:val="auto"/>
                <w:sz w:val="22"/>
                <w:szCs w:val="22"/>
              </w:rPr>
              <w:t xml:space="preserve"> </w:t>
            </w:r>
          </w:p>
          <w:p w:rsidR="00D8466C" w:rsidRPr="00495B25" w:rsidRDefault="00D8466C" w:rsidP="00870C19">
            <w:pPr>
              <w:pStyle w:val="Default"/>
              <w:spacing w:after="154"/>
              <w:rPr>
                <w:rFonts w:ascii="Bookman Old Style" w:hAnsi="Bookman Old Style"/>
                <w:b/>
                <w:bCs/>
                <w:color w:val="FF0000"/>
                <w:sz w:val="22"/>
                <w:szCs w:val="22"/>
              </w:rPr>
            </w:pPr>
            <w:r w:rsidRPr="00495B25">
              <w:rPr>
                <w:rFonts w:ascii="Bookman Old Style" w:hAnsi="Bookman Old Style"/>
                <w:color w:val="auto"/>
                <w:sz w:val="22"/>
                <w:szCs w:val="22"/>
              </w:rPr>
              <w:t xml:space="preserve">• 100% da população atendida </w:t>
            </w:r>
          </w:p>
        </w:tc>
        <w:tc>
          <w:tcPr>
            <w:tcW w:w="5188" w:type="dxa"/>
            <w:tcBorders>
              <w:top w:val="single" w:sz="4" w:space="0" w:color="000000"/>
              <w:left w:val="single" w:sz="4" w:space="0" w:color="000000"/>
              <w:bottom w:val="single" w:sz="4" w:space="0" w:color="000000"/>
              <w:right w:val="single" w:sz="4" w:space="0" w:color="000000"/>
            </w:tcBorders>
            <w:shd w:val="clear" w:color="auto" w:fill="auto"/>
          </w:tcPr>
          <w:p w:rsidR="00D8466C" w:rsidRPr="00495B25" w:rsidRDefault="00D8466C" w:rsidP="00870C19">
            <w:pPr>
              <w:pStyle w:val="Default"/>
              <w:rPr>
                <w:rFonts w:ascii="Bookman Old Style" w:hAnsi="Bookman Old Style"/>
                <w:color w:val="auto"/>
                <w:sz w:val="22"/>
                <w:szCs w:val="22"/>
              </w:rPr>
            </w:pPr>
            <w:r w:rsidRPr="00495B25">
              <w:rPr>
                <w:rFonts w:ascii="Bookman Old Style" w:hAnsi="Bookman Old Style"/>
                <w:b/>
                <w:bCs/>
                <w:color w:val="FF0000"/>
                <w:sz w:val="22"/>
                <w:szCs w:val="22"/>
              </w:rPr>
              <w:t xml:space="preserve">Como será: </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xml:space="preserve">•212 matriculadas </w:t>
            </w:r>
          </w:p>
          <w:p w:rsidR="00D8466C" w:rsidRPr="00495B25" w:rsidRDefault="00495B25" w:rsidP="00870C19">
            <w:pPr>
              <w:pStyle w:val="Default"/>
              <w:spacing w:after="111"/>
              <w:rPr>
                <w:rFonts w:ascii="Bookman Old Style" w:hAnsi="Bookman Old Style"/>
              </w:rPr>
            </w:pPr>
            <w:r>
              <w:rPr>
                <w:rFonts w:ascii="Bookman Old Style" w:hAnsi="Bookman Old Style"/>
                <w:color w:val="auto"/>
                <w:sz w:val="22"/>
                <w:szCs w:val="22"/>
              </w:rPr>
              <w:t>• 100</w:t>
            </w:r>
            <w:r w:rsidR="00D8466C" w:rsidRPr="00495B25">
              <w:rPr>
                <w:rFonts w:ascii="Bookman Old Style" w:hAnsi="Bookman Old Style"/>
                <w:color w:val="auto"/>
                <w:sz w:val="22"/>
                <w:szCs w:val="22"/>
              </w:rPr>
              <w:t xml:space="preserve">% da população atendida </w:t>
            </w:r>
          </w:p>
        </w:tc>
      </w:tr>
      <w:tr w:rsidR="00D8466C" w:rsidTr="00FD4B3B">
        <w:trPr>
          <w:trHeight w:val="366"/>
        </w:trPr>
        <w:tc>
          <w:tcPr>
            <w:tcW w:w="4824" w:type="dxa"/>
            <w:tcBorders>
              <w:top w:val="single" w:sz="4" w:space="0" w:color="000000"/>
              <w:left w:val="single" w:sz="4" w:space="0" w:color="000000"/>
              <w:bottom w:val="single" w:sz="4" w:space="0" w:color="000000"/>
            </w:tcBorders>
            <w:shd w:val="clear" w:color="auto" w:fill="auto"/>
          </w:tcPr>
          <w:p w:rsidR="00D8466C" w:rsidRPr="00495B25" w:rsidRDefault="00D8466C" w:rsidP="00870C19">
            <w:pPr>
              <w:spacing w:line="100" w:lineRule="atLeast"/>
              <w:jc w:val="both"/>
              <w:rPr>
                <w:rFonts w:ascii="Bookman Old Style" w:eastAsia="Calibri" w:hAnsi="Bookman Old Style"/>
              </w:rPr>
            </w:pPr>
            <w:r w:rsidRPr="00495B25">
              <w:rPr>
                <w:rFonts w:ascii="Bookman Old Style" w:hAnsi="Bookman Old Style"/>
                <w:b/>
              </w:rPr>
              <w:t>Pré-escola:</w:t>
            </w:r>
            <w:r w:rsidRPr="00495B25">
              <w:rPr>
                <w:rFonts w:ascii="Bookman Old Style" w:hAnsi="Bookman Old Style"/>
              </w:rPr>
              <w:t xml:space="preserve"> 75% público </w:t>
            </w:r>
          </w:p>
          <w:p w:rsidR="00D8466C" w:rsidRPr="00495B25" w:rsidRDefault="00D8466C" w:rsidP="00495B25">
            <w:pPr>
              <w:spacing w:line="100" w:lineRule="atLeast"/>
              <w:jc w:val="both"/>
              <w:rPr>
                <w:rFonts w:ascii="Bookman Old Style" w:hAnsi="Bookman Old Style"/>
                <w:b/>
              </w:rPr>
            </w:pPr>
            <w:r w:rsidRPr="00495B25">
              <w:rPr>
                <w:rFonts w:ascii="Bookman Old Style" w:eastAsia="Calibri" w:hAnsi="Bookman Old Style"/>
              </w:rPr>
              <w:t xml:space="preserve">                   </w:t>
            </w:r>
            <w:r w:rsidRPr="00495B25">
              <w:rPr>
                <w:rFonts w:ascii="Bookman Old Style" w:hAnsi="Bookman Old Style"/>
              </w:rPr>
              <w:t>25% privado</w:t>
            </w:r>
          </w:p>
        </w:tc>
        <w:tc>
          <w:tcPr>
            <w:tcW w:w="5188" w:type="dxa"/>
            <w:tcBorders>
              <w:top w:val="single" w:sz="4" w:space="0" w:color="000000"/>
              <w:left w:val="single" w:sz="4" w:space="0" w:color="000000"/>
              <w:bottom w:val="single" w:sz="4" w:space="0" w:color="000000"/>
              <w:right w:val="single" w:sz="4" w:space="0" w:color="000000"/>
            </w:tcBorders>
            <w:shd w:val="clear" w:color="auto" w:fill="auto"/>
          </w:tcPr>
          <w:p w:rsidR="00D8466C" w:rsidRPr="00495B25" w:rsidRDefault="00D8466C" w:rsidP="00870C19">
            <w:pPr>
              <w:spacing w:line="100" w:lineRule="atLeast"/>
              <w:jc w:val="both"/>
              <w:rPr>
                <w:rFonts w:ascii="Bookman Old Style" w:eastAsia="Calibri" w:hAnsi="Bookman Old Style"/>
              </w:rPr>
            </w:pPr>
            <w:r w:rsidRPr="00495B25">
              <w:rPr>
                <w:rFonts w:ascii="Bookman Old Style" w:hAnsi="Bookman Old Style"/>
                <w:b/>
              </w:rPr>
              <w:t>Pré-escola:</w:t>
            </w:r>
            <w:r w:rsidRPr="00495B25">
              <w:rPr>
                <w:rFonts w:ascii="Bookman Old Style" w:hAnsi="Bookman Old Style"/>
              </w:rPr>
              <w:t xml:space="preserve"> 100 % público</w:t>
            </w:r>
          </w:p>
          <w:p w:rsidR="00D8466C" w:rsidRPr="00495B25" w:rsidRDefault="00D8466C" w:rsidP="00870C19">
            <w:pPr>
              <w:spacing w:line="100" w:lineRule="atLeast"/>
              <w:jc w:val="both"/>
              <w:rPr>
                <w:rFonts w:ascii="Bookman Old Style" w:eastAsia="Calibri" w:hAnsi="Bookman Old Style"/>
              </w:rPr>
            </w:pPr>
            <w:r w:rsidRPr="00495B25">
              <w:rPr>
                <w:rFonts w:ascii="Bookman Old Style" w:eastAsia="Calibri" w:hAnsi="Bookman Old Style"/>
              </w:rPr>
              <w:t xml:space="preserve">                       </w:t>
            </w:r>
          </w:p>
          <w:p w:rsidR="00D8466C" w:rsidRPr="00495B25" w:rsidRDefault="00D8466C" w:rsidP="00870C19">
            <w:pPr>
              <w:spacing w:line="100" w:lineRule="atLeast"/>
              <w:jc w:val="both"/>
              <w:rPr>
                <w:rFonts w:ascii="Bookman Old Style" w:hAnsi="Bookman Old Style"/>
              </w:rPr>
            </w:pPr>
            <w:r w:rsidRPr="00495B25">
              <w:rPr>
                <w:rFonts w:ascii="Bookman Old Style" w:eastAsia="Calibri" w:hAnsi="Bookman Old Style"/>
              </w:rPr>
              <w:t xml:space="preserve">                     </w:t>
            </w:r>
          </w:p>
        </w:tc>
      </w:tr>
      <w:tr w:rsidR="00D8466C" w:rsidRPr="004A004A" w:rsidTr="00FD4B3B">
        <w:trPr>
          <w:trHeight w:val="366"/>
        </w:trPr>
        <w:tc>
          <w:tcPr>
            <w:tcW w:w="4824" w:type="dxa"/>
            <w:tcBorders>
              <w:top w:val="single" w:sz="4" w:space="0" w:color="000000"/>
              <w:left w:val="single" w:sz="4" w:space="0" w:color="000000"/>
              <w:bottom w:val="single" w:sz="4" w:space="0" w:color="000000"/>
            </w:tcBorders>
            <w:shd w:val="clear" w:color="auto" w:fill="auto"/>
          </w:tcPr>
          <w:p w:rsidR="00D8466C" w:rsidRPr="00495B25" w:rsidRDefault="00D8466C" w:rsidP="00870C19">
            <w:pPr>
              <w:spacing w:line="100" w:lineRule="atLeast"/>
              <w:jc w:val="both"/>
              <w:rPr>
                <w:rFonts w:ascii="Bookman Old Style" w:hAnsi="Bookman Old Style"/>
              </w:rPr>
            </w:pPr>
            <w:r w:rsidRPr="00495B25">
              <w:rPr>
                <w:rFonts w:ascii="Bookman Old Style" w:hAnsi="Bookman Old Style"/>
              </w:rPr>
              <w:t>Fonte: INEP/2013</w:t>
            </w:r>
          </w:p>
        </w:tc>
        <w:tc>
          <w:tcPr>
            <w:tcW w:w="5188" w:type="dxa"/>
            <w:tcBorders>
              <w:top w:val="single" w:sz="4" w:space="0" w:color="000000"/>
              <w:left w:val="single" w:sz="4" w:space="0" w:color="000000"/>
              <w:bottom w:val="single" w:sz="4" w:space="0" w:color="000000"/>
              <w:right w:val="single" w:sz="4" w:space="0" w:color="000000"/>
            </w:tcBorders>
            <w:shd w:val="clear" w:color="auto" w:fill="auto"/>
          </w:tcPr>
          <w:p w:rsidR="00D8466C" w:rsidRPr="00495B25" w:rsidRDefault="00D8466C" w:rsidP="00870C19">
            <w:pPr>
              <w:spacing w:line="100" w:lineRule="atLeast"/>
              <w:jc w:val="both"/>
              <w:rPr>
                <w:rFonts w:ascii="Bookman Old Style" w:hAnsi="Bookman Old Style"/>
              </w:rPr>
            </w:pPr>
            <w:r w:rsidRPr="00495B25">
              <w:rPr>
                <w:rFonts w:ascii="Bookman Old Style" w:hAnsi="Bookman Old Style"/>
              </w:rPr>
              <w:t>Fonte: SMEC/2013 e organizado por Bueno Consultoria Educacional/2015</w:t>
            </w:r>
          </w:p>
        </w:tc>
      </w:tr>
    </w:tbl>
    <w:p w:rsidR="00D8466C" w:rsidRDefault="00D8466C" w:rsidP="00D8466C">
      <w:pPr>
        <w:spacing w:line="100" w:lineRule="atLeast"/>
        <w:jc w:val="both"/>
        <w:rPr>
          <w:b/>
        </w:rPr>
      </w:pPr>
    </w:p>
    <w:p w:rsidR="00D8466C" w:rsidRPr="00495B25" w:rsidRDefault="00D8466C" w:rsidP="00D8466C">
      <w:pPr>
        <w:spacing w:line="100" w:lineRule="atLeast"/>
        <w:jc w:val="both"/>
        <w:rPr>
          <w:rFonts w:ascii="Bookman Old Style" w:hAnsi="Bookman Old Style"/>
          <w:b/>
        </w:rPr>
      </w:pPr>
    </w:p>
    <w:p w:rsidR="00D8466C" w:rsidRPr="00495B25" w:rsidRDefault="00D8466C" w:rsidP="00D8466C">
      <w:pPr>
        <w:spacing w:line="100" w:lineRule="atLeast"/>
        <w:jc w:val="both"/>
        <w:rPr>
          <w:rFonts w:ascii="Bookman Old Style" w:hAnsi="Bookman Old Style"/>
          <w:b/>
          <w:color w:val="000000"/>
          <w:sz w:val="24"/>
          <w:szCs w:val="24"/>
        </w:rPr>
      </w:pPr>
      <w:r w:rsidRPr="00495B25">
        <w:rPr>
          <w:rFonts w:ascii="Bookman Old Style" w:hAnsi="Bookman Old Style"/>
          <w:b/>
        </w:rPr>
        <w:t>BRASIL</w:t>
      </w:r>
    </w:p>
    <w:tbl>
      <w:tblPr>
        <w:tblW w:w="0" w:type="auto"/>
        <w:tblInd w:w="-86" w:type="dxa"/>
        <w:tblLayout w:type="fixed"/>
        <w:tblCellMar>
          <w:left w:w="0" w:type="dxa"/>
          <w:right w:w="0" w:type="dxa"/>
        </w:tblCellMar>
        <w:tblLook w:val="0000" w:firstRow="0" w:lastRow="0" w:firstColumn="0" w:lastColumn="0" w:noHBand="0" w:noVBand="0"/>
      </w:tblPr>
      <w:tblGrid>
        <w:gridCol w:w="1680"/>
        <w:gridCol w:w="7053"/>
        <w:gridCol w:w="1542"/>
        <w:gridCol w:w="23"/>
      </w:tblGrid>
      <w:tr w:rsidR="00D8466C" w:rsidRPr="00495B25" w:rsidTr="00870C19">
        <w:trPr>
          <w:trHeight w:val="351"/>
        </w:trPr>
        <w:tc>
          <w:tcPr>
            <w:tcW w:w="1680" w:type="dxa"/>
            <w:shd w:val="clear" w:color="auto" w:fill="92D050"/>
          </w:tcPr>
          <w:p w:rsidR="00D8466C" w:rsidRPr="00495B25" w:rsidRDefault="00D8466C" w:rsidP="00870C19">
            <w:pPr>
              <w:jc w:val="center"/>
              <w:rPr>
                <w:rFonts w:ascii="Bookman Old Style" w:hAnsi="Bookman Old Style"/>
                <w:b/>
                <w:bCs/>
                <w:color w:val="000000"/>
              </w:rPr>
            </w:pPr>
            <w:r w:rsidRPr="00495B25">
              <w:rPr>
                <w:rFonts w:ascii="Bookman Old Style" w:hAnsi="Bookman Old Style"/>
                <w:b/>
                <w:color w:val="000000"/>
                <w:sz w:val="24"/>
                <w:szCs w:val="24"/>
              </w:rPr>
              <w:t>Como é Brasil</w:t>
            </w:r>
          </w:p>
        </w:tc>
        <w:tc>
          <w:tcPr>
            <w:tcW w:w="7053" w:type="dxa"/>
            <w:shd w:val="clear" w:color="auto" w:fill="FFFF00"/>
          </w:tcPr>
          <w:p w:rsidR="00D8466C" w:rsidRPr="00495B25" w:rsidRDefault="00D8466C" w:rsidP="00870C19">
            <w:pPr>
              <w:jc w:val="center"/>
              <w:rPr>
                <w:rFonts w:ascii="Bookman Old Style" w:hAnsi="Bookman Old Style"/>
                <w:b/>
                <w:bCs/>
                <w:color w:val="FF420E"/>
              </w:rPr>
            </w:pPr>
            <w:r w:rsidRPr="00495B25">
              <w:rPr>
                <w:rFonts w:ascii="Bookman Old Style" w:hAnsi="Bookman Old Style"/>
                <w:b/>
                <w:bCs/>
                <w:color w:val="000000"/>
              </w:rPr>
              <w:t xml:space="preserve">PRÉ-ESCOLA </w:t>
            </w:r>
            <w:r w:rsidRPr="00495B25">
              <w:rPr>
                <w:rFonts w:ascii="Bookman Old Style" w:hAnsi="Bookman Old Style"/>
                <w:b/>
                <w:bCs/>
                <w:color w:val="000000"/>
                <w:sz w:val="24"/>
                <w:szCs w:val="24"/>
              </w:rPr>
              <w:t xml:space="preserve">(81,4%) </w:t>
            </w:r>
          </w:p>
        </w:tc>
        <w:tc>
          <w:tcPr>
            <w:tcW w:w="1542" w:type="dxa"/>
            <w:shd w:val="clear" w:color="auto" w:fill="DDD9C3"/>
          </w:tcPr>
          <w:p w:rsidR="00D8466C" w:rsidRPr="00495B25" w:rsidRDefault="00D8466C" w:rsidP="00870C19">
            <w:pPr>
              <w:snapToGrid w:val="0"/>
              <w:jc w:val="center"/>
              <w:rPr>
                <w:rFonts w:ascii="Bookman Old Style" w:hAnsi="Bookman Old Style"/>
                <w:b/>
                <w:bCs/>
                <w:color w:val="FF420E"/>
              </w:rPr>
            </w:pPr>
          </w:p>
        </w:tc>
        <w:tc>
          <w:tcPr>
            <w:tcW w:w="23" w:type="dxa"/>
            <w:shd w:val="clear" w:color="auto" w:fill="D0CECE"/>
          </w:tcPr>
          <w:p w:rsidR="00D8466C" w:rsidRPr="00495B25" w:rsidRDefault="00D8466C" w:rsidP="00870C19">
            <w:pPr>
              <w:snapToGrid w:val="0"/>
              <w:jc w:val="center"/>
              <w:rPr>
                <w:rFonts w:ascii="Bookman Old Style" w:hAnsi="Bookman Old Style"/>
              </w:rPr>
            </w:pPr>
          </w:p>
        </w:tc>
      </w:tr>
    </w:tbl>
    <w:p w:rsidR="00D8466C" w:rsidRPr="00495B25" w:rsidRDefault="00D8466C" w:rsidP="00D8466C">
      <w:pPr>
        <w:spacing w:line="100" w:lineRule="atLeast"/>
        <w:jc w:val="both"/>
        <w:rPr>
          <w:rFonts w:ascii="Bookman Old Style" w:hAnsi="Bookman Old Style"/>
          <w:b/>
          <w:color w:val="000000"/>
          <w:sz w:val="24"/>
          <w:szCs w:val="24"/>
        </w:rPr>
      </w:pPr>
      <w:r w:rsidRPr="00495B25">
        <w:rPr>
          <w:rFonts w:ascii="Bookman Old Style" w:hAnsi="Bookman Old Style"/>
          <w:b/>
        </w:rPr>
        <w:t>RIO GRANDE DO SUL</w:t>
      </w:r>
    </w:p>
    <w:tbl>
      <w:tblPr>
        <w:tblW w:w="0" w:type="auto"/>
        <w:tblInd w:w="-86" w:type="dxa"/>
        <w:tblLayout w:type="fixed"/>
        <w:tblCellMar>
          <w:left w:w="0" w:type="dxa"/>
          <w:right w:w="0" w:type="dxa"/>
        </w:tblCellMar>
        <w:tblLook w:val="0000" w:firstRow="0" w:lastRow="0" w:firstColumn="0" w:lastColumn="0" w:noHBand="0" w:noVBand="0"/>
      </w:tblPr>
      <w:tblGrid>
        <w:gridCol w:w="1680"/>
        <w:gridCol w:w="5069"/>
        <w:gridCol w:w="3526"/>
        <w:gridCol w:w="23"/>
      </w:tblGrid>
      <w:tr w:rsidR="00D8466C" w:rsidRPr="00495B25" w:rsidTr="00870C19">
        <w:trPr>
          <w:trHeight w:val="351"/>
        </w:trPr>
        <w:tc>
          <w:tcPr>
            <w:tcW w:w="1680" w:type="dxa"/>
            <w:shd w:val="clear" w:color="auto" w:fill="92D050"/>
          </w:tcPr>
          <w:p w:rsidR="00D8466C" w:rsidRPr="00495B25" w:rsidRDefault="00D8466C" w:rsidP="00870C19">
            <w:pPr>
              <w:jc w:val="center"/>
              <w:rPr>
                <w:rFonts w:ascii="Bookman Old Style" w:hAnsi="Bookman Old Style"/>
                <w:b/>
                <w:bCs/>
                <w:color w:val="000000"/>
              </w:rPr>
            </w:pPr>
            <w:r w:rsidRPr="00495B25">
              <w:rPr>
                <w:rFonts w:ascii="Bookman Old Style" w:hAnsi="Bookman Old Style"/>
                <w:b/>
                <w:color w:val="000000"/>
                <w:sz w:val="24"/>
                <w:szCs w:val="24"/>
              </w:rPr>
              <w:t>Como é RS</w:t>
            </w:r>
          </w:p>
        </w:tc>
        <w:tc>
          <w:tcPr>
            <w:tcW w:w="5069" w:type="dxa"/>
            <w:shd w:val="clear" w:color="auto" w:fill="FFFF00"/>
          </w:tcPr>
          <w:p w:rsidR="00D8466C" w:rsidRPr="00495B25" w:rsidRDefault="00D8466C" w:rsidP="00870C19">
            <w:pPr>
              <w:jc w:val="center"/>
              <w:rPr>
                <w:rFonts w:ascii="Bookman Old Style" w:hAnsi="Bookman Old Style"/>
                <w:b/>
                <w:bCs/>
                <w:color w:val="FF420E"/>
              </w:rPr>
            </w:pPr>
            <w:r w:rsidRPr="00495B25">
              <w:rPr>
                <w:rFonts w:ascii="Bookman Old Style" w:hAnsi="Bookman Old Style"/>
                <w:b/>
                <w:bCs/>
                <w:color w:val="000000"/>
              </w:rPr>
              <w:t>PRÉ-ESCOLA</w:t>
            </w:r>
            <w:r w:rsidRPr="00495B25">
              <w:rPr>
                <w:rFonts w:ascii="Bookman Old Style" w:hAnsi="Bookman Old Style"/>
                <w:color w:val="000000"/>
              </w:rPr>
              <w:t xml:space="preserve"> </w:t>
            </w:r>
            <w:r w:rsidRPr="00495B25">
              <w:rPr>
                <w:rFonts w:ascii="Bookman Old Style" w:hAnsi="Bookman Old Style"/>
                <w:b/>
                <w:color w:val="000000"/>
                <w:sz w:val="24"/>
                <w:szCs w:val="24"/>
              </w:rPr>
              <w:t>(63,8%)</w:t>
            </w:r>
            <w:r w:rsidRPr="00495B25">
              <w:rPr>
                <w:rFonts w:ascii="Bookman Old Style" w:hAnsi="Bookman Old Style"/>
                <w:color w:val="000000"/>
                <w:sz w:val="24"/>
                <w:szCs w:val="24"/>
              </w:rPr>
              <w:t xml:space="preserve"> </w:t>
            </w:r>
          </w:p>
        </w:tc>
        <w:tc>
          <w:tcPr>
            <w:tcW w:w="3526" w:type="dxa"/>
            <w:shd w:val="clear" w:color="auto" w:fill="DDD9C3"/>
          </w:tcPr>
          <w:p w:rsidR="00D8466C" w:rsidRPr="00495B25" w:rsidRDefault="00D8466C" w:rsidP="00870C19">
            <w:pPr>
              <w:snapToGrid w:val="0"/>
              <w:jc w:val="center"/>
              <w:rPr>
                <w:rFonts w:ascii="Bookman Old Style" w:hAnsi="Bookman Old Style"/>
                <w:b/>
                <w:bCs/>
                <w:color w:val="FF420E"/>
              </w:rPr>
            </w:pPr>
          </w:p>
        </w:tc>
        <w:tc>
          <w:tcPr>
            <w:tcW w:w="23" w:type="dxa"/>
            <w:shd w:val="clear" w:color="auto" w:fill="D0CECE"/>
          </w:tcPr>
          <w:p w:rsidR="00D8466C" w:rsidRPr="00495B25" w:rsidRDefault="00D8466C" w:rsidP="00870C19">
            <w:pPr>
              <w:snapToGrid w:val="0"/>
              <w:jc w:val="center"/>
              <w:rPr>
                <w:rFonts w:ascii="Bookman Old Style" w:hAnsi="Bookman Old Style"/>
              </w:rPr>
            </w:pPr>
          </w:p>
        </w:tc>
      </w:tr>
    </w:tbl>
    <w:p w:rsidR="00D8466C" w:rsidRPr="00495B25" w:rsidRDefault="00D8466C" w:rsidP="00D8466C">
      <w:pPr>
        <w:spacing w:line="100" w:lineRule="atLeast"/>
        <w:jc w:val="both"/>
        <w:rPr>
          <w:rFonts w:ascii="Bookman Old Style" w:hAnsi="Bookman Old Style"/>
          <w:b/>
          <w:color w:val="000000"/>
        </w:rPr>
      </w:pPr>
      <w:r w:rsidRPr="00495B25">
        <w:rPr>
          <w:rFonts w:ascii="Bookman Old Style" w:eastAsia="Calibri" w:hAnsi="Bookman Old Style"/>
          <w:b/>
        </w:rPr>
        <w:t>CONSTANTINA</w:t>
      </w:r>
    </w:p>
    <w:tbl>
      <w:tblPr>
        <w:tblW w:w="0" w:type="auto"/>
        <w:tblInd w:w="-108" w:type="dxa"/>
        <w:tblLayout w:type="fixed"/>
        <w:tblCellMar>
          <w:left w:w="0" w:type="dxa"/>
          <w:right w:w="0" w:type="dxa"/>
        </w:tblCellMar>
        <w:tblLook w:val="0000" w:firstRow="0" w:lastRow="0" w:firstColumn="0" w:lastColumn="0" w:noHBand="0" w:noVBand="0"/>
      </w:tblPr>
      <w:tblGrid>
        <w:gridCol w:w="1668"/>
        <w:gridCol w:w="8505"/>
        <w:gridCol w:w="147"/>
      </w:tblGrid>
      <w:tr w:rsidR="00D8466C" w:rsidRPr="00495B25" w:rsidTr="00870C19">
        <w:trPr>
          <w:trHeight w:val="543"/>
        </w:trPr>
        <w:tc>
          <w:tcPr>
            <w:tcW w:w="1668" w:type="dxa"/>
            <w:shd w:val="clear" w:color="auto" w:fill="92D050"/>
          </w:tcPr>
          <w:p w:rsidR="00D8466C" w:rsidRPr="00495B25" w:rsidRDefault="00D8466C" w:rsidP="00870C19">
            <w:pPr>
              <w:rPr>
                <w:rFonts w:ascii="Bookman Old Style" w:hAnsi="Bookman Old Style"/>
                <w:b/>
                <w:bCs/>
                <w:color w:val="000000"/>
              </w:rPr>
            </w:pPr>
            <w:r w:rsidRPr="00495B25">
              <w:rPr>
                <w:rFonts w:ascii="Bookman Old Style" w:hAnsi="Bookman Old Style"/>
                <w:b/>
                <w:color w:val="000000"/>
              </w:rPr>
              <w:t>Como é Constant.</w:t>
            </w:r>
          </w:p>
        </w:tc>
        <w:tc>
          <w:tcPr>
            <w:tcW w:w="8505" w:type="dxa"/>
            <w:shd w:val="clear" w:color="auto" w:fill="FFFF00"/>
          </w:tcPr>
          <w:p w:rsidR="00D8466C" w:rsidRPr="00495B25" w:rsidRDefault="00D8466C" w:rsidP="00870C19">
            <w:pPr>
              <w:jc w:val="center"/>
              <w:rPr>
                <w:rFonts w:ascii="Bookman Old Style" w:hAnsi="Bookman Old Style"/>
              </w:rPr>
            </w:pPr>
            <w:proofErr w:type="gramStart"/>
            <w:r w:rsidRPr="00495B25">
              <w:rPr>
                <w:rFonts w:ascii="Bookman Old Style" w:hAnsi="Bookman Old Style"/>
                <w:b/>
                <w:bCs/>
                <w:color w:val="000000"/>
              </w:rPr>
              <w:t>PRE-ESCOLA</w:t>
            </w:r>
            <w:proofErr w:type="gramEnd"/>
            <w:r w:rsidRPr="00495B25">
              <w:rPr>
                <w:rFonts w:ascii="Bookman Old Style" w:hAnsi="Bookman Old Style"/>
                <w:color w:val="000000"/>
              </w:rPr>
              <w:t xml:space="preserve"> </w:t>
            </w:r>
            <w:r w:rsidRPr="00495B25">
              <w:rPr>
                <w:rFonts w:ascii="Bookman Old Style" w:hAnsi="Bookman Old Style"/>
                <w:b/>
                <w:color w:val="000000"/>
                <w:sz w:val="24"/>
                <w:szCs w:val="24"/>
              </w:rPr>
              <w:t>(100%)</w:t>
            </w:r>
            <w:r w:rsidRPr="00495B25">
              <w:rPr>
                <w:rFonts w:ascii="Bookman Old Style" w:hAnsi="Bookman Old Style"/>
                <w:color w:val="000000"/>
                <w:sz w:val="24"/>
                <w:szCs w:val="24"/>
              </w:rPr>
              <w:t xml:space="preserve"> </w:t>
            </w:r>
          </w:p>
        </w:tc>
        <w:tc>
          <w:tcPr>
            <w:tcW w:w="147" w:type="dxa"/>
            <w:shd w:val="clear" w:color="auto" w:fill="FFFF00"/>
          </w:tcPr>
          <w:p w:rsidR="00D8466C" w:rsidRPr="00495B25" w:rsidRDefault="00D8466C" w:rsidP="00870C19">
            <w:pPr>
              <w:snapToGrid w:val="0"/>
              <w:jc w:val="center"/>
              <w:rPr>
                <w:rFonts w:ascii="Bookman Old Style" w:hAnsi="Bookman Old Style"/>
              </w:rPr>
            </w:pPr>
          </w:p>
        </w:tc>
      </w:tr>
    </w:tbl>
    <w:p w:rsidR="00D8466C" w:rsidRPr="00495B25" w:rsidRDefault="00D8466C" w:rsidP="00D8466C">
      <w:pPr>
        <w:spacing w:line="100" w:lineRule="atLeast"/>
        <w:jc w:val="both"/>
        <w:rPr>
          <w:rFonts w:ascii="Bookman Old Style" w:hAnsi="Bookman Old Style"/>
          <w:color w:val="000000"/>
          <w:sz w:val="24"/>
          <w:szCs w:val="24"/>
        </w:rPr>
      </w:pPr>
      <w:r w:rsidRPr="00495B25">
        <w:rPr>
          <w:rFonts w:ascii="Bookman Old Style" w:hAnsi="Bookman Old Style"/>
          <w:b/>
        </w:rPr>
        <w:t>BRASIL – RIO GRANDE DO SUL -</w:t>
      </w:r>
      <w:proofErr w:type="gramStart"/>
      <w:r w:rsidRPr="00495B25">
        <w:rPr>
          <w:rFonts w:ascii="Bookman Old Style" w:hAnsi="Bookman Old Style"/>
          <w:b/>
        </w:rPr>
        <w:t xml:space="preserve">  </w:t>
      </w:r>
      <w:proofErr w:type="gramEnd"/>
      <w:r w:rsidRPr="00495B25">
        <w:rPr>
          <w:rFonts w:ascii="Bookman Old Style" w:hAnsi="Bookman Old Style"/>
          <w:b/>
        </w:rPr>
        <w:t>CONSTANTINA/2016</w:t>
      </w:r>
    </w:p>
    <w:tbl>
      <w:tblPr>
        <w:tblW w:w="0" w:type="auto"/>
        <w:tblInd w:w="-108" w:type="dxa"/>
        <w:tblLayout w:type="fixed"/>
        <w:tblCellMar>
          <w:left w:w="0" w:type="dxa"/>
          <w:right w:w="0" w:type="dxa"/>
        </w:tblCellMar>
        <w:tblLook w:val="0000" w:firstRow="0" w:lastRow="0" w:firstColumn="0" w:lastColumn="0" w:noHBand="0" w:noVBand="0"/>
      </w:tblPr>
      <w:tblGrid>
        <w:gridCol w:w="1665"/>
        <w:gridCol w:w="8629"/>
        <w:gridCol w:w="23"/>
      </w:tblGrid>
      <w:tr w:rsidR="00D8466C" w:rsidRPr="00495B25" w:rsidTr="00870C19">
        <w:trPr>
          <w:trHeight w:val="543"/>
        </w:trPr>
        <w:tc>
          <w:tcPr>
            <w:tcW w:w="1665" w:type="dxa"/>
            <w:shd w:val="clear" w:color="auto" w:fill="92D050"/>
          </w:tcPr>
          <w:p w:rsidR="00D8466C" w:rsidRPr="00495B25" w:rsidRDefault="00D8466C" w:rsidP="00870C19">
            <w:pPr>
              <w:rPr>
                <w:rFonts w:ascii="Bookman Old Style" w:hAnsi="Bookman Old Style"/>
                <w:b/>
                <w:bCs/>
                <w:color w:val="000000"/>
              </w:rPr>
            </w:pPr>
            <w:r w:rsidRPr="00495B25">
              <w:rPr>
                <w:rFonts w:ascii="Bookman Old Style" w:hAnsi="Bookman Old Style"/>
                <w:color w:val="000000"/>
                <w:sz w:val="24"/>
                <w:szCs w:val="24"/>
              </w:rPr>
              <w:lastRenderedPageBreak/>
              <w:t>Como será</w:t>
            </w:r>
          </w:p>
        </w:tc>
        <w:tc>
          <w:tcPr>
            <w:tcW w:w="8629" w:type="dxa"/>
            <w:shd w:val="clear" w:color="auto" w:fill="FFFF00"/>
          </w:tcPr>
          <w:p w:rsidR="00D8466C" w:rsidRPr="00495B25" w:rsidRDefault="00D8466C" w:rsidP="00870C19">
            <w:pPr>
              <w:jc w:val="center"/>
              <w:rPr>
                <w:rFonts w:ascii="Bookman Old Style" w:hAnsi="Bookman Old Style"/>
              </w:rPr>
            </w:pPr>
            <w:r w:rsidRPr="00495B25">
              <w:rPr>
                <w:rFonts w:ascii="Bookman Old Style" w:hAnsi="Bookman Old Style"/>
                <w:b/>
                <w:bCs/>
                <w:color w:val="000000"/>
              </w:rPr>
              <w:t xml:space="preserve">PRÉ-ESCOLA </w:t>
            </w:r>
            <w:r w:rsidRPr="00495B25">
              <w:rPr>
                <w:rFonts w:ascii="Bookman Old Style" w:hAnsi="Bookman Old Style"/>
                <w:b/>
                <w:bCs/>
                <w:color w:val="000000"/>
                <w:sz w:val="24"/>
                <w:szCs w:val="24"/>
              </w:rPr>
              <w:t>(100%</w:t>
            </w:r>
            <w:r w:rsidRPr="00495B25">
              <w:rPr>
                <w:rFonts w:ascii="Bookman Old Style" w:hAnsi="Bookman Old Style"/>
                <w:b/>
                <w:color w:val="000000"/>
                <w:sz w:val="24"/>
                <w:szCs w:val="24"/>
              </w:rPr>
              <w:t>)</w:t>
            </w:r>
            <w:r w:rsidRPr="00495B25">
              <w:rPr>
                <w:rFonts w:ascii="Bookman Old Style" w:hAnsi="Bookman Old Style"/>
                <w:color w:val="000000"/>
                <w:sz w:val="24"/>
                <w:szCs w:val="24"/>
              </w:rPr>
              <w:t xml:space="preserve"> </w:t>
            </w:r>
          </w:p>
        </w:tc>
        <w:tc>
          <w:tcPr>
            <w:tcW w:w="23" w:type="dxa"/>
            <w:shd w:val="clear" w:color="auto" w:fill="DDD9C3"/>
          </w:tcPr>
          <w:p w:rsidR="00D8466C" w:rsidRPr="00495B25" w:rsidRDefault="00D8466C" w:rsidP="00870C19">
            <w:pPr>
              <w:snapToGrid w:val="0"/>
              <w:jc w:val="center"/>
              <w:rPr>
                <w:rFonts w:ascii="Bookman Old Style" w:hAnsi="Bookman Old Style"/>
              </w:rPr>
            </w:pPr>
          </w:p>
        </w:tc>
      </w:tr>
    </w:tbl>
    <w:p w:rsidR="00495B25" w:rsidRDefault="00495B25" w:rsidP="00D8466C">
      <w:pPr>
        <w:jc w:val="center"/>
        <w:rPr>
          <w:rFonts w:ascii="Bookman Old Style" w:hAnsi="Bookman Old Style"/>
          <w:b/>
          <w:sz w:val="24"/>
          <w:szCs w:val="24"/>
        </w:rPr>
      </w:pPr>
    </w:p>
    <w:p w:rsidR="00D8466C" w:rsidRPr="00495B25" w:rsidRDefault="00D8466C" w:rsidP="00D8466C">
      <w:pPr>
        <w:jc w:val="center"/>
        <w:rPr>
          <w:rFonts w:ascii="Bookman Old Style" w:hAnsi="Bookman Old Style"/>
          <w:b/>
          <w:sz w:val="24"/>
          <w:szCs w:val="24"/>
        </w:rPr>
      </w:pPr>
      <w:r w:rsidRPr="00495B25">
        <w:rPr>
          <w:rFonts w:ascii="Bookman Old Style" w:hAnsi="Bookman Old Style"/>
          <w:b/>
          <w:sz w:val="24"/>
          <w:szCs w:val="24"/>
        </w:rPr>
        <w:t>Estratégias</w:t>
      </w:r>
    </w:p>
    <w:p w:rsidR="00D8466C" w:rsidRPr="00495B25" w:rsidRDefault="00D8466C" w:rsidP="00D8466C">
      <w:pPr>
        <w:rPr>
          <w:rFonts w:ascii="Bookman Old Style" w:hAnsi="Bookman Old Style"/>
          <w:sz w:val="24"/>
          <w:szCs w:val="24"/>
        </w:rPr>
      </w:pPr>
    </w:p>
    <w:p w:rsidR="00D8466C" w:rsidRPr="00495B25" w:rsidRDefault="00D8466C" w:rsidP="00495B25">
      <w:pPr>
        <w:numPr>
          <w:ilvl w:val="1"/>
          <w:numId w:val="13"/>
        </w:numPr>
        <w:suppressAutoHyphens/>
        <w:ind w:left="0" w:firstLine="0"/>
        <w:jc w:val="both"/>
        <w:rPr>
          <w:rFonts w:ascii="Bookman Old Style" w:hAnsi="Bookman Old Style"/>
          <w:sz w:val="24"/>
          <w:szCs w:val="24"/>
        </w:rPr>
      </w:pPr>
      <w:proofErr w:type="gramStart"/>
      <w:r w:rsidRPr="00495B25">
        <w:rPr>
          <w:rFonts w:ascii="Bookman Old Style" w:hAnsi="Bookman Old Style"/>
          <w:sz w:val="24"/>
          <w:szCs w:val="24"/>
        </w:rPr>
        <w:t>definir</w:t>
      </w:r>
      <w:proofErr w:type="gramEnd"/>
      <w:r w:rsidRPr="00495B25">
        <w:rPr>
          <w:rFonts w:ascii="Bookman Old Style" w:hAnsi="Bookman Old Style"/>
          <w:sz w:val="24"/>
          <w:szCs w:val="24"/>
        </w:rPr>
        <w:t>, em regime de colaboração com a União, metas de expansão da respectiva rede pública de educação infantil segundo padrão nacional de qualidade;</w:t>
      </w:r>
    </w:p>
    <w:p w:rsidR="00D8466C" w:rsidRPr="00495B25" w:rsidRDefault="00D8466C" w:rsidP="00495B25">
      <w:pPr>
        <w:jc w:val="both"/>
        <w:rPr>
          <w:rFonts w:ascii="Bookman Old Style" w:hAnsi="Bookman Old Style"/>
          <w:sz w:val="24"/>
          <w:szCs w:val="24"/>
        </w:rPr>
      </w:pPr>
    </w:p>
    <w:p w:rsidR="00D8466C" w:rsidRPr="00495B25" w:rsidRDefault="00D8466C" w:rsidP="00495B25">
      <w:pPr>
        <w:numPr>
          <w:ilvl w:val="1"/>
          <w:numId w:val="13"/>
        </w:numPr>
        <w:suppressAutoHyphens/>
        <w:ind w:left="0" w:firstLine="0"/>
        <w:jc w:val="both"/>
        <w:rPr>
          <w:rFonts w:ascii="Bookman Old Style" w:hAnsi="Bookman Old Style"/>
          <w:sz w:val="24"/>
          <w:szCs w:val="24"/>
        </w:rPr>
      </w:pPr>
      <w:proofErr w:type="gramStart"/>
      <w:r w:rsidRPr="00495B25">
        <w:rPr>
          <w:rFonts w:ascii="Bookman Old Style" w:hAnsi="Bookman Old Style"/>
          <w:sz w:val="24"/>
          <w:szCs w:val="24"/>
        </w:rPr>
        <w:t>aderir</w:t>
      </w:r>
      <w:proofErr w:type="gramEnd"/>
      <w:r w:rsidRPr="00495B25">
        <w:rPr>
          <w:rFonts w:ascii="Bookman Old Style" w:hAnsi="Bookman Old Style"/>
          <w:sz w:val="24"/>
          <w:szCs w:val="24"/>
        </w:rPr>
        <w:t xml:space="preserve"> ao Programa nacional de construção </w:t>
      </w:r>
      <w:proofErr w:type="spellStart"/>
      <w:r w:rsidRPr="00495B25">
        <w:rPr>
          <w:rFonts w:ascii="Bookman Old Style" w:hAnsi="Bookman Old Style"/>
          <w:sz w:val="24"/>
          <w:szCs w:val="24"/>
        </w:rPr>
        <w:t>Proinfância</w:t>
      </w:r>
      <w:proofErr w:type="spellEnd"/>
      <w:r w:rsidRPr="00495B25">
        <w:rPr>
          <w:rFonts w:ascii="Bookman Old Style" w:hAnsi="Bookman Old Style"/>
          <w:sz w:val="24"/>
          <w:szCs w:val="24"/>
        </w:rPr>
        <w:t>, visando expandir a oferta de vagas, prioritariamente em comunidades pobres e em situação de vulnerabilidade social.</w:t>
      </w:r>
    </w:p>
    <w:p w:rsidR="00D8466C" w:rsidRPr="00495B25" w:rsidRDefault="00D8466C" w:rsidP="00495B25">
      <w:pPr>
        <w:pStyle w:val="PargrafodaLista"/>
        <w:ind w:left="0"/>
        <w:jc w:val="both"/>
        <w:rPr>
          <w:rFonts w:ascii="Bookman Old Style" w:hAnsi="Bookman Old Style"/>
          <w:sz w:val="24"/>
          <w:szCs w:val="24"/>
        </w:rPr>
      </w:pPr>
    </w:p>
    <w:p w:rsidR="00D8466C" w:rsidRPr="00495B25" w:rsidRDefault="00D8466C" w:rsidP="00495B25">
      <w:pPr>
        <w:numPr>
          <w:ilvl w:val="1"/>
          <w:numId w:val="13"/>
        </w:numPr>
        <w:suppressAutoHyphens/>
        <w:ind w:left="0" w:firstLine="0"/>
        <w:jc w:val="both"/>
        <w:rPr>
          <w:rFonts w:ascii="Bookman Old Style" w:hAnsi="Bookman Old Style"/>
          <w:sz w:val="24"/>
          <w:szCs w:val="24"/>
        </w:rPr>
      </w:pPr>
      <w:r w:rsidRPr="00495B25">
        <w:rPr>
          <w:rFonts w:ascii="Bookman Old Style" w:hAnsi="Bookman Old Style"/>
          <w:sz w:val="24"/>
          <w:szCs w:val="24"/>
        </w:rPr>
        <w:t>Adequar e/ou reformar, por meio de assistência financeira do FNDE/MEC, escolas de educação infantil na área urbana.</w:t>
      </w:r>
    </w:p>
    <w:p w:rsidR="00D8466C" w:rsidRPr="00495B25" w:rsidRDefault="00D8466C" w:rsidP="00495B25">
      <w:pPr>
        <w:pStyle w:val="PargrafodaLista"/>
        <w:ind w:left="0"/>
        <w:jc w:val="both"/>
        <w:rPr>
          <w:rFonts w:ascii="Bookman Old Style" w:hAnsi="Bookman Old Style"/>
          <w:sz w:val="24"/>
          <w:szCs w:val="24"/>
        </w:rPr>
      </w:pPr>
    </w:p>
    <w:p w:rsidR="00D8466C" w:rsidRPr="00495B25" w:rsidRDefault="00D8466C" w:rsidP="00495B25">
      <w:pPr>
        <w:jc w:val="both"/>
        <w:rPr>
          <w:rFonts w:ascii="Bookman Old Style" w:hAnsi="Bookman Old Style"/>
          <w:sz w:val="24"/>
          <w:szCs w:val="24"/>
        </w:rPr>
      </w:pPr>
      <w:proofErr w:type="gramStart"/>
      <w:r w:rsidRPr="00495B25">
        <w:rPr>
          <w:rFonts w:ascii="Bookman Old Style" w:hAnsi="Bookman Old Style"/>
          <w:sz w:val="24"/>
          <w:szCs w:val="24"/>
        </w:rPr>
        <w:t>1.4)</w:t>
      </w:r>
      <w:proofErr w:type="gramEnd"/>
      <w:r w:rsidRPr="00495B25">
        <w:rPr>
          <w:rFonts w:ascii="Bookman Old Style" w:hAnsi="Bookman Old Style"/>
          <w:sz w:val="24"/>
          <w:szCs w:val="24"/>
        </w:rPr>
        <w:t xml:space="preserve"> realizar, periodicamente com os diversos setores do município levantamento da demanda por creche para a população de até 3 (três) anos, como forma de planejar a oferta e verificar o atendimento da demanda manifesta;</w:t>
      </w:r>
    </w:p>
    <w:p w:rsidR="00D8466C" w:rsidRPr="00495B25" w:rsidRDefault="00D8466C" w:rsidP="00495B25">
      <w:pPr>
        <w:pStyle w:val="PargrafodaLista"/>
        <w:ind w:left="0"/>
        <w:jc w:val="both"/>
        <w:rPr>
          <w:rFonts w:ascii="Bookman Old Style" w:hAnsi="Bookman Old Style"/>
          <w:sz w:val="24"/>
          <w:szCs w:val="24"/>
        </w:rPr>
      </w:pPr>
    </w:p>
    <w:p w:rsidR="00D8466C" w:rsidRPr="00495B25" w:rsidRDefault="00D8466C" w:rsidP="00495B25">
      <w:pPr>
        <w:jc w:val="both"/>
        <w:rPr>
          <w:rFonts w:ascii="Bookman Old Style" w:hAnsi="Bookman Old Style"/>
          <w:sz w:val="24"/>
          <w:szCs w:val="24"/>
        </w:rPr>
      </w:pPr>
      <w:proofErr w:type="gramStart"/>
      <w:r w:rsidRPr="00495B25">
        <w:rPr>
          <w:rFonts w:ascii="Bookman Old Style" w:hAnsi="Bookman Old Style"/>
          <w:sz w:val="24"/>
          <w:szCs w:val="24"/>
        </w:rPr>
        <w:t>1.5)</w:t>
      </w:r>
      <w:proofErr w:type="gramEnd"/>
      <w:r w:rsidRPr="00495B25">
        <w:rPr>
          <w:rFonts w:ascii="Bookman Old Style" w:hAnsi="Bookman Old Style"/>
          <w:sz w:val="24"/>
          <w:szCs w:val="24"/>
        </w:rPr>
        <w:t xml:space="preserve"> estabelecer, no primeiro ano de vigência do PME, normas, procedimentos e prazos para definição de mecanismos de consulta pública da demanda das famílias por creches;</w:t>
      </w:r>
    </w:p>
    <w:p w:rsidR="00D8466C" w:rsidRPr="00495B25" w:rsidRDefault="00D8466C" w:rsidP="00495B25">
      <w:pPr>
        <w:jc w:val="both"/>
        <w:rPr>
          <w:rFonts w:ascii="Bookman Old Style" w:hAnsi="Bookman Old Style"/>
          <w:sz w:val="24"/>
          <w:szCs w:val="24"/>
        </w:rPr>
      </w:pPr>
    </w:p>
    <w:p w:rsidR="00D8466C" w:rsidRPr="00495B25" w:rsidRDefault="00D8466C" w:rsidP="00495B25">
      <w:pPr>
        <w:jc w:val="both"/>
        <w:rPr>
          <w:rFonts w:ascii="Bookman Old Style" w:hAnsi="Bookman Old Style"/>
          <w:sz w:val="24"/>
          <w:szCs w:val="24"/>
        </w:rPr>
      </w:pPr>
      <w:proofErr w:type="gramStart"/>
      <w:r w:rsidRPr="00495B25">
        <w:rPr>
          <w:rFonts w:ascii="Bookman Old Style" w:hAnsi="Bookman Old Style"/>
          <w:sz w:val="24"/>
          <w:szCs w:val="24"/>
        </w:rPr>
        <w:t>1.6)</w:t>
      </w:r>
      <w:proofErr w:type="gramEnd"/>
      <w:r w:rsidRPr="00495B25">
        <w:rPr>
          <w:rFonts w:ascii="Bookman Old Style" w:hAnsi="Bookman Old Style"/>
          <w:sz w:val="24"/>
          <w:szCs w:val="24"/>
        </w:rPr>
        <w:t xml:space="preserve"> manter e, em regime de colaboração com a União e respeitadas as normas de acessibilidade, e reestruturação de escolas, bem como de aquisição de equipamentos, visando à expansão e à melhoria da rede física de escolas públicas de educação infantil;</w:t>
      </w:r>
    </w:p>
    <w:p w:rsidR="00D8466C" w:rsidRPr="00495B25" w:rsidRDefault="00D8466C" w:rsidP="00495B25">
      <w:pPr>
        <w:jc w:val="both"/>
        <w:rPr>
          <w:rFonts w:ascii="Bookman Old Style" w:hAnsi="Bookman Old Style"/>
          <w:sz w:val="24"/>
          <w:szCs w:val="24"/>
        </w:rPr>
      </w:pPr>
    </w:p>
    <w:p w:rsidR="00D8466C" w:rsidRPr="00495B25" w:rsidRDefault="00D8466C" w:rsidP="00495B25">
      <w:pPr>
        <w:jc w:val="both"/>
        <w:rPr>
          <w:rFonts w:ascii="Bookman Old Style" w:hAnsi="Bookman Old Style"/>
          <w:sz w:val="24"/>
          <w:szCs w:val="24"/>
        </w:rPr>
      </w:pPr>
      <w:proofErr w:type="gramStart"/>
      <w:r w:rsidRPr="00495B25">
        <w:rPr>
          <w:rFonts w:ascii="Bookman Old Style" w:hAnsi="Bookman Old Style"/>
          <w:sz w:val="24"/>
          <w:szCs w:val="24"/>
        </w:rPr>
        <w:t>1.7)</w:t>
      </w:r>
      <w:proofErr w:type="gramEnd"/>
      <w:r w:rsidRPr="00495B25">
        <w:rPr>
          <w:rFonts w:ascii="Bookman Old Style" w:hAnsi="Bookman Old Style"/>
          <w:sz w:val="24"/>
          <w:szCs w:val="24"/>
        </w:rPr>
        <w:t xml:space="preserve"> promover formação continuada específica para os profissionais da educação infantil, garantindo, progressivamente, o atendimento por profissionais com formação superior;</w:t>
      </w:r>
    </w:p>
    <w:p w:rsidR="00D8466C" w:rsidRPr="00495B25" w:rsidRDefault="00D8466C" w:rsidP="00495B25">
      <w:pPr>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1.8)</w:t>
      </w:r>
      <w:proofErr w:type="gramEnd"/>
      <w:r w:rsidRPr="00495B25">
        <w:rPr>
          <w:rFonts w:ascii="Bookman Old Style" w:hAnsi="Bookman Old Style"/>
          <w:sz w:val="24"/>
          <w:szCs w:val="24"/>
        </w:rPr>
        <w:t xml:space="preserve"> garantir o acesso à educação infantil e fomentar a oferta do atendimento educacional especializado complementar e suplementar aos alunos com deficiência, transtornos globais do desenvolvimento e altas habilidades ou </w:t>
      </w:r>
      <w:proofErr w:type="spellStart"/>
      <w:r w:rsidRPr="00495B25">
        <w:rPr>
          <w:rFonts w:ascii="Bookman Old Style" w:hAnsi="Bookman Old Style"/>
          <w:sz w:val="24"/>
          <w:szCs w:val="24"/>
        </w:rPr>
        <w:t>superdotação</w:t>
      </w:r>
      <w:proofErr w:type="spellEnd"/>
      <w:r w:rsidRPr="00495B25">
        <w:rPr>
          <w:rFonts w:ascii="Bookman Old Style" w:hAnsi="Bookman Old Style"/>
          <w:sz w:val="24"/>
          <w:szCs w:val="24"/>
        </w:rPr>
        <w:t>, assegurando a educação bilíngue para crianças surdas e a transversalidade da educação especial nessa etapa da educação básica;</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1.9)</w:t>
      </w:r>
      <w:proofErr w:type="gramEnd"/>
      <w:r w:rsidRPr="00495B25">
        <w:rPr>
          <w:rFonts w:ascii="Bookman Old Style" w:hAnsi="Bookman Old Style"/>
          <w:sz w:val="24"/>
          <w:szCs w:val="24"/>
        </w:rPr>
        <w:t xml:space="preserve"> implementar, em caráter complementar, programas de orientação e apoio às famílias, por meio da articulação das áreas de educação, saúde </w:t>
      </w:r>
      <w:r w:rsidRPr="00495B25">
        <w:rPr>
          <w:rFonts w:ascii="Bookman Old Style" w:hAnsi="Bookman Old Style"/>
          <w:sz w:val="24"/>
          <w:szCs w:val="24"/>
        </w:rPr>
        <w:lastRenderedPageBreak/>
        <w:t>e assistência social, com foco no desenvolvimento integral das crianças de até 3 (três) anos de idade;</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1.10)</w:t>
      </w:r>
      <w:proofErr w:type="gramEnd"/>
      <w:r w:rsidRPr="00495B25">
        <w:rPr>
          <w:rFonts w:ascii="Bookman Old Style" w:hAnsi="Bookman Old Style"/>
          <w:sz w:val="24"/>
          <w:szCs w:val="24"/>
        </w:rPr>
        <w:t xml:space="preserve"> preservar as especificidades da educação infantil na organização das escolas que ofertam esta etapa do ensino, garantindo gradativamente o atendimento da criança de 0 (zero) a 5 (cinco) anos em estabelecimentos que atendam as normas do CME, e a articulação com a etapa escolar seguinte, visando ao ingresso do aluno de 6 (seis) anos de idade no ensino fundamental;</w:t>
      </w: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1.11)</w:t>
      </w:r>
      <w:proofErr w:type="gramEnd"/>
      <w:r w:rsidRPr="00495B25">
        <w:rPr>
          <w:rFonts w:ascii="Bookman Old Style" w:hAnsi="Bookman Old Style"/>
          <w:sz w:val="24"/>
          <w:szCs w:val="24"/>
        </w:rPr>
        <w:t xml:space="preserve"> fortalecer o acompanhamento e o monitoramento do acesso e da permanência das crianças na educação infantil, em especial dos beneficiários de programas de transferência de renda, em colaboração com as famílias e com os órgãos públicos de assistência social, saúde e proteção à infância;</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1.12)</w:t>
      </w:r>
      <w:proofErr w:type="gramEnd"/>
      <w:r w:rsidRPr="00495B25">
        <w:rPr>
          <w:rFonts w:ascii="Bookman Old Style" w:hAnsi="Bookman Old Style"/>
          <w:sz w:val="24"/>
          <w:szCs w:val="24"/>
        </w:rPr>
        <w:t xml:space="preserve"> promover a busca ativa de crianças em idade correspondente à educação infantil, em parceria com órgãos públicos de assistência social, saúde e proteção à infância, preservando o direito de opção da família em relação às crianças de até 3 (três) anos;</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1.13)</w:t>
      </w:r>
      <w:proofErr w:type="gramEnd"/>
      <w:r w:rsidRPr="00495B25">
        <w:rPr>
          <w:rFonts w:ascii="Bookman Old Style" w:hAnsi="Bookman Old Style"/>
          <w:sz w:val="24"/>
          <w:szCs w:val="24"/>
        </w:rPr>
        <w:t xml:space="preserve"> oportunizar gradativamente, em regime de colaboração com a União, o acesso à educação infantil em tempo integral, para as crianças de 0 (zero) a 5 (cinco) anos, conforme estabelecido nas Diretrizes Curriculares Nacionais para a Educação Infantil;</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1.14)</w:t>
      </w:r>
      <w:proofErr w:type="gramEnd"/>
      <w:r w:rsidRPr="00495B25">
        <w:rPr>
          <w:rFonts w:ascii="Bookman Old Style" w:hAnsi="Bookman Old Style"/>
          <w:sz w:val="24"/>
          <w:szCs w:val="24"/>
        </w:rPr>
        <w:t xml:space="preserve"> sempre que a demanda for maior que o número de vagas ofertadas na rede municipal implantar critérios de enquadramento e condicionalidade, conforme decreto municipal;</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1.15)</w:t>
      </w:r>
      <w:proofErr w:type="gramEnd"/>
      <w:r w:rsidRPr="00495B25">
        <w:rPr>
          <w:rFonts w:ascii="Bookman Old Style" w:hAnsi="Bookman Old Style"/>
          <w:sz w:val="24"/>
          <w:szCs w:val="24"/>
        </w:rPr>
        <w:t xml:space="preserve"> manter, sempre que for necessário, a parceria com a rede estadual na utilização dos espaços físicos desta rede na oferta da educação infantil;</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1.16)</w:t>
      </w:r>
      <w:proofErr w:type="gramEnd"/>
      <w:r w:rsidRPr="00495B25">
        <w:rPr>
          <w:rFonts w:ascii="Bookman Old Style" w:hAnsi="Bookman Old Style"/>
          <w:sz w:val="24"/>
          <w:szCs w:val="24"/>
        </w:rPr>
        <w:t xml:space="preserve"> manter, na organização de turmas de educação infantil, a idade de corte estabelecida pelas normas do Conselho Nacional de Educação e conforme decisão exarada pelo Supremo Tribunal de Justiça no dia 23/02/2015.</w:t>
      </w:r>
    </w:p>
    <w:p w:rsidR="00D8466C" w:rsidRPr="00495B25" w:rsidRDefault="00D8466C" w:rsidP="00495B25">
      <w:pPr>
        <w:autoSpaceDE w:val="0"/>
        <w:autoSpaceDN w:val="0"/>
        <w:adjustRightInd w:val="0"/>
        <w:jc w:val="both"/>
        <w:rPr>
          <w:rFonts w:ascii="Bookman Old Style" w:hAnsi="Bookman Old Style"/>
          <w:sz w:val="24"/>
          <w:szCs w:val="24"/>
        </w:rPr>
      </w:pPr>
    </w:p>
    <w:p w:rsidR="00D8466C" w:rsidRPr="00495B25" w:rsidRDefault="00D8466C" w:rsidP="00495B25">
      <w:pPr>
        <w:autoSpaceDE w:val="0"/>
        <w:autoSpaceDN w:val="0"/>
        <w:adjustRightInd w:val="0"/>
        <w:jc w:val="both"/>
        <w:rPr>
          <w:rFonts w:ascii="Bookman Old Style" w:hAnsi="Bookman Old Style"/>
          <w:sz w:val="24"/>
          <w:szCs w:val="24"/>
        </w:rPr>
      </w:pPr>
      <w:proofErr w:type="gramStart"/>
      <w:r w:rsidRPr="00495B25">
        <w:rPr>
          <w:rFonts w:ascii="Bookman Old Style" w:hAnsi="Bookman Old Style"/>
          <w:sz w:val="24"/>
          <w:szCs w:val="24"/>
        </w:rPr>
        <w:t>1.17)</w:t>
      </w:r>
      <w:proofErr w:type="gramEnd"/>
      <w:r w:rsidRPr="00495B25">
        <w:rPr>
          <w:rFonts w:ascii="Bookman Old Style" w:hAnsi="Bookman Old Style"/>
          <w:sz w:val="24"/>
          <w:szCs w:val="24"/>
        </w:rPr>
        <w:t xml:space="preserve"> estruturar os espaços de atendimento a demanda infantil, com materiais didáticos e pedagógicos , fortalecendo o desenvolvimento biopsicossocial da demanda atendida.</w:t>
      </w:r>
    </w:p>
    <w:p w:rsidR="00495B25" w:rsidRDefault="00495B25" w:rsidP="00D8466C">
      <w:pPr>
        <w:spacing w:line="100" w:lineRule="atLeast"/>
        <w:jc w:val="both"/>
        <w:rPr>
          <w:b/>
          <w:bCs/>
          <w:sz w:val="28"/>
          <w:szCs w:val="28"/>
        </w:rPr>
      </w:pPr>
    </w:p>
    <w:p w:rsidR="00D8466C" w:rsidRPr="00495B25" w:rsidRDefault="00495B25" w:rsidP="00D8466C">
      <w:pPr>
        <w:spacing w:line="100" w:lineRule="atLeast"/>
        <w:jc w:val="both"/>
        <w:rPr>
          <w:rFonts w:ascii="Bookman Old Style" w:hAnsi="Bookman Old Style"/>
          <w:b/>
          <w:bCs/>
          <w:sz w:val="28"/>
          <w:szCs w:val="28"/>
        </w:rPr>
      </w:pPr>
      <w:r w:rsidRPr="00495B25">
        <w:rPr>
          <w:rFonts w:ascii="Bookman Old Style" w:hAnsi="Bookman Old Style"/>
          <w:b/>
          <w:bCs/>
          <w:sz w:val="28"/>
          <w:szCs w:val="28"/>
        </w:rPr>
        <w:t>M</w:t>
      </w:r>
      <w:r w:rsidR="00D8466C" w:rsidRPr="00495B25">
        <w:rPr>
          <w:rFonts w:ascii="Bookman Old Style" w:hAnsi="Bookman Old Style"/>
          <w:b/>
          <w:bCs/>
          <w:sz w:val="28"/>
          <w:szCs w:val="28"/>
        </w:rPr>
        <w:t xml:space="preserve">ETA 2: universalizar o ensino fundamental de 9 (nove) anos para toda a população de 6 (seis) a 14 (quatorze) </w:t>
      </w:r>
      <w:r w:rsidR="00D8466C" w:rsidRPr="00495B25">
        <w:rPr>
          <w:rFonts w:ascii="Bookman Old Style" w:hAnsi="Bookman Old Style"/>
          <w:b/>
          <w:bCs/>
          <w:sz w:val="28"/>
          <w:szCs w:val="28"/>
        </w:rPr>
        <w:lastRenderedPageBreak/>
        <w:t xml:space="preserve">anos e garantir que pelo menos 95% (noventa e cinco por cento) dos alunos </w:t>
      </w:r>
      <w:proofErr w:type="gramStart"/>
      <w:r w:rsidR="00D8466C" w:rsidRPr="00495B25">
        <w:rPr>
          <w:rFonts w:ascii="Bookman Old Style" w:hAnsi="Bookman Old Style"/>
          <w:b/>
          <w:bCs/>
          <w:sz w:val="28"/>
          <w:szCs w:val="28"/>
        </w:rPr>
        <w:t>concluam</w:t>
      </w:r>
      <w:proofErr w:type="gramEnd"/>
      <w:r w:rsidR="00D8466C" w:rsidRPr="00495B25">
        <w:rPr>
          <w:rFonts w:ascii="Bookman Old Style" w:hAnsi="Bookman Old Style"/>
          <w:b/>
          <w:bCs/>
          <w:sz w:val="28"/>
          <w:szCs w:val="28"/>
        </w:rPr>
        <w:t xml:space="preserve"> essa etapa na idade recomendada, até o último ano de vigência deste PME.</w:t>
      </w:r>
    </w:p>
    <w:p w:rsidR="00D8466C" w:rsidRPr="00466265" w:rsidRDefault="00D8466C" w:rsidP="00D8466C">
      <w:pPr>
        <w:spacing w:line="100" w:lineRule="atLeast"/>
        <w:jc w:val="both"/>
        <w:rPr>
          <w:b/>
          <w:bCs/>
          <w:sz w:val="16"/>
          <w:szCs w:val="16"/>
        </w:rPr>
      </w:pPr>
    </w:p>
    <w:p w:rsidR="00D8466C" w:rsidRPr="00495B25" w:rsidRDefault="00D8466C" w:rsidP="00D8466C">
      <w:pPr>
        <w:shd w:val="clear" w:color="auto" w:fill="FFC000"/>
        <w:spacing w:line="100" w:lineRule="atLeast"/>
        <w:jc w:val="center"/>
        <w:rPr>
          <w:rFonts w:ascii="Bookman Old Style" w:hAnsi="Bookman Old Style"/>
          <w:b/>
          <w:sz w:val="28"/>
          <w:szCs w:val="28"/>
        </w:rPr>
      </w:pPr>
      <w:r w:rsidRPr="00495B25">
        <w:rPr>
          <w:rFonts w:ascii="Bookman Old Style" w:hAnsi="Bookman Old Style"/>
          <w:b/>
          <w:sz w:val="24"/>
          <w:szCs w:val="24"/>
        </w:rPr>
        <w:t xml:space="preserve">DIAGNÓSTICO (6 – 14 ANOS) </w:t>
      </w:r>
    </w:p>
    <w:p w:rsidR="00D8466C" w:rsidRPr="00495B25" w:rsidRDefault="00D8466C" w:rsidP="00D8466C">
      <w:pPr>
        <w:spacing w:line="100" w:lineRule="atLeast"/>
        <w:jc w:val="center"/>
        <w:rPr>
          <w:rFonts w:ascii="Bookman Old Style" w:hAnsi="Bookman Old Style"/>
        </w:rPr>
      </w:pPr>
    </w:p>
    <w:p w:rsidR="00D8466C" w:rsidRPr="00495B25" w:rsidRDefault="00D8466C" w:rsidP="00495B25">
      <w:pPr>
        <w:pStyle w:val="Ttulo3"/>
        <w:shd w:val="clear" w:color="auto" w:fill="FFC000"/>
        <w:tabs>
          <w:tab w:val="num" w:pos="0"/>
        </w:tabs>
        <w:spacing w:before="0"/>
        <w:jc w:val="center"/>
        <w:rPr>
          <w:rFonts w:ascii="Bookman Old Style" w:hAnsi="Bookman Old Style" w:cs="Calibri"/>
          <w:sz w:val="22"/>
          <w:szCs w:val="22"/>
        </w:rPr>
      </w:pPr>
      <w:r w:rsidRPr="00495B25">
        <w:rPr>
          <w:rFonts w:ascii="Bookman Old Style" w:hAnsi="Bookman Old Style" w:cs="Calibri"/>
          <w:color w:val="000000"/>
          <w:sz w:val="22"/>
          <w:szCs w:val="22"/>
        </w:rPr>
        <w:t>Matrículas</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750"/>
        <w:gridCol w:w="2155"/>
        <w:gridCol w:w="3876"/>
      </w:tblGrid>
      <w:tr w:rsidR="00D8466C" w:rsidRPr="00495B25" w:rsidTr="00FD4B3B">
        <w:trPr>
          <w:trHeight w:val="455"/>
        </w:trPr>
        <w:tc>
          <w:tcPr>
            <w:tcW w:w="3750" w:type="dxa"/>
            <w:shd w:val="clear" w:color="auto" w:fill="auto"/>
          </w:tcPr>
          <w:p w:rsidR="00D8466C" w:rsidRPr="00495B25" w:rsidRDefault="00D8466C" w:rsidP="00870C19">
            <w:pPr>
              <w:spacing w:after="150" w:line="270" w:lineRule="atLeast"/>
              <w:jc w:val="center"/>
              <w:rPr>
                <w:rFonts w:ascii="Bookman Old Style" w:hAnsi="Bookman Old Style"/>
                <w:b/>
                <w:bCs/>
              </w:rPr>
            </w:pPr>
            <w:r w:rsidRPr="00495B25">
              <w:rPr>
                <w:rFonts w:ascii="Bookman Old Style" w:hAnsi="Bookman Old Style"/>
              </w:rPr>
              <w:t>Matrículas anos iniciais</w:t>
            </w:r>
          </w:p>
        </w:tc>
        <w:tc>
          <w:tcPr>
            <w:tcW w:w="2155" w:type="dxa"/>
            <w:shd w:val="clear" w:color="auto" w:fill="auto"/>
          </w:tcPr>
          <w:p w:rsidR="00D8466C" w:rsidRPr="00495B25" w:rsidRDefault="00D8466C" w:rsidP="00870C19">
            <w:pPr>
              <w:spacing w:after="150" w:line="270" w:lineRule="atLeast"/>
              <w:jc w:val="center"/>
              <w:rPr>
                <w:rFonts w:ascii="Bookman Old Style" w:hAnsi="Bookman Old Style"/>
              </w:rPr>
            </w:pPr>
            <w:r w:rsidRPr="00495B25">
              <w:rPr>
                <w:rFonts w:ascii="Bookman Old Style" w:hAnsi="Bookman Old Style"/>
                <w:b/>
                <w:bCs/>
              </w:rPr>
              <w:t>650</w:t>
            </w:r>
            <w:r w:rsidRPr="00495B25">
              <w:rPr>
                <w:rFonts w:ascii="Bookman Old Style" w:hAnsi="Bookman Old Style"/>
              </w:rPr>
              <w:t> estudantes</w:t>
            </w:r>
          </w:p>
        </w:tc>
        <w:tc>
          <w:tcPr>
            <w:tcW w:w="3876" w:type="dxa"/>
            <w:shd w:val="clear" w:color="auto" w:fill="auto"/>
          </w:tcPr>
          <w:p w:rsidR="00D8466C" w:rsidRPr="00495B25" w:rsidRDefault="00D8466C" w:rsidP="00870C19">
            <w:pPr>
              <w:spacing w:after="150" w:line="270" w:lineRule="atLeast"/>
              <w:jc w:val="center"/>
              <w:rPr>
                <w:rFonts w:ascii="Bookman Old Style" w:hAnsi="Bookman Old Style"/>
              </w:rPr>
            </w:pPr>
            <w:r w:rsidRPr="00495B25">
              <w:rPr>
                <w:rFonts w:ascii="Bookman Old Style" w:hAnsi="Bookman Old Style"/>
              </w:rPr>
              <w:t>RS: 787.782</w:t>
            </w:r>
            <w:proofErr w:type="gramStart"/>
            <w:r w:rsidRPr="00495B25">
              <w:rPr>
                <w:rFonts w:ascii="Bookman Old Style" w:hAnsi="Bookman Old Style"/>
              </w:rPr>
              <w:t xml:space="preserve">   </w:t>
            </w:r>
            <w:proofErr w:type="gramEnd"/>
            <w:r w:rsidRPr="00495B25">
              <w:rPr>
                <w:rFonts w:ascii="Bookman Old Style" w:hAnsi="Bookman Old Style"/>
              </w:rPr>
              <w:t>Brasil: 15.764.926</w:t>
            </w:r>
          </w:p>
        </w:tc>
      </w:tr>
      <w:tr w:rsidR="00D8466C" w:rsidRPr="00495B25" w:rsidTr="00FD4B3B">
        <w:trPr>
          <w:trHeight w:val="438"/>
        </w:trPr>
        <w:tc>
          <w:tcPr>
            <w:tcW w:w="3750" w:type="dxa"/>
            <w:shd w:val="clear" w:color="auto" w:fill="auto"/>
          </w:tcPr>
          <w:p w:rsidR="00D8466C" w:rsidRPr="00495B25" w:rsidRDefault="00D8466C" w:rsidP="00870C19">
            <w:pPr>
              <w:spacing w:after="150" w:line="270" w:lineRule="atLeast"/>
              <w:jc w:val="center"/>
              <w:rPr>
                <w:rFonts w:ascii="Bookman Old Style" w:hAnsi="Bookman Old Style"/>
              </w:rPr>
            </w:pPr>
            <w:r w:rsidRPr="00495B25">
              <w:rPr>
                <w:rFonts w:ascii="Bookman Old Style" w:hAnsi="Bookman Old Style"/>
              </w:rPr>
              <w:t>Matrículas anos finais</w:t>
            </w:r>
          </w:p>
          <w:p w:rsidR="00D8466C" w:rsidRPr="00495B25" w:rsidRDefault="00D8466C" w:rsidP="00870C19">
            <w:pPr>
              <w:spacing w:after="150" w:line="270" w:lineRule="atLeast"/>
              <w:jc w:val="center"/>
              <w:rPr>
                <w:rFonts w:ascii="Bookman Old Style" w:hAnsi="Bookman Old Style"/>
                <w:b/>
                <w:bCs/>
              </w:rPr>
            </w:pPr>
            <w:r w:rsidRPr="00495B25">
              <w:rPr>
                <w:rFonts w:ascii="Bookman Old Style" w:hAnsi="Bookman Old Style"/>
              </w:rPr>
              <w:t>TOTAL</w:t>
            </w:r>
          </w:p>
        </w:tc>
        <w:tc>
          <w:tcPr>
            <w:tcW w:w="2155" w:type="dxa"/>
            <w:shd w:val="clear" w:color="auto" w:fill="auto"/>
          </w:tcPr>
          <w:p w:rsidR="00D8466C" w:rsidRPr="00495B25" w:rsidRDefault="00D8466C" w:rsidP="00870C19">
            <w:pPr>
              <w:spacing w:after="150" w:line="270" w:lineRule="atLeast"/>
              <w:jc w:val="center"/>
              <w:rPr>
                <w:rFonts w:ascii="Bookman Old Style" w:hAnsi="Bookman Old Style"/>
                <w:b/>
              </w:rPr>
            </w:pPr>
            <w:r w:rsidRPr="00495B25">
              <w:rPr>
                <w:rFonts w:ascii="Bookman Old Style" w:hAnsi="Bookman Old Style"/>
                <w:b/>
                <w:bCs/>
              </w:rPr>
              <w:t>543</w:t>
            </w:r>
            <w:r w:rsidRPr="00495B25">
              <w:rPr>
                <w:rFonts w:ascii="Bookman Old Style" w:hAnsi="Bookman Old Style"/>
              </w:rPr>
              <w:t> estudantes</w:t>
            </w:r>
          </w:p>
          <w:p w:rsidR="00D8466C" w:rsidRPr="00495B25" w:rsidRDefault="00D8466C" w:rsidP="00870C19">
            <w:pPr>
              <w:spacing w:after="150" w:line="270" w:lineRule="atLeast"/>
              <w:jc w:val="center"/>
              <w:rPr>
                <w:rFonts w:ascii="Bookman Old Style" w:hAnsi="Bookman Old Style"/>
              </w:rPr>
            </w:pPr>
            <w:r w:rsidRPr="00495B25">
              <w:rPr>
                <w:rFonts w:ascii="Bookman Old Style" w:hAnsi="Bookman Old Style"/>
                <w:b/>
              </w:rPr>
              <w:t>1.193</w:t>
            </w:r>
            <w:r w:rsidRPr="00495B25">
              <w:rPr>
                <w:rFonts w:ascii="Bookman Old Style" w:hAnsi="Bookman Old Style"/>
              </w:rPr>
              <w:t xml:space="preserve"> estudantes</w:t>
            </w:r>
          </w:p>
        </w:tc>
        <w:tc>
          <w:tcPr>
            <w:tcW w:w="3876" w:type="dxa"/>
            <w:shd w:val="clear" w:color="auto" w:fill="auto"/>
          </w:tcPr>
          <w:p w:rsidR="00D8466C" w:rsidRPr="00495B25" w:rsidRDefault="00D8466C" w:rsidP="00870C19">
            <w:pPr>
              <w:spacing w:after="150" w:line="270" w:lineRule="atLeast"/>
              <w:jc w:val="center"/>
              <w:rPr>
                <w:rFonts w:ascii="Bookman Old Style" w:hAnsi="Bookman Old Style"/>
              </w:rPr>
            </w:pPr>
            <w:r w:rsidRPr="00495B25">
              <w:rPr>
                <w:rFonts w:ascii="Bookman Old Style" w:hAnsi="Bookman Old Style"/>
              </w:rPr>
              <w:t>RS: 626.950</w:t>
            </w:r>
            <w:proofErr w:type="gramStart"/>
            <w:r w:rsidRPr="00495B25">
              <w:rPr>
                <w:rFonts w:ascii="Bookman Old Style" w:hAnsi="Bookman Old Style"/>
              </w:rPr>
              <w:t xml:space="preserve">   </w:t>
            </w:r>
            <w:proofErr w:type="gramEnd"/>
            <w:r w:rsidRPr="00495B25">
              <w:rPr>
                <w:rFonts w:ascii="Bookman Old Style" w:hAnsi="Bookman Old Style"/>
              </w:rPr>
              <w:t>Brasil: 13.304.355</w:t>
            </w:r>
          </w:p>
        </w:tc>
      </w:tr>
    </w:tbl>
    <w:p w:rsidR="00D8466C" w:rsidRPr="00495B25" w:rsidRDefault="00D8466C" w:rsidP="00D8466C">
      <w:pPr>
        <w:pStyle w:val="Corpodetexto"/>
        <w:rPr>
          <w:rFonts w:ascii="Bookman Old Style" w:hAnsi="Bookman Old Style"/>
          <w:sz w:val="15"/>
          <w:szCs w:val="15"/>
        </w:rPr>
      </w:pPr>
      <w:r w:rsidRPr="00495B25">
        <w:rPr>
          <w:rFonts w:ascii="Bookman Old Style" w:hAnsi="Bookman Old Style"/>
          <w:sz w:val="20"/>
        </w:rPr>
        <w:t xml:space="preserve">Fonte Censo Escolar/INEP 2013 | Total de Escolas de Educação Básica: 12 | </w:t>
      </w:r>
      <w:proofErr w:type="gramStart"/>
      <w:r w:rsidRPr="00495B25">
        <w:rPr>
          <w:rFonts w:ascii="Bookman Old Style" w:hAnsi="Bookman Old Style"/>
          <w:sz w:val="20"/>
        </w:rPr>
        <w:t>QEdu.org.</w:t>
      </w:r>
      <w:proofErr w:type="gramEnd"/>
      <w:r w:rsidRPr="00495B25">
        <w:rPr>
          <w:rFonts w:ascii="Bookman Old Style" w:hAnsi="Bookman Old Style"/>
          <w:sz w:val="20"/>
        </w:rPr>
        <w:t>br</w:t>
      </w:r>
    </w:p>
    <w:p w:rsidR="00D8466C" w:rsidRDefault="00D8466C" w:rsidP="00D8466C">
      <w:pPr>
        <w:shd w:val="clear" w:color="auto" w:fill="FFFFFF"/>
        <w:spacing w:line="288" w:lineRule="atLeast"/>
        <w:rPr>
          <w:sz w:val="15"/>
          <w:szCs w:val="15"/>
        </w:rPr>
      </w:pPr>
    </w:p>
    <w:p w:rsidR="00D8466C" w:rsidRDefault="00D8466C" w:rsidP="00D8466C">
      <w:pPr>
        <w:spacing w:line="100" w:lineRule="atLeast"/>
        <w:jc w:val="center"/>
        <w:rPr>
          <w:sz w:val="16"/>
          <w:szCs w:val="16"/>
        </w:rPr>
      </w:pPr>
    </w:p>
    <w:p w:rsidR="00D8466C" w:rsidRDefault="00D8466C" w:rsidP="00D8466C">
      <w:pPr>
        <w:spacing w:line="100" w:lineRule="atLeast"/>
        <w:jc w:val="center"/>
        <w:rPr>
          <w:sz w:val="16"/>
          <w:szCs w:val="16"/>
        </w:rPr>
      </w:pPr>
    </w:p>
    <w:tbl>
      <w:tblPr>
        <w:tblW w:w="0" w:type="auto"/>
        <w:tblInd w:w="120" w:type="dxa"/>
        <w:tblLayout w:type="fixed"/>
        <w:tblCellMar>
          <w:top w:w="75" w:type="dxa"/>
          <w:left w:w="75" w:type="dxa"/>
          <w:bottom w:w="75" w:type="dxa"/>
          <w:right w:w="0" w:type="dxa"/>
        </w:tblCellMar>
        <w:tblLook w:val="0000" w:firstRow="0" w:lastRow="0" w:firstColumn="0" w:lastColumn="0" w:noHBand="0" w:noVBand="0"/>
      </w:tblPr>
      <w:tblGrid>
        <w:gridCol w:w="10218"/>
      </w:tblGrid>
      <w:tr w:rsidR="00D8466C" w:rsidTr="00870C19">
        <w:tc>
          <w:tcPr>
            <w:tcW w:w="10218" w:type="dxa"/>
            <w:shd w:val="clear" w:color="auto" w:fill="E5DFEC"/>
            <w:vAlign w:val="center"/>
          </w:tcPr>
          <w:p w:rsidR="00D8466C" w:rsidRPr="00495B25" w:rsidRDefault="00D8466C" w:rsidP="00870C19">
            <w:pPr>
              <w:spacing w:after="75"/>
              <w:jc w:val="center"/>
              <w:rPr>
                <w:rFonts w:ascii="Bookman Old Style" w:hAnsi="Bookman Old Style"/>
              </w:rPr>
            </w:pPr>
            <w:r w:rsidRPr="00495B25">
              <w:rPr>
                <w:rFonts w:ascii="Bookman Old Style" w:hAnsi="Bookman Old Style"/>
                <w:b/>
                <w:bCs/>
                <w:sz w:val="24"/>
                <w:szCs w:val="24"/>
              </w:rPr>
              <w:t>Indicador 2A - Percentual da população de 6 a 14 anos que frequenta a escola.</w:t>
            </w:r>
          </w:p>
        </w:tc>
      </w:tr>
      <w:tr w:rsidR="00D8466C" w:rsidTr="00870C19">
        <w:tblPrEx>
          <w:tblCellMar>
            <w:top w:w="30" w:type="dxa"/>
            <w:left w:w="30" w:type="dxa"/>
            <w:bottom w:w="30" w:type="dxa"/>
            <w:right w:w="30" w:type="dxa"/>
          </w:tblCellMar>
        </w:tblPrEx>
        <w:tc>
          <w:tcPr>
            <w:tcW w:w="10218"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130"/>
            </w:tblGrid>
            <w:tr w:rsidR="00D8466C" w:rsidRPr="00495B25" w:rsidTr="00870C19">
              <w:tc>
                <w:tcPr>
                  <w:tcW w:w="10130" w:type="dxa"/>
                  <w:shd w:val="clear" w:color="auto" w:fill="DAEEF3"/>
                  <w:vAlign w:val="center"/>
                </w:tcPr>
                <w:p w:rsidR="00D8466C" w:rsidRPr="00495B25" w:rsidRDefault="00D8466C" w:rsidP="00870C19">
                  <w:pPr>
                    <w:spacing w:after="75"/>
                    <w:jc w:val="center"/>
                    <w:rPr>
                      <w:rFonts w:ascii="Bookman Old Style" w:hAnsi="Bookman Old Style"/>
                      <w:sz w:val="16"/>
                      <w:szCs w:val="16"/>
                    </w:rPr>
                  </w:pPr>
                </w:p>
                <w:p w:rsidR="00D8466C" w:rsidRPr="00495B25" w:rsidRDefault="00D8466C" w:rsidP="00870C19">
                  <w:pPr>
                    <w:shd w:val="clear" w:color="auto" w:fill="DAEEF3"/>
                    <w:spacing w:after="75"/>
                    <w:rPr>
                      <w:rFonts w:ascii="Bookman Old Style" w:hAnsi="Bookman Old Style"/>
                      <w:sz w:val="30"/>
                      <w:szCs w:val="30"/>
                    </w:rPr>
                  </w:pPr>
                  <w:r w:rsidRPr="00495B25">
                    <w:rPr>
                      <w:rFonts w:ascii="Bookman Old Style" w:hAnsi="Bookman Old Style"/>
                      <w:sz w:val="16"/>
                      <w:szCs w:val="16"/>
                    </w:rPr>
                    <w:t>Meta Brasil: 100%</w:t>
                  </w:r>
                </w:p>
                <w:p w:rsidR="00D8466C" w:rsidRPr="00495B25" w:rsidRDefault="00D8466C" w:rsidP="00870C19">
                  <w:pPr>
                    <w:shd w:val="clear" w:color="auto" w:fill="DAEEF3"/>
                    <w:spacing w:after="75"/>
                    <w:jc w:val="center"/>
                    <w:rPr>
                      <w:rFonts w:ascii="Bookman Old Style" w:hAnsi="Bookman Old Style"/>
                      <w:sz w:val="16"/>
                      <w:szCs w:val="16"/>
                    </w:rPr>
                  </w:pPr>
                  <w:r w:rsidRPr="00495B25">
                    <w:rPr>
                      <w:rFonts w:ascii="Bookman Old Style" w:hAnsi="Bookman Old Style"/>
                      <w:sz w:val="28"/>
                      <w:szCs w:val="28"/>
                    </w:rPr>
                    <w:t>98,4%</w:t>
                  </w:r>
                  <w:r w:rsidRPr="00495B25">
                    <w:rPr>
                      <w:rFonts w:ascii="Bookman Old Style" w:hAnsi="Bookman Old Style"/>
                      <w:b/>
                      <w:bCs/>
                      <w:sz w:val="17"/>
                      <w:szCs w:val="17"/>
                    </w:rPr>
                    <w:br/>
                  </w:r>
                  <w:r w:rsidRPr="00495B25">
                    <w:rPr>
                      <w:rFonts w:ascii="Bookman Old Style" w:hAnsi="Bookman Old Style"/>
                    </w:rPr>
                    <w:t>Brasil</w:t>
                  </w:r>
                </w:p>
                <w:p w:rsidR="00D8466C" w:rsidRPr="00495B25" w:rsidRDefault="00D8466C" w:rsidP="00870C19">
                  <w:pPr>
                    <w:shd w:val="clear" w:color="auto" w:fill="DAEEF3"/>
                    <w:spacing w:after="75"/>
                    <w:rPr>
                      <w:rFonts w:ascii="Bookman Old Style" w:hAnsi="Bookman Old Style"/>
                      <w:sz w:val="30"/>
                      <w:szCs w:val="30"/>
                    </w:rPr>
                  </w:pPr>
                  <w:r w:rsidRPr="00495B25">
                    <w:rPr>
                      <w:rFonts w:ascii="Bookman Old Style" w:hAnsi="Bookman Old Style"/>
                      <w:sz w:val="16"/>
                      <w:szCs w:val="16"/>
                    </w:rPr>
                    <w:t>Meta Brasil: 100%</w:t>
                  </w:r>
                </w:p>
                <w:p w:rsidR="00D8466C" w:rsidRPr="00495B25" w:rsidRDefault="00D8466C" w:rsidP="00870C19">
                  <w:pPr>
                    <w:shd w:val="clear" w:color="auto" w:fill="DAEEF3"/>
                    <w:spacing w:after="75"/>
                    <w:jc w:val="center"/>
                    <w:rPr>
                      <w:rFonts w:ascii="Bookman Old Style" w:hAnsi="Bookman Old Style"/>
                      <w:sz w:val="16"/>
                      <w:szCs w:val="16"/>
                    </w:rPr>
                  </w:pPr>
                  <w:r w:rsidRPr="00495B25">
                    <w:rPr>
                      <w:rFonts w:ascii="Bookman Old Style" w:hAnsi="Bookman Old Style"/>
                      <w:sz w:val="28"/>
                      <w:szCs w:val="28"/>
                    </w:rPr>
                    <w:t>98,3%</w:t>
                  </w:r>
                  <w:r w:rsidRPr="00495B25">
                    <w:rPr>
                      <w:rFonts w:ascii="Bookman Old Style" w:hAnsi="Bookman Old Style"/>
                      <w:b/>
                      <w:bCs/>
                      <w:sz w:val="17"/>
                      <w:szCs w:val="17"/>
                    </w:rPr>
                    <w:br/>
                  </w:r>
                  <w:r w:rsidRPr="00495B25">
                    <w:rPr>
                      <w:rFonts w:ascii="Bookman Old Style" w:hAnsi="Bookman Old Style"/>
                    </w:rPr>
                    <w:t>Rio Grande do Sul</w:t>
                  </w:r>
                </w:p>
                <w:p w:rsidR="00D8466C" w:rsidRPr="00495B25" w:rsidRDefault="00D8466C" w:rsidP="00870C19">
                  <w:pPr>
                    <w:shd w:val="clear" w:color="auto" w:fill="DAEEF3"/>
                    <w:spacing w:after="75"/>
                    <w:rPr>
                      <w:rFonts w:ascii="Bookman Old Style" w:hAnsi="Bookman Old Style"/>
                      <w:sz w:val="30"/>
                      <w:szCs w:val="30"/>
                      <w:shd w:val="clear" w:color="auto" w:fill="FFFF00"/>
                    </w:rPr>
                  </w:pPr>
                  <w:r w:rsidRPr="00495B25">
                    <w:rPr>
                      <w:rFonts w:ascii="Bookman Old Style" w:hAnsi="Bookman Old Style"/>
                      <w:sz w:val="16"/>
                      <w:szCs w:val="16"/>
                    </w:rPr>
                    <w:t>Meta Brasil: 100%</w:t>
                  </w:r>
                </w:p>
                <w:p w:rsidR="00D8466C" w:rsidRPr="00495B25" w:rsidRDefault="00D8466C" w:rsidP="00870C19">
                  <w:pPr>
                    <w:shd w:val="clear" w:color="auto" w:fill="DAEEF3"/>
                    <w:spacing w:after="75"/>
                    <w:jc w:val="center"/>
                    <w:rPr>
                      <w:rFonts w:ascii="Bookman Old Style" w:hAnsi="Bookman Old Style"/>
                    </w:rPr>
                  </w:pPr>
                  <w:r w:rsidRPr="00495B25">
                    <w:rPr>
                      <w:rFonts w:ascii="Bookman Old Style" w:hAnsi="Bookman Old Style"/>
                      <w:sz w:val="28"/>
                      <w:szCs w:val="28"/>
                      <w:shd w:val="clear" w:color="auto" w:fill="FFFF00"/>
                    </w:rPr>
                    <w:t>96,1%</w:t>
                  </w:r>
                  <w:r w:rsidRPr="00495B25">
                    <w:rPr>
                      <w:rFonts w:ascii="Bookman Old Style" w:hAnsi="Bookman Old Style"/>
                      <w:b/>
                      <w:bCs/>
                      <w:sz w:val="17"/>
                      <w:szCs w:val="17"/>
                    </w:rPr>
                    <w:br/>
                  </w:r>
                  <w:r w:rsidRPr="00495B25">
                    <w:rPr>
                      <w:rFonts w:ascii="Bookman Old Style" w:hAnsi="Bookman Old Style"/>
                    </w:rPr>
                    <w:t>RS – Constantina</w:t>
                  </w:r>
                </w:p>
              </w:tc>
            </w:tr>
          </w:tbl>
          <w:p w:rsidR="00D8466C" w:rsidRPr="00495B25" w:rsidRDefault="00D8466C" w:rsidP="00870C19">
            <w:pPr>
              <w:spacing w:after="75"/>
              <w:rPr>
                <w:rFonts w:ascii="Bookman Old Style" w:hAnsi="Bookman Old Style"/>
                <w:b/>
                <w:bCs/>
                <w:sz w:val="12"/>
                <w:szCs w:val="12"/>
              </w:rPr>
            </w:pPr>
          </w:p>
        </w:tc>
      </w:tr>
      <w:tr w:rsidR="00D8466C" w:rsidTr="00870C19">
        <w:tblPrEx>
          <w:tblCellMar>
            <w:top w:w="30" w:type="dxa"/>
            <w:left w:w="30" w:type="dxa"/>
            <w:bottom w:w="30" w:type="dxa"/>
            <w:right w:w="30" w:type="dxa"/>
          </w:tblCellMar>
        </w:tblPrEx>
        <w:tc>
          <w:tcPr>
            <w:tcW w:w="10218" w:type="dxa"/>
            <w:shd w:val="clear" w:color="auto" w:fill="D9D9D9"/>
            <w:vAlign w:val="center"/>
          </w:tcPr>
          <w:p w:rsidR="00D8466C" w:rsidRPr="00495B25" w:rsidRDefault="00D8466C" w:rsidP="00870C19">
            <w:pPr>
              <w:spacing w:after="75"/>
              <w:rPr>
                <w:rFonts w:ascii="Bookman Old Style" w:hAnsi="Bookman Old Style"/>
              </w:rPr>
            </w:pPr>
            <w:r w:rsidRPr="00495B25">
              <w:rPr>
                <w:rFonts w:ascii="Bookman Old Style" w:hAnsi="Bookman Old Style"/>
                <w:sz w:val="16"/>
                <w:szCs w:val="16"/>
              </w:rPr>
              <w:t xml:space="preserve">Fonte: Estado, Região e Brasil - IBGE/Pesquisa Nacional por Amostra de Domicílios (PNAD) – </w:t>
            </w:r>
            <w:proofErr w:type="gramStart"/>
            <w:r w:rsidRPr="00495B25">
              <w:rPr>
                <w:rFonts w:ascii="Bookman Old Style" w:hAnsi="Bookman Old Style"/>
                <w:sz w:val="16"/>
                <w:szCs w:val="16"/>
              </w:rPr>
              <w:t>2013</w:t>
            </w:r>
            <w:proofErr w:type="gramEnd"/>
          </w:p>
        </w:tc>
      </w:tr>
    </w:tbl>
    <w:p w:rsidR="00D8466C" w:rsidRDefault="00D8466C" w:rsidP="00D8466C">
      <w:pPr>
        <w:spacing w:line="100" w:lineRule="atLeast"/>
        <w:jc w:val="center"/>
        <w:rPr>
          <w:sz w:val="16"/>
          <w:szCs w:val="16"/>
        </w:rPr>
      </w:pPr>
    </w:p>
    <w:p w:rsidR="00D8466C" w:rsidRDefault="00D8466C" w:rsidP="00D8466C">
      <w:pPr>
        <w:spacing w:line="100" w:lineRule="atLeast"/>
        <w:jc w:val="center"/>
        <w:rPr>
          <w:sz w:val="16"/>
          <w:szCs w:val="16"/>
        </w:rPr>
      </w:pPr>
    </w:p>
    <w:tbl>
      <w:tblPr>
        <w:tblW w:w="10041" w:type="dxa"/>
        <w:tblInd w:w="-10" w:type="dxa"/>
        <w:tblLayout w:type="fixed"/>
        <w:tblLook w:val="0000" w:firstRow="0" w:lastRow="0" w:firstColumn="0" w:lastColumn="0" w:noHBand="0" w:noVBand="0"/>
      </w:tblPr>
      <w:tblGrid>
        <w:gridCol w:w="4977"/>
        <w:gridCol w:w="5064"/>
      </w:tblGrid>
      <w:tr w:rsidR="00D8466C" w:rsidTr="00FD4B3B">
        <w:tc>
          <w:tcPr>
            <w:tcW w:w="4977" w:type="dxa"/>
            <w:tcBorders>
              <w:top w:val="single" w:sz="4" w:space="0" w:color="000000"/>
              <w:left w:val="single" w:sz="4" w:space="0" w:color="000000"/>
              <w:bottom w:val="single" w:sz="4" w:space="0" w:color="000000"/>
            </w:tcBorders>
            <w:shd w:val="clear" w:color="auto" w:fill="FF9900"/>
          </w:tcPr>
          <w:p w:rsidR="00D8466C" w:rsidRPr="00495B25" w:rsidRDefault="00D8466C" w:rsidP="00870C19">
            <w:pPr>
              <w:pStyle w:val="Default"/>
              <w:jc w:val="center"/>
              <w:rPr>
                <w:rFonts w:ascii="Bookman Old Style" w:hAnsi="Bookman Old Style"/>
                <w:b/>
                <w:color w:val="auto"/>
                <w:sz w:val="22"/>
                <w:szCs w:val="22"/>
              </w:rPr>
            </w:pPr>
            <w:r w:rsidRPr="00495B25">
              <w:rPr>
                <w:rFonts w:ascii="Bookman Old Style" w:eastAsia="Times New Roman" w:hAnsi="Bookman Old Style"/>
                <w:b/>
                <w:sz w:val="22"/>
                <w:szCs w:val="22"/>
                <w:lang w:eastAsia="pt-BR"/>
              </w:rPr>
              <w:t>BRASIL/2013</w:t>
            </w:r>
          </w:p>
        </w:tc>
        <w:tc>
          <w:tcPr>
            <w:tcW w:w="5064" w:type="dxa"/>
            <w:tcBorders>
              <w:top w:val="single" w:sz="4" w:space="0" w:color="000000"/>
              <w:left w:val="single" w:sz="4" w:space="0" w:color="000000"/>
              <w:bottom w:val="single" w:sz="4" w:space="0" w:color="000000"/>
              <w:right w:val="single" w:sz="4" w:space="0" w:color="000000"/>
            </w:tcBorders>
            <w:shd w:val="clear" w:color="auto" w:fill="FF9900"/>
          </w:tcPr>
          <w:p w:rsidR="00D8466C" w:rsidRPr="00495B25" w:rsidRDefault="00D8466C" w:rsidP="00870C19">
            <w:pPr>
              <w:pStyle w:val="Default"/>
              <w:jc w:val="center"/>
              <w:rPr>
                <w:rFonts w:ascii="Bookman Old Style" w:hAnsi="Bookman Old Style"/>
              </w:rPr>
            </w:pPr>
            <w:r w:rsidRPr="00495B25">
              <w:rPr>
                <w:rFonts w:ascii="Bookman Old Style" w:hAnsi="Bookman Old Style"/>
                <w:b/>
                <w:color w:val="auto"/>
                <w:sz w:val="22"/>
                <w:szCs w:val="22"/>
              </w:rPr>
              <w:t>CONSTANTINA/2013</w:t>
            </w:r>
          </w:p>
        </w:tc>
      </w:tr>
      <w:tr w:rsidR="00D8466C" w:rsidTr="00FD4B3B">
        <w:tc>
          <w:tcPr>
            <w:tcW w:w="4977" w:type="dxa"/>
            <w:tcBorders>
              <w:top w:val="single" w:sz="4" w:space="0" w:color="000000"/>
              <w:left w:val="single" w:sz="4" w:space="0" w:color="000000"/>
              <w:bottom w:val="single" w:sz="4" w:space="0" w:color="000000"/>
            </w:tcBorders>
            <w:shd w:val="clear" w:color="auto" w:fill="DBE5F1"/>
          </w:tcPr>
          <w:p w:rsidR="00D8466C" w:rsidRPr="00495B25" w:rsidRDefault="00D8466C" w:rsidP="00870C19">
            <w:pPr>
              <w:pStyle w:val="Default"/>
              <w:rPr>
                <w:rFonts w:ascii="Bookman Old Style" w:hAnsi="Bookman Old Style"/>
                <w:bCs/>
                <w:color w:val="auto"/>
                <w:sz w:val="22"/>
                <w:szCs w:val="22"/>
              </w:rPr>
            </w:pPr>
            <w:r w:rsidRPr="00495B25">
              <w:rPr>
                <w:rFonts w:ascii="Bookman Old Style" w:hAnsi="Bookman Old Style"/>
                <w:bCs/>
                <w:color w:val="auto"/>
                <w:sz w:val="22"/>
                <w:szCs w:val="22"/>
              </w:rPr>
              <w:t>Ensino Fundamental de 9 anos (6-14 anos)</w:t>
            </w:r>
          </w:p>
        </w:tc>
        <w:tc>
          <w:tcPr>
            <w:tcW w:w="5064" w:type="dxa"/>
            <w:tcBorders>
              <w:top w:val="single" w:sz="4" w:space="0" w:color="000000"/>
              <w:left w:val="single" w:sz="4" w:space="0" w:color="000000"/>
              <w:bottom w:val="single" w:sz="4" w:space="0" w:color="000000"/>
              <w:right w:val="single" w:sz="4" w:space="0" w:color="000000"/>
            </w:tcBorders>
            <w:shd w:val="clear" w:color="auto" w:fill="DBE5F1"/>
          </w:tcPr>
          <w:p w:rsidR="00D8466C" w:rsidRPr="00495B25" w:rsidRDefault="00D8466C" w:rsidP="00870C19">
            <w:pPr>
              <w:pStyle w:val="Default"/>
              <w:rPr>
                <w:rFonts w:ascii="Bookman Old Style" w:hAnsi="Bookman Old Style"/>
              </w:rPr>
            </w:pPr>
            <w:r w:rsidRPr="00495B25">
              <w:rPr>
                <w:rFonts w:ascii="Bookman Old Style" w:hAnsi="Bookman Old Style"/>
                <w:bCs/>
                <w:color w:val="auto"/>
                <w:sz w:val="22"/>
                <w:szCs w:val="22"/>
              </w:rPr>
              <w:t>Ensino Fundamental de 9 anos (6-14 anos)</w:t>
            </w:r>
          </w:p>
        </w:tc>
      </w:tr>
      <w:tr w:rsidR="00D8466C" w:rsidTr="00FD4B3B">
        <w:tc>
          <w:tcPr>
            <w:tcW w:w="4977" w:type="dxa"/>
            <w:tcBorders>
              <w:top w:val="single" w:sz="4" w:space="0" w:color="000000"/>
              <w:left w:val="single" w:sz="4" w:space="0" w:color="000000"/>
              <w:bottom w:val="single" w:sz="4" w:space="0" w:color="000000"/>
            </w:tcBorders>
            <w:shd w:val="clear" w:color="auto" w:fill="auto"/>
          </w:tcPr>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b/>
                <w:bCs/>
                <w:color w:val="FF0000"/>
                <w:sz w:val="22"/>
                <w:szCs w:val="22"/>
              </w:rPr>
              <w:t xml:space="preserve">Como é: </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29,1 milhões de crianças e adolescentes</w:t>
            </w:r>
          </w:p>
          <w:p w:rsidR="00D8466C" w:rsidRPr="00495B25" w:rsidRDefault="00D8466C" w:rsidP="00870C19">
            <w:pPr>
              <w:pStyle w:val="Default"/>
              <w:spacing w:after="154"/>
              <w:rPr>
                <w:rFonts w:ascii="Bookman Old Style" w:hAnsi="Bookman Old Style"/>
                <w:color w:val="auto"/>
                <w:sz w:val="22"/>
                <w:szCs w:val="22"/>
              </w:rPr>
            </w:pPr>
            <w:r w:rsidRPr="00495B25">
              <w:rPr>
                <w:rFonts w:ascii="Bookman Old Style" w:hAnsi="Bookman Old Style"/>
                <w:color w:val="auto"/>
                <w:sz w:val="22"/>
                <w:szCs w:val="22"/>
              </w:rPr>
              <w:t xml:space="preserve">• 28,6 </w:t>
            </w:r>
            <w:proofErr w:type="gramStart"/>
            <w:r w:rsidRPr="00495B25">
              <w:rPr>
                <w:rFonts w:ascii="Bookman Old Style" w:hAnsi="Bookman Old Style"/>
                <w:color w:val="auto"/>
                <w:sz w:val="22"/>
                <w:szCs w:val="22"/>
              </w:rPr>
              <w:t>milhões matriculadas</w:t>
            </w:r>
            <w:proofErr w:type="gramEnd"/>
            <w:r w:rsidRPr="00495B25">
              <w:rPr>
                <w:rFonts w:ascii="Bookman Old Style" w:hAnsi="Bookman Old Style"/>
                <w:color w:val="auto"/>
                <w:sz w:val="22"/>
                <w:szCs w:val="22"/>
              </w:rPr>
              <w:t xml:space="preserve"> </w:t>
            </w:r>
          </w:p>
          <w:p w:rsidR="00D8466C" w:rsidRPr="00495B25" w:rsidRDefault="00D8466C" w:rsidP="00870C19">
            <w:pPr>
              <w:pStyle w:val="Default"/>
              <w:spacing w:after="154"/>
              <w:rPr>
                <w:rFonts w:ascii="Bookman Old Style" w:hAnsi="Bookman Old Style"/>
                <w:b/>
                <w:bCs/>
                <w:color w:val="FF0000"/>
                <w:sz w:val="22"/>
                <w:szCs w:val="22"/>
              </w:rPr>
            </w:pPr>
            <w:r w:rsidRPr="00495B25">
              <w:rPr>
                <w:rFonts w:ascii="Bookman Old Style" w:hAnsi="Bookman Old Style"/>
                <w:color w:val="auto"/>
                <w:sz w:val="22"/>
                <w:szCs w:val="22"/>
              </w:rPr>
              <w:t>• 98,4 % da população atendida</w:t>
            </w:r>
          </w:p>
        </w:tc>
        <w:tc>
          <w:tcPr>
            <w:tcW w:w="5064" w:type="dxa"/>
            <w:tcBorders>
              <w:top w:val="single" w:sz="4" w:space="0" w:color="000000"/>
              <w:left w:val="single" w:sz="4" w:space="0" w:color="000000"/>
              <w:bottom w:val="single" w:sz="4" w:space="0" w:color="000000"/>
              <w:right w:val="single" w:sz="4" w:space="0" w:color="000000"/>
            </w:tcBorders>
            <w:shd w:val="clear" w:color="auto" w:fill="auto"/>
          </w:tcPr>
          <w:p w:rsidR="00D8466C" w:rsidRPr="00495B25" w:rsidRDefault="00D8466C" w:rsidP="00870C19">
            <w:pPr>
              <w:pStyle w:val="Default"/>
              <w:rPr>
                <w:rFonts w:ascii="Bookman Old Style" w:hAnsi="Bookman Old Style"/>
                <w:color w:val="auto"/>
                <w:sz w:val="22"/>
                <w:szCs w:val="22"/>
              </w:rPr>
            </w:pPr>
            <w:r w:rsidRPr="00495B25">
              <w:rPr>
                <w:rFonts w:ascii="Bookman Old Style" w:hAnsi="Bookman Old Style"/>
                <w:b/>
                <w:bCs/>
                <w:color w:val="FF0000"/>
                <w:sz w:val="22"/>
                <w:szCs w:val="22"/>
              </w:rPr>
              <w:t xml:space="preserve">Como é: </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1.241 crianças e adolescentes</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1.193 matriculadas</w:t>
            </w:r>
          </w:p>
          <w:p w:rsidR="00D8466C" w:rsidRPr="00495B25" w:rsidRDefault="00D8466C" w:rsidP="00870C19">
            <w:pPr>
              <w:pStyle w:val="Default"/>
              <w:spacing w:after="111"/>
              <w:rPr>
                <w:rFonts w:ascii="Bookman Old Style" w:hAnsi="Bookman Old Style"/>
              </w:rPr>
            </w:pPr>
            <w:r w:rsidRPr="00495B25">
              <w:rPr>
                <w:rFonts w:ascii="Bookman Old Style" w:hAnsi="Bookman Old Style"/>
                <w:color w:val="auto"/>
                <w:sz w:val="22"/>
                <w:szCs w:val="22"/>
              </w:rPr>
              <w:t xml:space="preserve">• </w:t>
            </w:r>
            <w:r w:rsidRPr="00495B25">
              <w:rPr>
                <w:rFonts w:ascii="Bookman Old Style" w:hAnsi="Bookman Old Style"/>
                <w:color w:val="auto"/>
                <w:sz w:val="22"/>
                <w:szCs w:val="22"/>
                <w:shd w:val="clear" w:color="auto" w:fill="FFFF00"/>
              </w:rPr>
              <w:t>96,1</w:t>
            </w:r>
            <w:r w:rsidRPr="00495B25">
              <w:rPr>
                <w:rFonts w:ascii="Bookman Old Style" w:hAnsi="Bookman Old Style"/>
                <w:color w:val="auto"/>
                <w:sz w:val="22"/>
                <w:szCs w:val="22"/>
              </w:rPr>
              <w:t xml:space="preserve"> % da população atendida</w:t>
            </w:r>
          </w:p>
        </w:tc>
      </w:tr>
      <w:tr w:rsidR="00D8466C" w:rsidTr="00FD4B3B">
        <w:tc>
          <w:tcPr>
            <w:tcW w:w="4977" w:type="dxa"/>
            <w:tcBorders>
              <w:top w:val="single" w:sz="4" w:space="0" w:color="000000"/>
              <w:left w:val="single" w:sz="4" w:space="0" w:color="000000"/>
              <w:bottom w:val="single" w:sz="4" w:space="0" w:color="000000"/>
            </w:tcBorders>
            <w:shd w:val="clear" w:color="auto" w:fill="auto"/>
          </w:tcPr>
          <w:p w:rsidR="00D8466C" w:rsidRPr="00495B25" w:rsidRDefault="00D8466C" w:rsidP="00870C19">
            <w:pPr>
              <w:pStyle w:val="Default"/>
              <w:rPr>
                <w:rFonts w:ascii="Bookman Old Style" w:hAnsi="Bookman Old Style"/>
                <w:color w:val="auto"/>
                <w:sz w:val="22"/>
                <w:szCs w:val="22"/>
              </w:rPr>
            </w:pPr>
            <w:r w:rsidRPr="00495B25">
              <w:rPr>
                <w:rFonts w:ascii="Bookman Old Style" w:hAnsi="Bookman Old Style"/>
                <w:b/>
                <w:bCs/>
                <w:color w:val="FF0000"/>
                <w:sz w:val="22"/>
                <w:szCs w:val="22"/>
              </w:rPr>
              <w:t xml:space="preserve">Como será: </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29,1 milhões de crianças e adolescentes</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xml:space="preserve">•29,1 </w:t>
            </w:r>
            <w:proofErr w:type="gramStart"/>
            <w:r w:rsidRPr="00495B25">
              <w:rPr>
                <w:rFonts w:ascii="Bookman Old Style" w:hAnsi="Bookman Old Style"/>
                <w:color w:val="auto"/>
                <w:sz w:val="22"/>
                <w:szCs w:val="22"/>
              </w:rPr>
              <w:t>milhões matriculadas</w:t>
            </w:r>
            <w:proofErr w:type="gramEnd"/>
          </w:p>
          <w:p w:rsidR="00D8466C" w:rsidRPr="00495B25" w:rsidRDefault="00D8466C" w:rsidP="00870C19">
            <w:pPr>
              <w:pStyle w:val="Default"/>
              <w:spacing w:after="111"/>
              <w:rPr>
                <w:rFonts w:ascii="Bookman Old Style" w:hAnsi="Bookman Old Style"/>
                <w:b/>
                <w:bCs/>
                <w:color w:val="FF0000"/>
                <w:sz w:val="22"/>
                <w:szCs w:val="22"/>
              </w:rPr>
            </w:pPr>
            <w:r w:rsidRPr="00495B25">
              <w:rPr>
                <w:rFonts w:ascii="Bookman Old Style" w:hAnsi="Bookman Old Style"/>
                <w:color w:val="auto"/>
                <w:sz w:val="22"/>
                <w:szCs w:val="22"/>
              </w:rPr>
              <w:t>•100 % da população atendida</w:t>
            </w:r>
          </w:p>
        </w:tc>
        <w:tc>
          <w:tcPr>
            <w:tcW w:w="5064" w:type="dxa"/>
            <w:tcBorders>
              <w:top w:val="single" w:sz="4" w:space="0" w:color="000000"/>
              <w:left w:val="single" w:sz="4" w:space="0" w:color="000000"/>
              <w:bottom w:val="single" w:sz="4" w:space="0" w:color="000000"/>
              <w:right w:val="single" w:sz="4" w:space="0" w:color="000000"/>
            </w:tcBorders>
            <w:shd w:val="clear" w:color="auto" w:fill="auto"/>
          </w:tcPr>
          <w:p w:rsidR="00D8466C" w:rsidRPr="00495B25" w:rsidRDefault="00D8466C" w:rsidP="00870C19">
            <w:pPr>
              <w:pStyle w:val="Default"/>
              <w:rPr>
                <w:rFonts w:ascii="Bookman Old Style" w:hAnsi="Bookman Old Style"/>
                <w:color w:val="auto"/>
                <w:sz w:val="22"/>
                <w:szCs w:val="22"/>
              </w:rPr>
            </w:pPr>
            <w:r w:rsidRPr="00495B25">
              <w:rPr>
                <w:rFonts w:ascii="Bookman Old Style" w:hAnsi="Bookman Old Style"/>
                <w:b/>
                <w:bCs/>
                <w:color w:val="FF0000"/>
                <w:sz w:val="22"/>
                <w:szCs w:val="22"/>
              </w:rPr>
              <w:t xml:space="preserve">Como será: </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1.241 crianças e adolescentes</w:t>
            </w:r>
          </w:p>
          <w:p w:rsidR="00D8466C" w:rsidRPr="00495B25" w:rsidRDefault="00D8466C" w:rsidP="00870C19">
            <w:pPr>
              <w:pStyle w:val="Default"/>
              <w:spacing w:after="111"/>
              <w:rPr>
                <w:rFonts w:ascii="Bookman Old Style" w:hAnsi="Bookman Old Style"/>
                <w:color w:val="auto"/>
                <w:sz w:val="22"/>
                <w:szCs w:val="22"/>
              </w:rPr>
            </w:pPr>
            <w:r w:rsidRPr="00495B25">
              <w:rPr>
                <w:rFonts w:ascii="Bookman Old Style" w:hAnsi="Bookman Old Style"/>
                <w:color w:val="auto"/>
                <w:sz w:val="22"/>
                <w:szCs w:val="22"/>
              </w:rPr>
              <w:t xml:space="preserve">• 1.241 matriculadas </w:t>
            </w:r>
          </w:p>
          <w:p w:rsidR="00D8466C" w:rsidRPr="00495B25" w:rsidRDefault="00D8466C" w:rsidP="00870C19">
            <w:pPr>
              <w:pStyle w:val="Default"/>
              <w:spacing w:after="111"/>
              <w:rPr>
                <w:rFonts w:ascii="Bookman Old Style" w:hAnsi="Bookman Old Style"/>
              </w:rPr>
            </w:pPr>
            <w:r w:rsidRPr="00495B25">
              <w:rPr>
                <w:rFonts w:ascii="Bookman Old Style" w:hAnsi="Bookman Old Style"/>
                <w:color w:val="auto"/>
                <w:sz w:val="22"/>
                <w:szCs w:val="22"/>
              </w:rPr>
              <w:t xml:space="preserve">• </w:t>
            </w:r>
            <w:r w:rsidRPr="00495B25">
              <w:rPr>
                <w:rFonts w:ascii="Bookman Old Style" w:hAnsi="Bookman Old Style"/>
                <w:color w:val="auto"/>
                <w:sz w:val="22"/>
                <w:szCs w:val="22"/>
                <w:shd w:val="clear" w:color="auto" w:fill="FFFF00"/>
              </w:rPr>
              <w:t>100 %</w:t>
            </w:r>
            <w:r w:rsidRPr="00495B25">
              <w:rPr>
                <w:rFonts w:ascii="Bookman Old Style" w:hAnsi="Bookman Old Style"/>
                <w:color w:val="auto"/>
                <w:sz w:val="22"/>
                <w:szCs w:val="22"/>
              </w:rPr>
              <w:t xml:space="preserve"> da população atendida </w:t>
            </w:r>
          </w:p>
        </w:tc>
      </w:tr>
      <w:tr w:rsidR="00D8466C" w:rsidTr="00FD4B3B">
        <w:trPr>
          <w:trHeight w:val="366"/>
        </w:trPr>
        <w:tc>
          <w:tcPr>
            <w:tcW w:w="4977" w:type="dxa"/>
            <w:tcBorders>
              <w:top w:val="single" w:sz="4" w:space="0" w:color="000000"/>
              <w:left w:val="single" w:sz="4" w:space="0" w:color="000000"/>
              <w:bottom w:val="single" w:sz="4" w:space="0" w:color="000000"/>
            </w:tcBorders>
            <w:shd w:val="clear" w:color="auto" w:fill="auto"/>
          </w:tcPr>
          <w:p w:rsidR="00D8466C" w:rsidRPr="00495B25" w:rsidRDefault="00D8466C" w:rsidP="00870C19">
            <w:pPr>
              <w:spacing w:line="100" w:lineRule="atLeast"/>
              <w:jc w:val="both"/>
              <w:rPr>
                <w:rFonts w:ascii="Bookman Old Style" w:hAnsi="Bookman Old Style"/>
                <w:iCs/>
              </w:rPr>
            </w:pPr>
            <w:r w:rsidRPr="00495B25">
              <w:rPr>
                <w:rFonts w:ascii="Bookman Old Style" w:hAnsi="Bookman Old Style"/>
                <w:iCs/>
              </w:rPr>
              <w:lastRenderedPageBreak/>
              <w:t>Fonte: INEP/2013</w:t>
            </w:r>
          </w:p>
        </w:tc>
        <w:tc>
          <w:tcPr>
            <w:tcW w:w="5064" w:type="dxa"/>
            <w:tcBorders>
              <w:top w:val="single" w:sz="4" w:space="0" w:color="000000"/>
              <w:left w:val="single" w:sz="4" w:space="0" w:color="000000"/>
              <w:bottom w:val="single" w:sz="4" w:space="0" w:color="000000"/>
              <w:right w:val="single" w:sz="4" w:space="0" w:color="000000"/>
            </w:tcBorders>
            <w:shd w:val="clear" w:color="auto" w:fill="auto"/>
          </w:tcPr>
          <w:p w:rsidR="00D8466C" w:rsidRPr="00495B25" w:rsidRDefault="00D8466C" w:rsidP="00870C19">
            <w:pPr>
              <w:snapToGrid w:val="0"/>
              <w:spacing w:line="100" w:lineRule="atLeast"/>
              <w:jc w:val="both"/>
              <w:rPr>
                <w:rFonts w:ascii="Bookman Old Style" w:hAnsi="Bookman Old Style"/>
              </w:rPr>
            </w:pPr>
            <w:r w:rsidRPr="00495B25">
              <w:rPr>
                <w:rFonts w:ascii="Bookman Old Style" w:hAnsi="Bookman Old Style"/>
                <w:iCs/>
              </w:rPr>
              <w:t>Fonte: INEP/2013 e organizado por Bueno Consultoria Educacional/2015</w:t>
            </w:r>
          </w:p>
        </w:tc>
      </w:tr>
    </w:tbl>
    <w:p w:rsidR="00D8466C" w:rsidRPr="00495B25" w:rsidRDefault="00D8466C" w:rsidP="00D8466C">
      <w:pPr>
        <w:spacing w:line="100" w:lineRule="atLeast"/>
        <w:rPr>
          <w:rFonts w:ascii="Bookman Old Style" w:hAnsi="Bookman Old Style"/>
          <w:color w:val="000000"/>
        </w:rPr>
      </w:pPr>
      <w:r w:rsidRPr="00495B25">
        <w:rPr>
          <w:rFonts w:ascii="Bookman Old Style" w:hAnsi="Bookman Old Style"/>
          <w:b/>
        </w:rPr>
        <w:t>BRASIL</w:t>
      </w:r>
    </w:p>
    <w:tbl>
      <w:tblPr>
        <w:tblW w:w="0" w:type="auto"/>
        <w:tblInd w:w="-86" w:type="dxa"/>
        <w:tblLayout w:type="fixed"/>
        <w:tblCellMar>
          <w:left w:w="0" w:type="dxa"/>
          <w:right w:w="0" w:type="dxa"/>
        </w:tblCellMar>
        <w:tblLook w:val="0000" w:firstRow="0" w:lastRow="0" w:firstColumn="0" w:lastColumn="0" w:noHBand="0" w:noVBand="0"/>
      </w:tblPr>
      <w:tblGrid>
        <w:gridCol w:w="1650"/>
        <w:gridCol w:w="8359"/>
        <w:gridCol w:w="266"/>
        <w:gridCol w:w="23"/>
      </w:tblGrid>
      <w:tr w:rsidR="00D8466C" w:rsidRPr="00495B25" w:rsidTr="00870C19">
        <w:trPr>
          <w:trHeight w:val="351"/>
        </w:trPr>
        <w:tc>
          <w:tcPr>
            <w:tcW w:w="1650" w:type="dxa"/>
            <w:shd w:val="clear" w:color="auto" w:fill="92D050"/>
          </w:tcPr>
          <w:p w:rsidR="00D8466C" w:rsidRPr="00495B25" w:rsidRDefault="00D8466C" w:rsidP="00870C19">
            <w:pPr>
              <w:jc w:val="center"/>
              <w:rPr>
                <w:rFonts w:ascii="Bookman Old Style" w:hAnsi="Bookman Old Style"/>
                <w:color w:val="000000"/>
              </w:rPr>
            </w:pPr>
            <w:r w:rsidRPr="00495B25">
              <w:rPr>
                <w:rFonts w:ascii="Bookman Old Style" w:hAnsi="Bookman Old Style"/>
                <w:color w:val="000000"/>
              </w:rPr>
              <w:t>Como é Brasil</w:t>
            </w:r>
          </w:p>
        </w:tc>
        <w:tc>
          <w:tcPr>
            <w:tcW w:w="8359" w:type="dxa"/>
            <w:shd w:val="clear" w:color="auto" w:fill="FFFF00"/>
          </w:tcPr>
          <w:p w:rsidR="00D8466C" w:rsidRPr="00495B25" w:rsidRDefault="00D8466C" w:rsidP="00870C19">
            <w:pPr>
              <w:jc w:val="center"/>
              <w:rPr>
                <w:rFonts w:ascii="Bookman Old Style" w:hAnsi="Bookman Old Style"/>
                <w:b/>
                <w:bCs/>
                <w:color w:val="FF420E"/>
              </w:rPr>
            </w:pPr>
            <w:r w:rsidRPr="00495B25">
              <w:rPr>
                <w:rFonts w:ascii="Bookman Old Style" w:hAnsi="Bookman Old Style"/>
                <w:color w:val="000000"/>
              </w:rPr>
              <w:t xml:space="preserve">POPULAÇÃO DE 6 – 14 ANOS MATRICULADAS NO ENS. FUNDAMENTAL </w:t>
            </w:r>
            <w:r w:rsidRPr="00495B25">
              <w:rPr>
                <w:rFonts w:ascii="Bookman Old Style" w:hAnsi="Bookman Old Style"/>
                <w:b/>
                <w:color w:val="000000"/>
                <w:sz w:val="24"/>
                <w:szCs w:val="24"/>
              </w:rPr>
              <w:t>(98,4%</w:t>
            </w:r>
            <w:proofErr w:type="gramStart"/>
            <w:r w:rsidRPr="00495B25">
              <w:rPr>
                <w:rFonts w:ascii="Bookman Old Style" w:hAnsi="Bookman Old Style"/>
                <w:b/>
                <w:color w:val="000000"/>
                <w:sz w:val="24"/>
                <w:szCs w:val="24"/>
              </w:rPr>
              <w:t>)</w:t>
            </w:r>
            <w:proofErr w:type="gramEnd"/>
            <w:r w:rsidRPr="00495B25">
              <w:rPr>
                <w:rFonts w:ascii="Bookman Old Style" w:hAnsi="Bookman Old Style"/>
                <w:color w:val="000000"/>
              </w:rPr>
              <w:t xml:space="preserve"> </w:t>
            </w:r>
          </w:p>
        </w:tc>
        <w:tc>
          <w:tcPr>
            <w:tcW w:w="266" w:type="dxa"/>
            <w:shd w:val="clear" w:color="auto" w:fill="DDD9C3"/>
          </w:tcPr>
          <w:p w:rsidR="00D8466C" w:rsidRPr="00495B25" w:rsidRDefault="00D8466C" w:rsidP="00870C19">
            <w:pPr>
              <w:snapToGrid w:val="0"/>
              <w:jc w:val="center"/>
              <w:rPr>
                <w:rFonts w:ascii="Bookman Old Style" w:hAnsi="Bookman Old Style"/>
                <w:b/>
                <w:bCs/>
                <w:color w:val="FF420E"/>
              </w:rPr>
            </w:pPr>
          </w:p>
        </w:tc>
        <w:tc>
          <w:tcPr>
            <w:tcW w:w="23" w:type="dxa"/>
            <w:shd w:val="clear" w:color="auto" w:fill="D0CECE"/>
          </w:tcPr>
          <w:p w:rsidR="00D8466C" w:rsidRPr="00495B25" w:rsidRDefault="00D8466C" w:rsidP="00870C19">
            <w:pPr>
              <w:snapToGrid w:val="0"/>
              <w:jc w:val="center"/>
              <w:rPr>
                <w:rFonts w:ascii="Bookman Old Style" w:hAnsi="Bookman Old Style"/>
              </w:rPr>
            </w:pPr>
          </w:p>
        </w:tc>
      </w:tr>
    </w:tbl>
    <w:p w:rsidR="00D8466C" w:rsidRPr="00495B25" w:rsidRDefault="00D8466C" w:rsidP="00D8466C">
      <w:pPr>
        <w:spacing w:line="100" w:lineRule="atLeast"/>
        <w:rPr>
          <w:rFonts w:ascii="Bookman Old Style" w:hAnsi="Bookman Old Style"/>
          <w:color w:val="000000"/>
        </w:rPr>
      </w:pPr>
      <w:r w:rsidRPr="00495B25">
        <w:rPr>
          <w:rFonts w:ascii="Bookman Old Style" w:hAnsi="Bookman Old Style"/>
          <w:b/>
        </w:rPr>
        <w:t>RIO GRANDE DO SUL</w:t>
      </w:r>
    </w:p>
    <w:tbl>
      <w:tblPr>
        <w:tblW w:w="0" w:type="auto"/>
        <w:tblInd w:w="-86" w:type="dxa"/>
        <w:tblLayout w:type="fixed"/>
        <w:tblCellMar>
          <w:left w:w="0" w:type="dxa"/>
          <w:right w:w="0" w:type="dxa"/>
        </w:tblCellMar>
        <w:tblLook w:val="0000" w:firstRow="0" w:lastRow="0" w:firstColumn="0" w:lastColumn="0" w:noHBand="0" w:noVBand="0"/>
      </w:tblPr>
      <w:tblGrid>
        <w:gridCol w:w="1650"/>
        <w:gridCol w:w="8359"/>
        <w:gridCol w:w="266"/>
        <w:gridCol w:w="23"/>
      </w:tblGrid>
      <w:tr w:rsidR="00D8466C" w:rsidRPr="00495B25" w:rsidTr="00870C19">
        <w:trPr>
          <w:trHeight w:val="351"/>
        </w:trPr>
        <w:tc>
          <w:tcPr>
            <w:tcW w:w="1650" w:type="dxa"/>
            <w:shd w:val="clear" w:color="auto" w:fill="92D050"/>
          </w:tcPr>
          <w:p w:rsidR="00D8466C" w:rsidRPr="00495B25" w:rsidRDefault="00D8466C" w:rsidP="00870C19">
            <w:pPr>
              <w:jc w:val="center"/>
              <w:rPr>
                <w:rFonts w:ascii="Bookman Old Style" w:hAnsi="Bookman Old Style"/>
                <w:color w:val="000000"/>
              </w:rPr>
            </w:pPr>
            <w:r w:rsidRPr="00495B25">
              <w:rPr>
                <w:rFonts w:ascii="Bookman Old Style" w:hAnsi="Bookman Old Style"/>
                <w:color w:val="000000"/>
              </w:rPr>
              <w:t>Como é RS</w:t>
            </w:r>
          </w:p>
        </w:tc>
        <w:tc>
          <w:tcPr>
            <w:tcW w:w="8359" w:type="dxa"/>
            <w:shd w:val="clear" w:color="auto" w:fill="FFFF00"/>
          </w:tcPr>
          <w:p w:rsidR="00D8466C" w:rsidRPr="00495B25" w:rsidRDefault="00D8466C" w:rsidP="00870C19">
            <w:pPr>
              <w:jc w:val="center"/>
              <w:rPr>
                <w:rFonts w:ascii="Bookman Old Style" w:hAnsi="Bookman Old Style"/>
                <w:b/>
                <w:bCs/>
                <w:color w:val="FF420E"/>
              </w:rPr>
            </w:pPr>
            <w:r w:rsidRPr="00495B25">
              <w:rPr>
                <w:rFonts w:ascii="Bookman Old Style" w:hAnsi="Bookman Old Style"/>
                <w:color w:val="000000"/>
              </w:rPr>
              <w:t xml:space="preserve">POPULAÇÃO DE 6 – 14 ANOS MATRICULADAS NO ENS. FUNDAMENTAL </w:t>
            </w:r>
            <w:r w:rsidRPr="00495B25">
              <w:rPr>
                <w:rFonts w:ascii="Bookman Old Style" w:hAnsi="Bookman Old Style"/>
                <w:b/>
                <w:color w:val="000000"/>
              </w:rPr>
              <w:t>(</w:t>
            </w:r>
            <w:r w:rsidRPr="00495B25">
              <w:rPr>
                <w:rFonts w:ascii="Bookman Old Style" w:hAnsi="Bookman Old Style"/>
                <w:b/>
                <w:color w:val="000000"/>
                <w:sz w:val="24"/>
                <w:szCs w:val="24"/>
              </w:rPr>
              <w:t>98,3%</w:t>
            </w:r>
            <w:proofErr w:type="gramStart"/>
            <w:r w:rsidRPr="00495B25">
              <w:rPr>
                <w:rFonts w:ascii="Bookman Old Style" w:hAnsi="Bookman Old Style"/>
                <w:b/>
                <w:color w:val="000000"/>
                <w:sz w:val="24"/>
                <w:szCs w:val="24"/>
              </w:rPr>
              <w:t>)</w:t>
            </w:r>
            <w:proofErr w:type="gramEnd"/>
            <w:r w:rsidRPr="00495B25">
              <w:rPr>
                <w:rFonts w:ascii="Bookman Old Style" w:hAnsi="Bookman Old Style"/>
                <w:color w:val="000000"/>
              </w:rPr>
              <w:t xml:space="preserve"> </w:t>
            </w:r>
          </w:p>
        </w:tc>
        <w:tc>
          <w:tcPr>
            <w:tcW w:w="266" w:type="dxa"/>
            <w:shd w:val="clear" w:color="auto" w:fill="DDD9C3"/>
          </w:tcPr>
          <w:p w:rsidR="00D8466C" w:rsidRPr="00495B25" w:rsidRDefault="00D8466C" w:rsidP="00870C19">
            <w:pPr>
              <w:snapToGrid w:val="0"/>
              <w:jc w:val="center"/>
              <w:rPr>
                <w:rFonts w:ascii="Bookman Old Style" w:hAnsi="Bookman Old Style"/>
                <w:b/>
                <w:bCs/>
                <w:color w:val="FF420E"/>
              </w:rPr>
            </w:pPr>
          </w:p>
        </w:tc>
        <w:tc>
          <w:tcPr>
            <w:tcW w:w="23" w:type="dxa"/>
            <w:shd w:val="clear" w:color="auto" w:fill="D0CECE"/>
          </w:tcPr>
          <w:p w:rsidR="00D8466C" w:rsidRPr="00495B25" w:rsidRDefault="00D8466C" w:rsidP="00870C19">
            <w:pPr>
              <w:snapToGrid w:val="0"/>
              <w:jc w:val="center"/>
              <w:rPr>
                <w:rFonts w:ascii="Bookman Old Style" w:hAnsi="Bookman Old Style"/>
              </w:rPr>
            </w:pPr>
          </w:p>
        </w:tc>
      </w:tr>
    </w:tbl>
    <w:p w:rsidR="00D8466C" w:rsidRPr="00495B25" w:rsidRDefault="00D8466C" w:rsidP="00D8466C">
      <w:pPr>
        <w:spacing w:line="100" w:lineRule="atLeast"/>
        <w:jc w:val="both"/>
        <w:rPr>
          <w:rFonts w:ascii="Bookman Old Style" w:hAnsi="Bookman Old Style"/>
          <w:color w:val="000000"/>
        </w:rPr>
      </w:pPr>
      <w:r w:rsidRPr="00495B25">
        <w:rPr>
          <w:rFonts w:ascii="Bookman Old Style" w:eastAsia="Calibri" w:hAnsi="Bookman Old Style"/>
          <w:b/>
        </w:rPr>
        <w:t xml:space="preserve"> CONSTANTINA</w:t>
      </w:r>
    </w:p>
    <w:tbl>
      <w:tblPr>
        <w:tblW w:w="0" w:type="auto"/>
        <w:tblInd w:w="-108" w:type="dxa"/>
        <w:tblLayout w:type="fixed"/>
        <w:tblCellMar>
          <w:left w:w="0" w:type="dxa"/>
          <w:right w:w="0" w:type="dxa"/>
        </w:tblCellMar>
        <w:tblLook w:val="0000" w:firstRow="0" w:lastRow="0" w:firstColumn="0" w:lastColumn="0" w:noHBand="0" w:noVBand="0"/>
      </w:tblPr>
      <w:tblGrid>
        <w:gridCol w:w="1668"/>
        <w:gridCol w:w="8221"/>
        <w:gridCol w:w="431"/>
      </w:tblGrid>
      <w:tr w:rsidR="00D8466C" w:rsidRPr="00495B25" w:rsidTr="00870C19">
        <w:trPr>
          <w:trHeight w:val="543"/>
        </w:trPr>
        <w:tc>
          <w:tcPr>
            <w:tcW w:w="1668" w:type="dxa"/>
            <w:shd w:val="clear" w:color="auto" w:fill="92D050"/>
          </w:tcPr>
          <w:p w:rsidR="00D8466C" w:rsidRPr="00495B25" w:rsidRDefault="00D8466C" w:rsidP="00870C19">
            <w:pPr>
              <w:rPr>
                <w:rFonts w:ascii="Bookman Old Style" w:eastAsia="Calibri" w:hAnsi="Bookman Old Style"/>
                <w:color w:val="000000"/>
              </w:rPr>
            </w:pPr>
            <w:r w:rsidRPr="00495B25">
              <w:rPr>
                <w:rFonts w:ascii="Bookman Old Style" w:hAnsi="Bookman Old Style"/>
                <w:color w:val="000000"/>
              </w:rPr>
              <w:t>Como é Constant.</w:t>
            </w:r>
          </w:p>
        </w:tc>
        <w:tc>
          <w:tcPr>
            <w:tcW w:w="8221" w:type="dxa"/>
            <w:shd w:val="clear" w:color="auto" w:fill="FFFF00"/>
          </w:tcPr>
          <w:p w:rsidR="00D8466C" w:rsidRPr="00495B25" w:rsidRDefault="00D8466C" w:rsidP="00870C19">
            <w:pPr>
              <w:rPr>
                <w:rFonts w:ascii="Bookman Old Style" w:hAnsi="Bookman Old Style"/>
              </w:rPr>
            </w:pPr>
            <w:r w:rsidRPr="00495B25">
              <w:rPr>
                <w:rFonts w:ascii="Bookman Old Style" w:eastAsia="Calibri" w:hAnsi="Bookman Old Style"/>
                <w:color w:val="000000"/>
              </w:rPr>
              <w:t xml:space="preserve">       </w:t>
            </w:r>
            <w:r w:rsidRPr="00495B25">
              <w:rPr>
                <w:rFonts w:ascii="Bookman Old Style" w:hAnsi="Bookman Old Style"/>
                <w:color w:val="000000"/>
              </w:rPr>
              <w:t xml:space="preserve">POPULAÇÃO DE 6 – 14 ANOS MATRICULADAS NO ENS. FUNDAMENTAL </w:t>
            </w:r>
            <w:r w:rsidRPr="00495B25">
              <w:rPr>
                <w:rFonts w:ascii="Bookman Old Style" w:hAnsi="Bookman Old Style"/>
                <w:b/>
                <w:color w:val="000000"/>
                <w:sz w:val="24"/>
                <w:szCs w:val="24"/>
              </w:rPr>
              <w:t>(96,1%</w:t>
            </w:r>
            <w:proofErr w:type="gramStart"/>
            <w:r w:rsidRPr="00495B25">
              <w:rPr>
                <w:rFonts w:ascii="Bookman Old Style" w:hAnsi="Bookman Old Style"/>
                <w:b/>
                <w:color w:val="000000"/>
              </w:rPr>
              <w:t>)</w:t>
            </w:r>
            <w:proofErr w:type="gramEnd"/>
            <w:r w:rsidRPr="00495B25">
              <w:rPr>
                <w:rFonts w:ascii="Bookman Old Style" w:hAnsi="Bookman Old Style"/>
                <w:color w:val="000000"/>
              </w:rPr>
              <w:t xml:space="preserve"> </w:t>
            </w:r>
          </w:p>
        </w:tc>
        <w:tc>
          <w:tcPr>
            <w:tcW w:w="431" w:type="dxa"/>
            <w:shd w:val="clear" w:color="auto" w:fill="DDD9C3"/>
          </w:tcPr>
          <w:p w:rsidR="00D8466C" w:rsidRPr="00495B25" w:rsidRDefault="00D8466C" w:rsidP="00870C19">
            <w:pPr>
              <w:snapToGrid w:val="0"/>
              <w:jc w:val="center"/>
              <w:rPr>
                <w:rFonts w:ascii="Bookman Old Style" w:hAnsi="Bookman Old Style"/>
              </w:rPr>
            </w:pPr>
          </w:p>
        </w:tc>
      </w:tr>
    </w:tbl>
    <w:p w:rsidR="00D8466C" w:rsidRPr="00495B25" w:rsidRDefault="00D8466C" w:rsidP="00D8466C">
      <w:pPr>
        <w:spacing w:line="100" w:lineRule="atLeast"/>
        <w:jc w:val="both"/>
        <w:rPr>
          <w:rFonts w:ascii="Bookman Old Style" w:hAnsi="Bookman Old Style"/>
          <w:b/>
        </w:rPr>
      </w:pPr>
    </w:p>
    <w:p w:rsidR="00D8466C" w:rsidRPr="00495B25" w:rsidRDefault="00D8466C" w:rsidP="00D8466C">
      <w:pPr>
        <w:spacing w:line="100" w:lineRule="atLeast"/>
        <w:jc w:val="both"/>
        <w:rPr>
          <w:rFonts w:ascii="Bookman Old Style" w:hAnsi="Bookman Old Style"/>
          <w:color w:val="000000"/>
        </w:rPr>
      </w:pPr>
      <w:r w:rsidRPr="00495B25">
        <w:rPr>
          <w:rFonts w:ascii="Bookman Old Style" w:hAnsi="Bookman Old Style"/>
          <w:b/>
        </w:rPr>
        <w:t>BRASIL – RIO GRANDE DO SUL – CONSTANTINA</w:t>
      </w:r>
    </w:p>
    <w:tbl>
      <w:tblPr>
        <w:tblW w:w="0" w:type="auto"/>
        <w:tblInd w:w="-108" w:type="dxa"/>
        <w:tblLayout w:type="fixed"/>
        <w:tblCellMar>
          <w:left w:w="0" w:type="dxa"/>
          <w:right w:w="0" w:type="dxa"/>
        </w:tblCellMar>
        <w:tblLook w:val="0000" w:firstRow="0" w:lastRow="0" w:firstColumn="0" w:lastColumn="0" w:noHBand="0" w:noVBand="0"/>
      </w:tblPr>
      <w:tblGrid>
        <w:gridCol w:w="1650"/>
        <w:gridCol w:w="8644"/>
        <w:gridCol w:w="23"/>
      </w:tblGrid>
      <w:tr w:rsidR="00D8466C" w:rsidRPr="00495B25" w:rsidTr="00870C19">
        <w:trPr>
          <w:trHeight w:val="543"/>
        </w:trPr>
        <w:tc>
          <w:tcPr>
            <w:tcW w:w="1650" w:type="dxa"/>
            <w:shd w:val="clear" w:color="auto" w:fill="92D050"/>
          </w:tcPr>
          <w:p w:rsidR="00D8466C" w:rsidRPr="00495B25" w:rsidRDefault="00D8466C" w:rsidP="00870C19">
            <w:pPr>
              <w:rPr>
                <w:rFonts w:ascii="Bookman Old Style" w:eastAsia="Calibri" w:hAnsi="Bookman Old Style"/>
                <w:color w:val="000000"/>
              </w:rPr>
            </w:pPr>
            <w:r w:rsidRPr="00495B25">
              <w:rPr>
                <w:rFonts w:ascii="Bookman Old Style" w:hAnsi="Bookman Old Style"/>
                <w:color w:val="000000"/>
              </w:rPr>
              <w:t>Como deve ser</w:t>
            </w:r>
          </w:p>
        </w:tc>
        <w:tc>
          <w:tcPr>
            <w:tcW w:w="8644" w:type="dxa"/>
            <w:shd w:val="clear" w:color="auto" w:fill="FFFF00"/>
          </w:tcPr>
          <w:p w:rsidR="00D8466C" w:rsidRPr="00495B25" w:rsidRDefault="00D8466C" w:rsidP="00870C19">
            <w:pPr>
              <w:rPr>
                <w:rFonts w:ascii="Bookman Old Style" w:hAnsi="Bookman Old Style"/>
              </w:rPr>
            </w:pPr>
            <w:r w:rsidRPr="00495B25">
              <w:rPr>
                <w:rFonts w:ascii="Bookman Old Style" w:eastAsia="Calibri" w:hAnsi="Bookman Old Style"/>
                <w:color w:val="000000"/>
              </w:rPr>
              <w:t xml:space="preserve">     </w:t>
            </w:r>
            <w:r w:rsidRPr="00495B25">
              <w:rPr>
                <w:rFonts w:ascii="Bookman Old Style" w:hAnsi="Bookman Old Style"/>
                <w:color w:val="000000"/>
              </w:rPr>
              <w:t xml:space="preserve">POPULAÇÃO DE 6 – 14 ANOS MATRICULADAS NO ENS. FUNDAMENTAL </w:t>
            </w:r>
            <w:r w:rsidRPr="00495B25">
              <w:rPr>
                <w:rFonts w:ascii="Bookman Old Style" w:hAnsi="Bookman Old Style"/>
                <w:b/>
                <w:color w:val="000000"/>
                <w:sz w:val="24"/>
                <w:szCs w:val="24"/>
              </w:rPr>
              <w:t>(100%</w:t>
            </w:r>
            <w:proofErr w:type="gramStart"/>
            <w:r w:rsidRPr="00495B25">
              <w:rPr>
                <w:rFonts w:ascii="Bookman Old Style" w:hAnsi="Bookman Old Style"/>
                <w:b/>
                <w:color w:val="000000"/>
                <w:sz w:val="24"/>
                <w:szCs w:val="24"/>
              </w:rPr>
              <w:t>)</w:t>
            </w:r>
            <w:proofErr w:type="gramEnd"/>
            <w:r w:rsidRPr="00495B25">
              <w:rPr>
                <w:rFonts w:ascii="Bookman Old Style" w:hAnsi="Bookman Old Style"/>
                <w:color w:val="000000"/>
                <w:sz w:val="24"/>
                <w:szCs w:val="24"/>
              </w:rPr>
              <w:t xml:space="preserve"> </w:t>
            </w:r>
          </w:p>
        </w:tc>
        <w:tc>
          <w:tcPr>
            <w:tcW w:w="23" w:type="dxa"/>
            <w:shd w:val="clear" w:color="auto" w:fill="DDD9C3"/>
          </w:tcPr>
          <w:p w:rsidR="00D8466C" w:rsidRPr="00495B25" w:rsidRDefault="00D8466C" w:rsidP="00870C19">
            <w:pPr>
              <w:snapToGrid w:val="0"/>
              <w:jc w:val="center"/>
              <w:rPr>
                <w:rFonts w:ascii="Bookman Old Style" w:hAnsi="Bookman Old Style"/>
              </w:rPr>
            </w:pPr>
          </w:p>
        </w:tc>
      </w:tr>
    </w:tbl>
    <w:p w:rsidR="00D8466C" w:rsidRDefault="00D8466C" w:rsidP="00D8466C">
      <w:pPr>
        <w:spacing w:line="100" w:lineRule="atLeast"/>
        <w:jc w:val="center"/>
      </w:pPr>
    </w:p>
    <w:p w:rsidR="00D8466C" w:rsidRDefault="00D8466C" w:rsidP="00D8466C">
      <w:pPr>
        <w:spacing w:line="100" w:lineRule="atLeast"/>
        <w:jc w:val="center"/>
      </w:pPr>
    </w:p>
    <w:p w:rsidR="00D8466C" w:rsidRPr="00495B25" w:rsidRDefault="00D8466C" w:rsidP="00D8466C">
      <w:pPr>
        <w:shd w:val="clear" w:color="auto" w:fill="FFC000"/>
        <w:jc w:val="center"/>
        <w:rPr>
          <w:rFonts w:ascii="Bookman Old Style" w:hAnsi="Bookman Old Style"/>
        </w:rPr>
      </w:pPr>
      <w:r w:rsidRPr="00495B25">
        <w:rPr>
          <w:rFonts w:ascii="Bookman Old Style" w:hAnsi="Bookman Old Style"/>
          <w:b/>
          <w:sz w:val="24"/>
          <w:szCs w:val="24"/>
        </w:rPr>
        <w:t>Taxas de Rendimento Constantina - 2013</w:t>
      </w:r>
    </w:p>
    <w:p w:rsidR="00D8466C" w:rsidRPr="00495B25" w:rsidRDefault="00D8466C" w:rsidP="00D8466C">
      <w:pPr>
        <w:rPr>
          <w:rFonts w:ascii="Bookman Old Style" w:hAnsi="Bookman Old Style"/>
          <w:b/>
          <w:sz w:val="24"/>
          <w:szCs w:val="24"/>
        </w:rPr>
      </w:pPr>
    </w:p>
    <w:p w:rsidR="00D8466C" w:rsidRPr="00495B25" w:rsidRDefault="00D8466C" w:rsidP="00D8466C">
      <w:pPr>
        <w:rPr>
          <w:rFonts w:ascii="Bookman Old Style" w:hAnsi="Bookman Old Style"/>
          <w:b/>
          <w:sz w:val="24"/>
          <w:szCs w:val="24"/>
        </w:rPr>
      </w:pPr>
      <w:r w:rsidRPr="00495B25">
        <w:rPr>
          <w:rFonts w:ascii="Bookman Old Style" w:hAnsi="Bookman Old Style"/>
          <w:noProof/>
        </w:rPr>
        <w:drawing>
          <wp:anchor distT="0" distB="0" distL="114935" distR="114935" simplePos="0" relativeHeight="251661312" behindDoc="0" locked="0" layoutInCell="1" allowOverlap="1" wp14:anchorId="3AD5A274" wp14:editId="30C61D2D">
            <wp:simplePos x="0" y="0"/>
            <wp:positionH relativeFrom="column">
              <wp:posOffset>173990</wp:posOffset>
            </wp:positionH>
            <wp:positionV relativeFrom="paragraph">
              <wp:posOffset>156210</wp:posOffset>
            </wp:positionV>
            <wp:extent cx="419735" cy="419735"/>
            <wp:effectExtent l="19050" t="0" r="0" b="0"/>
            <wp:wrapSquare wrapText="right"/>
            <wp:docPr id="7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19735" cy="419735"/>
                    </a:xfrm>
                    <a:prstGeom prst="rect">
                      <a:avLst/>
                    </a:prstGeom>
                    <a:solidFill>
                      <a:srgbClr val="FFFFFF"/>
                    </a:solidFill>
                    <a:ln w="9525">
                      <a:noFill/>
                      <a:miter lim="800000"/>
                      <a:headEnd/>
                      <a:tailEnd/>
                    </a:ln>
                  </pic:spPr>
                </pic:pic>
              </a:graphicData>
            </a:graphic>
          </wp:anchor>
        </w:drawing>
      </w:r>
    </w:p>
    <w:p w:rsidR="00D8466C" w:rsidRPr="00495B25" w:rsidRDefault="00D8466C" w:rsidP="00D8466C">
      <w:pPr>
        <w:spacing w:before="135" w:after="135" w:line="270" w:lineRule="atLeast"/>
        <w:rPr>
          <w:rFonts w:ascii="Bookman Old Style" w:hAnsi="Bookman Old Style"/>
          <w:b/>
        </w:rPr>
      </w:pPr>
      <w:r w:rsidRPr="00495B25">
        <w:rPr>
          <w:rFonts w:ascii="Bookman Old Style" w:hAnsi="Bookman Old Style"/>
          <w:b/>
          <w:color w:val="FF8C00"/>
        </w:rPr>
        <w:t>Acima de 5%</w:t>
      </w:r>
    </w:p>
    <w:p w:rsidR="00D8466C" w:rsidRPr="00495B25" w:rsidRDefault="00D8466C" w:rsidP="00D8466C">
      <w:pPr>
        <w:spacing w:before="135" w:after="135" w:line="270" w:lineRule="atLeast"/>
        <w:rPr>
          <w:rFonts w:ascii="Bookman Old Style" w:hAnsi="Bookman Old Style"/>
          <w:b/>
        </w:rPr>
      </w:pPr>
    </w:p>
    <w:p w:rsidR="00D8466C" w:rsidRPr="00495B25" w:rsidRDefault="00D8466C" w:rsidP="00D8466C">
      <w:pPr>
        <w:spacing w:after="135"/>
        <w:rPr>
          <w:rFonts w:ascii="Bookman Old Style" w:hAnsi="Bookman Old Style"/>
        </w:rPr>
      </w:pPr>
      <w:r w:rsidRPr="00495B25">
        <w:rPr>
          <w:rFonts w:ascii="Bookman Old Style" w:hAnsi="Bookman Old Style"/>
          <w:b/>
        </w:rPr>
        <w:t>A situação indica a necessidade de definir estratégias para conter o avanço da evasão escolar.</w:t>
      </w:r>
    </w:p>
    <w:p w:rsidR="00D8466C" w:rsidRPr="00495B25" w:rsidRDefault="00D8466C" w:rsidP="00D8466C">
      <w:pPr>
        <w:rPr>
          <w:rFonts w:ascii="Bookman Old Style" w:hAnsi="Bookman Old Style"/>
          <w:b/>
          <w:color w:val="FF0000"/>
        </w:rPr>
      </w:pPr>
      <w:r w:rsidRPr="00495B25">
        <w:rPr>
          <w:rFonts w:ascii="Bookman Old Style" w:hAnsi="Bookman Old Style"/>
          <w:b/>
          <w:noProof/>
        </w:rPr>
        <w:drawing>
          <wp:inline distT="0" distB="0" distL="0" distR="0" wp14:anchorId="3B5A0371" wp14:editId="0742D375">
            <wp:extent cx="438150" cy="4381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38150" cy="438150"/>
                    </a:xfrm>
                    <a:prstGeom prst="rect">
                      <a:avLst/>
                    </a:prstGeom>
                    <a:solidFill>
                      <a:srgbClr val="FFFFFF"/>
                    </a:solidFill>
                    <a:ln w="9525">
                      <a:noFill/>
                      <a:miter lim="800000"/>
                      <a:headEnd/>
                      <a:tailEnd/>
                    </a:ln>
                  </pic:spPr>
                </pic:pic>
              </a:graphicData>
            </a:graphic>
          </wp:inline>
        </w:drawing>
      </w:r>
    </w:p>
    <w:p w:rsidR="00D8466C" w:rsidRPr="00495B25" w:rsidRDefault="00D8466C" w:rsidP="00D8466C">
      <w:pPr>
        <w:spacing w:before="135" w:after="135" w:line="270" w:lineRule="atLeast"/>
        <w:rPr>
          <w:rFonts w:ascii="Bookman Old Style" w:hAnsi="Bookman Old Style"/>
          <w:b/>
          <w:color w:val="FF0000"/>
        </w:rPr>
      </w:pPr>
      <w:r w:rsidRPr="00495B25">
        <w:rPr>
          <w:rFonts w:ascii="Bookman Old Style" w:hAnsi="Bookman Old Style"/>
          <w:b/>
          <w:color w:val="FF0000"/>
        </w:rPr>
        <w:t>Acima de 15%</w:t>
      </w:r>
    </w:p>
    <w:p w:rsidR="00D8466C" w:rsidRDefault="00D8466C" w:rsidP="00D8466C">
      <w:pPr>
        <w:spacing w:before="135" w:after="135" w:line="270" w:lineRule="atLeast"/>
        <w:rPr>
          <w:b/>
        </w:rPr>
      </w:pPr>
    </w:p>
    <w:p w:rsidR="00D8466C" w:rsidRPr="00495B25" w:rsidRDefault="00D8466C" w:rsidP="00495B25">
      <w:pPr>
        <w:spacing w:after="135"/>
        <w:jc w:val="both"/>
        <w:rPr>
          <w:rFonts w:ascii="Bookman Old Style" w:hAnsi="Bookman Old Style"/>
          <w:b/>
        </w:rPr>
      </w:pPr>
      <w:r w:rsidRPr="00495B25">
        <w:rPr>
          <w:rFonts w:ascii="Bookman Old Style" w:hAnsi="Bookman Old Style"/>
          <w:b/>
        </w:rPr>
        <w:t>A situação indica que é preciso intervir no trabalho pedagógico o mais rápido possível, pois muitos estudantes poderão ficar fora da escola. Índices altos de reprovação ou abandono escolar também podem aumentar a distorção idade-série</w:t>
      </w:r>
    </w:p>
    <w:tbl>
      <w:tblPr>
        <w:tblW w:w="0" w:type="auto"/>
        <w:tblInd w:w="-120" w:type="dxa"/>
        <w:tblLayout w:type="fixed"/>
        <w:tblCellMar>
          <w:top w:w="15" w:type="dxa"/>
          <w:left w:w="15" w:type="dxa"/>
          <w:bottom w:w="15" w:type="dxa"/>
          <w:right w:w="15" w:type="dxa"/>
        </w:tblCellMar>
        <w:tblLook w:val="0000" w:firstRow="0" w:lastRow="0" w:firstColumn="0" w:lastColumn="0" w:noHBand="0" w:noVBand="0"/>
      </w:tblPr>
      <w:tblGrid>
        <w:gridCol w:w="2262"/>
        <w:gridCol w:w="2693"/>
        <w:gridCol w:w="2835"/>
        <w:gridCol w:w="2403"/>
      </w:tblGrid>
      <w:tr w:rsidR="00D8466C" w:rsidTr="00495B25">
        <w:trPr>
          <w:trHeight w:val="550"/>
        </w:trPr>
        <w:tc>
          <w:tcPr>
            <w:tcW w:w="2262"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120" w:after="120"/>
              <w:jc w:val="center"/>
              <w:rPr>
                <w:rFonts w:ascii="Bookman Old Style" w:hAnsi="Bookman Old Style"/>
                <w:b/>
                <w:bCs/>
                <w:color w:val="000000"/>
                <w:sz w:val="24"/>
                <w:szCs w:val="24"/>
              </w:rPr>
            </w:pPr>
            <w:r w:rsidRPr="00495B25">
              <w:rPr>
                <w:rFonts w:ascii="Bookman Old Style" w:hAnsi="Bookman Old Style"/>
                <w:b/>
                <w:bCs/>
                <w:color w:val="000000"/>
                <w:sz w:val="24"/>
                <w:szCs w:val="24"/>
              </w:rPr>
              <w:t>Etapa Escolar</w:t>
            </w:r>
          </w:p>
        </w:tc>
        <w:tc>
          <w:tcPr>
            <w:tcW w:w="2693"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120" w:after="120"/>
              <w:jc w:val="center"/>
              <w:rPr>
                <w:rFonts w:ascii="Bookman Old Style" w:hAnsi="Bookman Old Style"/>
                <w:b/>
                <w:bCs/>
                <w:color w:val="000000"/>
                <w:sz w:val="24"/>
                <w:szCs w:val="24"/>
              </w:rPr>
            </w:pPr>
            <w:r w:rsidRPr="00495B25">
              <w:rPr>
                <w:rFonts w:ascii="Bookman Old Style" w:hAnsi="Bookman Old Style"/>
                <w:b/>
                <w:bCs/>
                <w:color w:val="000000"/>
                <w:sz w:val="24"/>
                <w:szCs w:val="24"/>
              </w:rPr>
              <w:t>Reprovação</w:t>
            </w:r>
          </w:p>
        </w:tc>
        <w:tc>
          <w:tcPr>
            <w:tcW w:w="2835"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120" w:after="120"/>
              <w:jc w:val="center"/>
              <w:rPr>
                <w:rFonts w:ascii="Bookman Old Style" w:hAnsi="Bookman Old Style"/>
                <w:b/>
                <w:bCs/>
                <w:color w:val="000000"/>
                <w:sz w:val="24"/>
                <w:szCs w:val="24"/>
              </w:rPr>
            </w:pPr>
            <w:r w:rsidRPr="00495B25">
              <w:rPr>
                <w:rFonts w:ascii="Bookman Old Style" w:hAnsi="Bookman Old Style"/>
                <w:b/>
                <w:bCs/>
                <w:color w:val="000000"/>
                <w:sz w:val="24"/>
                <w:szCs w:val="24"/>
              </w:rPr>
              <w:t>Abandono</w:t>
            </w:r>
          </w:p>
        </w:tc>
        <w:tc>
          <w:tcPr>
            <w:tcW w:w="2403"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120" w:after="120"/>
              <w:jc w:val="center"/>
              <w:rPr>
                <w:rFonts w:ascii="Bookman Old Style" w:hAnsi="Bookman Old Style"/>
                <w:sz w:val="24"/>
                <w:szCs w:val="24"/>
              </w:rPr>
            </w:pPr>
            <w:r w:rsidRPr="00495B25">
              <w:rPr>
                <w:rFonts w:ascii="Bookman Old Style" w:hAnsi="Bookman Old Style"/>
                <w:b/>
                <w:bCs/>
                <w:color w:val="000000"/>
                <w:sz w:val="24"/>
                <w:szCs w:val="24"/>
              </w:rPr>
              <w:t>Aprovação</w:t>
            </w:r>
          </w:p>
        </w:tc>
      </w:tr>
      <w:tr w:rsidR="00D8466C" w:rsidTr="00870C19">
        <w:trPr>
          <w:trHeight w:val="1019"/>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495B25">
            <w:pPr>
              <w:spacing w:before="360" w:after="360"/>
              <w:jc w:val="center"/>
              <w:rPr>
                <w:rFonts w:ascii="Bookman Old Style" w:hAnsi="Bookman Old Style"/>
                <w:color w:val="666666"/>
                <w:sz w:val="36"/>
                <w:szCs w:val="36"/>
              </w:rPr>
            </w:pPr>
            <w:r w:rsidRPr="00495B25">
              <w:rPr>
                <w:rFonts w:ascii="Bookman Old Style" w:hAnsi="Bookman Old Style"/>
                <w:b/>
                <w:bCs/>
                <w:color w:val="888888"/>
              </w:rPr>
              <w:t>Anos Iniciais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0,9%</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666666"/>
                <w:sz w:val="36"/>
                <w:szCs w:val="36"/>
              </w:rPr>
              <w:t> </w:t>
            </w:r>
            <w:r w:rsidRPr="00495B25">
              <w:rPr>
                <w:rFonts w:ascii="Bookman Old Style" w:hAnsi="Bookman Old Style"/>
                <w:color w:val="888888"/>
                <w:sz w:val="17"/>
                <w:szCs w:val="17"/>
              </w:rPr>
              <w:t>6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0,5%</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4 abandonos</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98,6%</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642 aprovações</w:t>
            </w:r>
          </w:p>
        </w:tc>
      </w:tr>
      <w:tr w:rsidR="00D8466C" w:rsidTr="00870C19">
        <w:trPr>
          <w:trHeight w:val="884"/>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495B25">
            <w:pPr>
              <w:spacing w:before="360" w:after="360"/>
              <w:jc w:val="center"/>
              <w:rPr>
                <w:rFonts w:ascii="Bookman Old Style" w:hAnsi="Bookman Old Style"/>
                <w:color w:val="FF8C00"/>
                <w:sz w:val="36"/>
                <w:szCs w:val="36"/>
              </w:rPr>
            </w:pPr>
            <w:r w:rsidRPr="00495B25">
              <w:rPr>
                <w:rFonts w:ascii="Bookman Old Style" w:hAnsi="Bookman Old Style"/>
                <w:b/>
                <w:bCs/>
                <w:color w:val="888888"/>
              </w:rPr>
              <w:t>Anos Finais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FF8C00"/>
                <w:sz w:val="32"/>
                <w:szCs w:val="32"/>
              </w:rPr>
            </w:pPr>
            <w:r w:rsidRPr="00495B25">
              <w:rPr>
                <w:rFonts w:ascii="Bookman Old Style" w:hAnsi="Bookman Old Style"/>
                <w:color w:val="FF8C00"/>
                <w:sz w:val="32"/>
                <w:szCs w:val="32"/>
              </w:rPr>
              <w:t>7,1%</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39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2,4%</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13 abandonos</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90,5%</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492 aprovações</w:t>
            </w:r>
          </w:p>
        </w:tc>
      </w:tr>
      <w:tr w:rsidR="00D8466C" w:rsidTr="00495B25">
        <w:trPr>
          <w:trHeight w:val="622"/>
        </w:trPr>
        <w:tc>
          <w:tcPr>
            <w:tcW w:w="2262"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b/>
                <w:bCs/>
                <w:color w:val="000000"/>
                <w:sz w:val="24"/>
                <w:szCs w:val="24"/>
              </w:rPr>
            </w:pPr>
            <w:r w:rsidRPr="00495B25">
              <w:rPr>
                <w:rFonts w:ascii="Bookman Old Style" w:hAnsi="Bookman Old Style"/>
                <w:b/>
                <w:bCs/>
                <w:color w:val="000000"/>
                <w:sz w:val="24"/>
                <w:szCs w:val="24"/>
              </w:rPr>
              <w:lastRenderedPageBreak/>
              <w:t>Anos Iniciais</w:t>
            </w:r>
          </w:p>
        </w:tc>
        <w:tc>
          <w:tcPr>
            <w:tcW w:w="2693"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b/>
                <w:bCs/>
                <w:color w:val="000000"/>
                <w:sz w:val="24"/>
                <w:szCs w:val="24"/>
              </w:rPr>
            </w:pPr>
            <w:r w:rsidRPr="00495B25">
              <w:rPr>
                <w:rFonts w:ascii="Bookman Old Style" w:hAnsi="Bookman Old Style"/>
                <w:b/>
                <w:bCs/>
                <w:color w:val="000000"/>
                <w:sz w:val="24"/>
                <w:szCs w:val="24"/>
              </w:rPr>
              <w:t>Reprovação</w:t>
            </w:r>
          </w:p>
        </w:tc>
        <w:tc>
          <w:tcPr>
            <w:tcW w:w="2835"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b/>
                <w:bCs/>
                <w:color w:val="000000"/>
                <w:sz w:val="24"/>
                <w:szCs w:val="24"/>
              </w:rPr>
            </w:pPr>
            <w:r w:rsidRPr="00495B25">
              <w:rPr>
                <w:rFonts w:ascii="Bookman Old Style" w:hAnsi="Bookman Old Style"/>
                <w:b/>
                <w:bCs/>
                <w:color w:val="000000"/>
                <w:sz w:val="24"/>
                <w:szCs w:val="24"/>
              </w:rPr>
              <w:t>Abandono</w:t>
            </w:r>
          </w:p>
        </w:tc>
        <w:tc>
          <w:tcPr>
            <w:tcW w:w="2403"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sz w:val="24"/>
                <w:szCs w:val="24"/>
              </w:rPr>
            </w:pPr>
            <w:r w:rsidRPr="00495B25">
              <w:rPr>
                <w:rFonts w:ascii="Bookman Old Style" w:hAnsi="Bookman Old Style"/>
                <w:b/>
                <w:bCs/>
                <w:color w:val="000000"/>
                <w:sz w:val="24"/>
                <w:szCs w:val="24"/>
              </w:rPr>
              <w:t>Aprovação</w:t>
            </w:r>
          </w:p>
        </w:tc>
      </w:tr>
      <w:tr w:rsidR="00D8466C" w:rsidTr="00870C19">
        <w:trPr>
          <w:trHeight w:val="1026"/>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before="150" w:after="270" w:line="720" w:lineRule="atLeast"/>
              <w:jc w:val="center"/>
              <w:rPr>
                <w:rFonts w:ascii="Bookman Old Style" w:hAnsi="Bookman Old Style"/>
                <w:color w:val="666666"/>
                <w:sz w:val="36"/>
                <w:szCs w:val="36"/>
              </w:rPr>
            </w:pPr>
            <w:r w:rsidRPr="00495B25">
              <w:rPr>
                <w:rFonts w:ascii="Bookman Old Style" w:hAnsi="Bookman Old Style"/>
                <w:b/>
                <w:bCs/>
                <w:color w:val="888888"/>
              </w:rPr>
              <w:t>1º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0,0%</w:t>
            </w:r>
          </w:p>
          <w:p w:rsidR="00D8466C" w:rsidRPr="00495B25" w:rsidRDefault="00D8466C" w:rsidP="00495B25">
            <w:pPr>
              <w:spacing w:after="270" w:line="270" w:lineRule="atLeast"/>
              <w:jc w:val="center"/>
              <w:rPr>
                <w:rFonts w:ascii="Bookman Old Style" w:hAnsi="Bookman Old Style"/>
                <w:color w:val="666666"/>
                <w:sz w:val="36"/>
                <w:szCs w:val="36"/>
              </w:rPr>
            </w:pPr>
            <w:proofErr w:type="gramStart"/>
            <w:r w:rsidRPr="00495B25">
              <w:rPr>
                <w:rFonts w:ascii="Bookman Old Style" w:hAnsi="Bookman Old Style"/>
                <w:color w:val="888888"/>
                <w:sz w:val="17"/>
                <w:szCs w:val="17"/>
              </w:rPr>
              <w:t>nenhuma</w:t>
            </w:r>
            <w:proofErr w:type="gramEnd"/>
            <w:r w:rsidRPr="00495B25">
              <w:rPr>
                <w:rFonts w:ascii="Bookman Old Style" w:hAnsi="Bookman Old Style"/>
                <w:color w:val="888888"/>
                <w:sz w:val="17"/>
                <w:szCs w:val="17"/>
              </w:rPr>
              <w:t xml:space="preserve"> reprovação</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0,0%</w:t>
            </w:r>
          </w:p>
          <w:p w:rsidR="00D8466C" w:rsidRPr="00495B25" w:rsidRDefault="00D8466C" w:rsidP="00495B25">
            <w:pPr>
              <w:spacing w:after="270" w:line="270" w:lineRule="atLeast"/>
              <w:jc w:val="center"/>
              <w:rPr>
                <w:rFonts w:ascii="Bookman Old Style" w:hAnsi="Bookman Old Style"/>
                <w:color w:val="666666"/>
                <w:sz w:val="36"/>
                <w:szCs w:val="36"/>
              </w:rPr>
            </w:pPr>
            <w:proofErr w:type="gramStart"/>
            <w:r w:rsidRPr="00495B25">
              <w:rPr>
                <w:rFonts w:ascii="Bookman Old Style" w:hAnsi="Bookman Old Style"/>
                <w:color w:val="888888"/>
                <w:sz w:val="17"/>
                <w:szCs w:val="17"/>
              </w:rPr>
              <w:t>nenhum</w:t>
            </w:r>
            <w:proofErr w:type="gramEnd"/>
            <w:r w:rsidRPr="00495B25">
              <w:rPr>
                <w:rFonts w:ascii="Bookman Old Style" w:hAnsi="Bookman Old Style"/>
                <w:color w:val="888888"/>
                <w:sz w:val="17"/>
                <w:szCs w:val="17"/>
              </w:rPr>
              <w:t xml:space="preserve"> abandono</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100,0%</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116 aprovações</w:t>
            </w:r>
          </w:p>
        </w:tc>
      </w:tr>
      <w:tr w:rsidR="00D8466C" w:rsidTr="00870C19">
        <w:trPr>
          <w:trHeight w:val="877"/>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after="270" w:line="720" w:lineRule="atLeast"/>
              <w:jc w:val="center"/>
              <w:rPr>
                <w:rFonts w:ascii="Bookman Old Style" w:hAnsi="Bookman Old Style"/>
                <w:color w:val="666666"/>
                <w:sz w:val="36"/>
                <w:szCs w:val="36"/>
              </w:rPr>
            </w:pPr>
            <w:r w:rsidRPr="00495B25">
              <w:rPr>
                <w:rFonts w:ascii="Bookman Old Style" w:hAnsi="Bookman Old Style"/>
                <w:b/>
                <w:bCs/>
                <w:color w:val="888888"/>
              </w:rPr>
              <w:t>2º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0,0%</w:t>
            </w:r>
          </w:p>
          <w:p w:rsidR="00D8466C" w:rsidRPr="00495B25" w:rsidRDefault="00D8466C" w:rsidP="00870C19">
            <w:pPr>
              <w:spacing w:after="270" w:line="270" w:lineRule="atLeast"/>
              <w:jc w:val="center"/>
              <w:rPr>
                <w:rFonts w:ascii="Bookman Old Style" w:hAnsi="Bookman Old Style"/>
                <w:color w:val="666666"/>
                <w:sz w:val="36"/>
                <w:szCs w:val="36"/>
              </w:rPr>
            </w:pPr>
            <w:proofErr w:type="gramStart"/>
            <w:r w:rsidRPr="00495B25">
              <w:rPr>
                <w:rFonts w:ascii="Bookman Old Style" w:hAnsi="Bookman Old Style"/>
                <w:color w:val="888888"/>
                <w:sz w:val="17"/>
                <w:szCs w:val="17"/>
              </w:rPr>
              <w:t>nenhuma</w:t>
            </w:r>
            <w:proofErr w:type="gramEnd"/>
            <w:r w:rsidRPr="00495B25">
              <w:rPr>
                <w:rFonts w:ascii="Bookman Old Style" w:hAnsi="Bookman Old Style"/>
                <w:color w:val="888888"/>
                <w:sz w:val="17"/>
                <w:szCs w:val="17"/>
              </w:rPr>
              <w:t xml:space="preserve"> reprovação</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0,0%</w:t>
            </w:r>
          </w:p>
          <w:p w:rsidR="00D8466C" w:rsidRPr="00495B25" w:rsidRDefault="00D8466C" w:rsidP="00495B25">
            <w:pPr>
              <w:spacing w:after="270" w:line="270" w:lineRule="atLeast"/>
              <w:jc w:val="center"/>
              <w:rPr>
                <w:rFonts w:ascii="Bookman Old Style" w:hAnsi="Bookman Old Style"/>
                <w:color w:val="666666"/>
                <w:sz w:val="36"/>
                <w:szCs w:val="36"/>
              </w:rPr>
            </w:pPr>
            <w:proofErr w:type="gramStart"/>
            <w:r w:rsidRPr="00495B25">
              <w:rPr>
                <w:rFonts w:ascii="Bookman Old Style" w:hAnsi="Bookman Old Style"/>
                <w:color w:val="888888"/>
                <w:sz w:val="17"/>
                <w:szCs w:val="17"/>
              </w:rPr>
              <w:t>nenhum</w:t>
            </w:r>
            <w:proofErr w:type="gramEnd"/>
            <w:r w:rsidRPr="00495B25">
              <w:rPr>
                <w:rFonts w:ascii="Bookman Old Style" w:hAnsi="Bookman Old Style"/>
                <w:color w:val="888888"/>
                <w:sz w:val="17"/>
                <w:szCs w:val="17"/>
              </w:rPr>
              <w:t xml:space="preserve"> abandono</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100,0%</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112 aprovações</w:t>
            </w:r>
          </w:p>
        </w:tc>
      </w:tr>
      <w:tr w:rsidR="00D8466C" w:rsidTr="00870C19">
        <w:trPr>
          <w:trHeight w:val="877"/>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after="270" w:line="720" w:lineRule="atLeast"/>
              <w:jc w:val="center"/>
              <w:rPr>
                <w:rFonts w:ascii="Bookman Old Style" w:hAnsi="Bookman Old Style"/>
                <w:color w:val="666666"/>
                <w:sz w:val="36"/>
                <w:szCs w:val="36"/>
              </w:rPr>
            </w:pPr>
            <w:r w:rsidRPr="00495B25">
              <w:rPr>
                <w:rFonts w:ascii="Bookman Old Style" w:hAnsi="Bookman Old Style"/>
                <w:b/>
                <w:bCs/>
                <w:color w:val="888888"/>
              </w:rPr>
              <w:t>3º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0,7%</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1 reprovação</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0,0%</w:t>
            </w:r>
          </w:p>
          <w:p w:rsidR="00D8466C" w:rsidRPr="00495B25" w:rsidRDefault="00D8466C" w:rsidP="00495B25">
            <w:pPr>
              <w:spacing w:after="270" w:line="270" w:lineRule="atLeast"/>
              <w:jc w:val="center"/>
              <w:rPr>
                <w:rFonts w:ascii="Bookman Old Style" w:hAnsi="Bookman Old Style"/>
                <w:color w:val="666666"/>
                <w:sz w:val="36"/>
                <w:szCs w:val="36"/>
              </w:rPr>
            </w:pPr>
            <w:proofErr w:type="gramStart"/>
            <w:r w:rsidRPr="00495B25">
              <w:rPr>
                <w:rFonts w:ascii="Bookman Old Style" w:hAnsi="Bookman Old Style"/>
                <w:color w:val="888888"/>
                <w:sz w:val="17"/>
                <w:szCs w:val="17"/>
              </w:rPr>
              <w:t>nenhum</w:t>
            </w:r>
            <w:proofErr w:type="gramEnd"/>
            <w:r w:rsidRPr="00495B25">
              <w:rPr>
                <w:rFonts w:ascii="Bookman Old Style" w:hAnsi="Bookman Old Style"/>
                <w:color w:val="888888"/>
                <w:sz w:val="17"/>
                <w:szCs w:val="17"/>
              </w:rPr>
              <w:t xml:space="preserve"> abandono</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99,3%</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131 aprovações</w:t>
            </w:r>
          </w:p>
        </w:tc>
      </w:tr>
      <w:tr w:rsidR="00D8466C" w:rsidTr="00870C19">
        <w:trPr>
          <w:trHeight w:val="892"/>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after="270" w:line="720" w:lineRule="atLeast"/>
              <w:jc w:val="center"/>
              <w:rPr>
                <w:rFonts w:ascii="Bookman Old Style" w:hAnsi="Bookman Old Style"/>
                <w:color w:val="666666"/>
                <w:sz w:val="36"/>
                <w:szCs w:val="36"/>
              </w:rPr>
            </w:pPr>
            <w:r w:rsidRPr="00495B25">
              <w:rPr>
                <w:rFonts w:ascii="Bookman Old Style" w:hAnsi="Bookman Old Style"/>
                <w:b/>
                <w:bCs/>
                <w:color w:val="888888"/>
              </w:rPr>
              <w:t>4º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2,4%</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4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0,0%</w:t>
            </w:r>
          </w:p>
          <w:p w:rsidR="00D8466C" w:rsidRPr="00495B25" w:rsidRDefault="00D8466C" w:rsidP="00495B25">
            <w:pPr>
              <w:spacing w:after="270" w:line="270" w:lineRule="atLeast"/>
              <w:jc w:val="center"/>
              <w:rPr>
                <w:rFonts w:ascii="Bookman Old Style" w:hAnsi="Bookman Old Style"/>
                <w:color w:val="666666"/>
                <w:sz w:val="36"/>
                <w:szCs w:val="36"/>
              </w:rPr>
            </w:pPr>
            <w:proofErr w:type="gramStart"/>
            <w:r w:rsidRPr="00495B25">
              <w:rPr>
                <w:rFonts w:ascii="Bookman Old Style" w:hAnsi="Bookman Old Style"/>
                <w:color w:val="888888"/>
                <w:sz w:val="17"/>
                <w:szCs w:val="17"/>
              </w:rPr>
              <w:t>nenhum</w:t>
            </w:r>
            <w:proofErr w:type="gramEnd"/>
            <w:r w:rsidRPr="00495B25">
              <w:rPr>
                <w:rFonts w:ascii="Bookman Old Style" w:hAnsi="Bookman Old Style"/>
                <w:color w:val="888888"/>
                <w:sz w:val="17"/>
                <w:szCs w:val="17"/>
              </w:rPr>
              <w:t xml:space="preserve"> abandono</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97,6%</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161 aprovações</w:t>
            </w:r>
          </w:p>
        </w:tc>
      </w:tr>
      <w:tr w:rsidR="00D8466C" w:rsidTr="00870C19">
        <w:trPr>
          <w:trHeight w:val="877"/>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after="270" w:line="720" w:lineRule="atLeast"/>
              <w:jc w:val="center"/>
              <w:rPr>
                <w:rFonts w:ascii="Bookman Old Style" w:hAnsi="Bookman Old Style"/>
                <w:color w:val="666666"/>
                <w:sz w:val="36"/>
                <w:szCs w:val="36"/>
              </w:rPr>
            </w:pPr>
            <w:r w:rsidRPr="00495B25">
              <w:rPr>
                <w:rFonts w:ascii="Bookman Old Style" w:hAnsi="Bookman Old Style"/>
                <w:b/>
                <w:bCs/>
                <w:color w:val="888888"/>
              </w:rPr>
              <w:t>5º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0,8%</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2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2,4%</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4 abandonos</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96,8%</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123 aprovações</w:t>
            </w:r>
          </w:p>
        </w:tc>
      </w:tr>
      <w:tr w:rsidR="00D8466C" w:rsidTr="00495B25">
        <w:trPr>
          <w:trHeight w:val="778"/>
        </w:trPr>
        <w:tc>
          <w:tcPr>
            <w:tcW w:w="2262"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b/>
                <w:bCs/>
                <w:color w:val="000000"/>
                <w:sz w:val="24"/>
                <w:szCs w:val="24"/>
              </w:rPr>
            </w:pPr>
            <w:r w:rsidRPr="00495B25">
              <w:rPr>
                <w:rFonts w:ascii="Bookman Old Style" w:hAnsi="Bookman Old Style"/>
                <w:b/>
                <w:bCs/>
                <w:color w:val="000000"/>
                <w:sz w:val="24"/>
                <w:szCs w:val="24"/>
              </w:rPr>
              <w:t>Anos Finais</w:t>
            </w:r>
          </w:p>
        </w:tc>
        <w:tc>
          <w:tcPr>
            <w:tcW w:w="2693"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b/>
                <w:bCs/>
                <w:color w:val="000000"/>
                <w:sz w:val="24"/>
                <w:szCs w:val="24"/>
              </w:rPr>
            </w:pPr>
            <w:r w:rsidRPr="00495B25">
              <w:rPr>
                <w:rFonts w:ascii="Bookman Old Style" w:hAnsi="Bookman Old Style"/>
                <w:b/>
                <w:bCs/>
                <w:color w:val="000000"/>
                <w:sz w:val="24"/>
                <w:szCs w:val="24"/>
              </w:rPr>
              <w:t>Reprovação</w:t>
            </w:r>
          </w:p>
        </w:tc>
        <w:tc>
          <w:tcPr>
            <w:tcW w:w="2835"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b/>
                <w:bCs/>
                <w:color w:val="000000"/>
                <w:sz w:val="24"/>
                <w:szCs w:val="24"/>
              </w:rPr>
            </w:pPr>
            <w:r w:rsidRPr="00495B25">
              <w:rPr>
                <w:rFonts w:ascii="Bookman Old Style" w:hAnsi="Bookman Old Style"/>
                <w:b/>
                <w:bCs/>
                <w:color w:val="000000"/>
                <w:sz w:val="24"/>
                <w:szCs w:val="24"/>
              </w:rPr>
              <w:t>Abandono</w:t>
            </w:r>
          </w:p>
        </w:tc>
        <w:tc>
          <w:tcPr>
            <w:tcW w:w="2403" w:type="dxa"/>
            <w:tcBorders>
              <w:top w:val="single" w:sz="4" w:space="0" w:color="auto"/>
              <w:left w:val="single" w:sz="4" w:space="0" w:color="auto"/>
              <w:bottom w:val="single" w:sz="4" w:space="0" w:color="auto"/>
              <w:right w:val="single" w:sz="4" w:space="0" w:color="auto"/>
            </w:tcBorders>
            <w:shd w:val="clear" w:color="auto" w:fill="E5DFEC"/>
          </w:tcPr>
          <w:p w:rsidR="00D8466C" w:rsidRPr="00495B25" w:rsidRDefault="00D8466C" w:rsidP="00495B25">
            <w:pPr>
              <w:spacing w:before="240" w:after="240"/>
              <w:jc w:val="center"/>
              <w:rPr>
                <w:rFonts w:ascii="Bookman Old Style" w:hAnsi="Bookman Old Style"/>
                <w:sz w:val="24"/>
                <w:szCs w:val="24"/>
              </w:rPr>
            </w:pPr>
            <w:r w:rsidRPr="00495B25">
              <w:rPr>
                <w:rFonts w:ascii="Bookman Old Style" w:hAnsi="Bookman Old Style"/>
                <w:b/>
                <w:bCs/>
                <w:color w:val="000000"/>
                <w:sz w:val="24"/>
                <w:szCs w:val="24"/>
              </w:rPr>
              <w:t>Aprovação</w:t>
            </w:r>
          </w:p>
        </w:tc>
      </w:tr>
      <w:tr w:rsidR="00D8466C" w:rsidTr="00870C19">
        <w:trPr>
          <w:trHeight w:val="1123"/>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before="150" w:after="270" w:line="720" w:lineRule="atLeast"/>
              <w:jc w:val="center"/>
              <w:rPr>
                <w:rFonts w:ascii="Bookman Old Style" w:hAnsi="Bookman Old Style"/>
                <w:color w:val="FF8C00"/>
                <w:sz w:val="36"/>
                <w:szCs w:val="36"/>
              </w:rPr>
            </w:pPr>
            <w:r w:rsidRPr="00495B25">
              <w:rPr>
                <w:rFonts w:ascii="Bookman Old Style" w:hAnsi="Bookman Old Style"/>
                <w:b/>
                <w:bCs/>
                <w:color w:val="888888"/>
              </w:rPr>
              <w:t>6º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FF8C00"/>
                <w:sz w:val="32"/>
                <w:szCs w:val="32"/>
              </w:rPr>
            </w:pPr>
            <w:r w:rsidRPr="00495B25">
              <w:rPr>
                <w:rFonts w:ascii="Bookman Old Style" w:hAnsi="Bookman Old Style"/>
                <w:color w:val="FF8C00"/>
                <w:sz w:val="32"/>
                <w:szCs w:val="32"/>
              </w:rPr>
              <w:t>5,6%</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8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2,9%</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5 abandonos</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91,5%</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130 aprovações</w:t>
            </w:r>
          </w:p>
        </w:tc>
      </w:tr>
      <w:tr w:rsidR="00D8466C" w:rsidTr="00870C19">
        <w:trPr>
          <w:trHeight w:val="991"/>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after="270" w:line="720" w:lineRule="atLeast"/>
              <w:jc w:val="center"/>
              <w:rPr>
                <w:rFonts w:ascii="Bookman Old Style" w:hAnsi="Bookman Old Style"/>
                <w:color w:val="FF8C00"/>
                <w:sz w:val="36"/>
                <w:szCs w:val="36"/>
              </w:rPr>
            </w:pPr>
            <w:r w:rsidRPr="00495B25">
              <w:rPr>
                <w:rFonts w:ascii="Bookman Old Style" w:hAnsi="Bookman Old Style"/>
                <w:b/>
                <w:bCs/>
                <w:color w:val="888888"/>
              </w:rPr>
              <w:t>7º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FF8C00"/>
                <w:sz w:val="32"/>
                <w:szCs w:val="32"/>
              </w:rPr>
            </w:pPr>
            <w:r w:rsidRPr="00495B25">
              <w:rPr>
                <w:rFonts w:ascii="Bookman Old Style" w:hAnsi="Bookman Old Style"/>
                <w:color w:val="FF8C00"/>
                <w:sz w:val="32"/>
                <w:szCs w:val="32"/>
              </w:rPr>
              <w:t>8,1%</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12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0,8%</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2 abandonos</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91,1%</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125 aprovações</w:t>
            </w:r>
          </w:p>
        </w:tc>
      </w:tr>
      <w:tr w:rsidR="00D8466C" w:rsidTr="00870C19">
        <w:trPr>
          <w:trHeight w:val="974"/>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after="270" w:line="720" w:lineRule="atLeast"/>
              <w:jc w:val="center"/>
              <w:rPr>
                <w:rFonts w:ascii="Bookman Old Style" w:hAnsi="Bookman Old Style"/>
                <w:color w:val="FF8C00"/>
                <w:sz w:val="36"/>
                <w:szCs w:val="36"/>
              </w:rPr>
            </w:pPr>
            <w:r w:rsidRPr="00495B25">
              <w:rPr>
                <w:rFonts w:ascii="Bookman Old Style" w:hAnsi="Bookman Old Style"/>
                <w:b/>
                <w:bCs/>
                <w:color w:val="888888"/>
              </w:rPr>
              <w:t>8º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FF8C00"/>
                <w:sz w:val="32"/>
                <w:szCs w:val="32"/>
              </w:rPr>
            </w:pPr>
            <w:r w:rsidRPr="00495B25">
              <w:rPr>
                <w:rFonts w:ascii="Bookman Old Style" w:hAnsi="Bookman Old Style"/>
                <w:color w:val="FF8C00"/>
                <w:sz w:val="32"/>
                <w:szCs w:val="32"/>
              </w:rPr>
              <w:t>10,2%</w:t>
            </w:r>
          </w:p>
          <w:p w:rsidR="00D8466C" w:rsidRPr="00495B25" w:rsidRDefault="00D8466C" w:rsidP="00870C19">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13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2,3%</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3 abandonos</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87,5%</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109 aprovações</w:t>
            </w:r>
          </w:p>
        </w:tc>
      </w:tr>
      <w:tr w:rsidR="00D8466C" w:rsidTr="00870C19">
        <w:trPr>
          <w:trHeight w:val="1357"/>
        </w:trPr>
        <w:tc>
          <w:tcPr>
            <w:tcW w:w="2262" w:type="dxa"/>
            <w:tcBorders>
              <w:top w:val="single" w:sz="4" w:space="0" w:color="auto"/>
              <w:left w:val="single" w:sz="4" w:space="0" w:color="auto"/>
              <w:bottom w:val="single" w:sz="4" w:space="0" w:color="auto"/>
              <w:right w:val="single" w:sz="4" w:space="0" w:color="auto"/>
            </w:tcBorders>
            <w:shd w:val="clear" w:color="auto" w:fill="FFFFFF"/>
          </w:tcPr>
          <w:p w:rsidR="00D8466C" w:rsidRPr="00495B25" w:rsidRDefault="00D8466C" w:rsidP="00870C19">
            <w:pPr>
              <w:spacing w:after="270" w:line="720" w:lineRule="atLeast"/>
              <w:jc w:val="center"/>
              <w:rPr>
                <w:rFonts w:ascii="Bookman Old Style" w:hAnsi="Bookman Old Style"/>
                <w:color w:val="666666"/>
                <w:sz w:val="36"/>
                <w:szCs w:val="36"/>
              </w:rPr>
            </w:pPr>
            <w:r w:rsidRPr="00495B25">
              <w:rPr>
                <w:rFonts w:ascii="Bookman Old Style" w:hAnsi="Bookman Old Style"/>
                <w:b/>
                <w:bCs/>
                <w:color w:val="888888"/>
              </w:rPr>
              <w:lastRenderedPageBreak/>
              <w:t>9º ano EF</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4,9%</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7 reprovações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495B25">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3,5%</w:t>
            </w:r>
          </w:p>
          <w:p w:rsidR="00D8466C" w:rsidRPr="00495B25" w:rsidRDefault="00D8466C" w:rsidP="00495B25">
            <w:pPr>
              <w:spacing w:after="270" w:line="270" w:lineRule="atLeast"/>
              <w:jc w:val="center"/>
              <w:rPr>
                <w:rFonts w:ascii="Bookman Old Style" w:hAnsi="Bookman Old Style"/>
                <w:color w:val="666666"/>
                <w:sz w:val="36"/>
                <w:szCs w:val="36"/>
              </w:rPr>
            </w:pPr>
            <w:r w:rsidRPr="00495B25">
              <w:rPr>
                <w:rFonts w:ascii="Bookman Old Style" w:hAnsi="Bookman Old Style"/>
                <w:color w:val="888888"/>
                <w:sz w:val="17"/>
                <w:szCs w:val="17"/>
              </w:rPr>
              <w:t>5 abandonos</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rsidR="00495B25" w:rsidRPr="00495B25" w:rsidRDefault="00D8466C" w:rsidP="00870C19">
            <w:pPr>
              <w:spacing w:after="270" w:line="270" w:lineRule="atLeast"/>
              <w:jc w:val="center"/>
              <w:rPr>
                <w:rFonts w:ascii="Bookman Old Style" w:hAnsi="Bookman Old Style"/>
                <w:color w:val="666666"/>
                <w:sz w:val="32"/>
                <w:szCs w:val="32"/>
              </w:rPr>
            </w:pPr>
            <w:r w:rsidRPr="00495B25">
              <w:rPr>
                <w:rFonts w:ascii="Bookman Old Style" w:hAnsi="Bookman Old Style"/>
                <w:color w:val="666666"/>
                <w:sz w:val="32"/>
                <w:szCs w:val="32"/>
              </w:rPr>
              <w:t>91,6%</w:t>
            </w:r>
          </w:p>
          <w:p w:rsidR="00D8466C" w:rsidRPr="00495B25" w:rsidRDefault="00D8466C" w:rsidP="00870C19">
            <w:pPr>
              <w:spacing w:after="270" w:line="270" w:lineRule="atLeast"/>
              <w:jc w:val="center"/>
              <w:rPr>
                <w:rFonts w:ascii="Bookman Old Style" w:hAnsi="Bookman Old Style"/>
              </w:rPr>
            </w:pPr>
            <w:r w:rsidRPr="00495B25">
              <w:rPr>
                <w:rFonts w:ascii="Bookman Old Style" w:hAnsi="Bookman Old Style"/>
                <w:color w:val="888888"/>
                <w:sz w:val="17"/>
                <w:szCs w:val="17"/>
              </w:rPr>
              <w:t>130 aprovações</w:t>
            </w:r>
          </w:p>
        </w:tc>
      </w:tr>
    </w:tbl>
    <w:p w:rsidR="00D8466C" w:rsidRDefault="00D8466C" w:rsidP="00D8466C">
      <w:pPr>
        <w:shd w:val="clear" w:color="auto" w:fill="FFFFFF"/>
        <w:spacing w:before="135" w:after="135" w:line="450" w:lineRule="atLeast"/>
        <w:jc w:val="center"/>
        <w:rPr>
          <w:color w:val="000000"/>
        </w:rPr>
      </w:pPr>
      <w:r>
        <w:rPr>
          <w:b/>
          <w:bCs/>
          <w:noProof/>
          <w:color w:val="000000"/>
          <w:sz w:val="24"/>
          <w:szCs w:val="24"/>
        </w:rPr>
        <w:drawing>
          <wp:inline distT="0" distB="0" distL="0" distR="0" wp14:anchorId="6DB3872F" wp14:editId="1B561A8D">
            <wp:extent cx="5848350" cy="274320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848350" cy="2743200"/>
                    </a:xfrm>
                    <a:prstGeom prst="rect">
                      <a:avLst/>
                    </a:prstGeom>
                    <a:solidFill>
                      <a:srgbClr val="FFFFFF"/>
                    </a:solidFill>
                    <a:ln w="9525">
                      <a:noFill/>
                      <a:miter lim="800000"/>
                      <a:headEnd/>
                      <a:tailEnd/>
                    </a:ln>
                  </pic:spPr>
                </pic:pic>
              </a:graphicData>
            </a:graphic>
          </wp:inline>
        </w:drawing>
      </w:r>
    </w:p>
    <w:p w:rsidR="00D8466C" w:rsidRPr="00495B25" w:rsidRDefault="00D8466C" w:rsidP="00D8466C">
      <w:pPr>
        <w:shd w:val="clear" w:color="auto" w:fill="FFFFFF"/>
        <w:rPr>
          <w:rFonts w:ascii="Bookman Old Style" w:hAnsi="Bookman Old Style"/>
          <w:b/>
        </w:rPr>
      </w:pPr>
      <w:r w:rsidRPr="00495B25">
        <w:rPr>
          <w:rFonts w:ascii="Bookman Old Style" w:hAnsi="Bookman Old Style"/>
          <w:shd w:val="clear" w:color="auto" w:fill="FFFFFF"/>
        </w:rPr>
        <w:t>Fonte: Censo Escolar 2013, Inep. Organizado por Bueno Consultoria Educacional 2015</w:t>
      </w:r>
    </w:p>
    <w:p w:rsidR="00D8466C" w:rsidRPr="00495B25" w:rsidRDefault="00D8466C" w:rsidP="00D8466C">
      <w:pPr>
        <w:shd w:val="clear" w:color="auto" w:fill="FFFFFF"/>
        <w:spacing w:before="135" w:after="135" w:line="450" w:lineRule="atLeast"/>
        <w:jc w:val="center"/>
        <w:rPr>
          <w:rFonts w:ascii="Bookman Old Style" w:hAnsi="Bookman Old Style"/>
          <w:color w:val="000000"/>
        </w:rPr>
      </w:pPr>
    </w:p>
    <w:p w:rsidR="00D8466C" w:rsidRPr="00495B25" w:rsidRDefault="00D8466C" w:rsidP="00D8466C">
      <w:pPr>
        <w:shd w:val="clear" w:color="auto" w:fill="FFC000"/>
        <w:spacing w:line="100" w:lineRule="atLeast"/>
        <w:jc w:val="center"/>
        <w:rPr>
          <w:rFonts w:ascii="Bookman Old Style" w:hAnsi="Bookman Old Style"/>
          <w:b/>
          <w:bCs/>
          <w:caps/>
          <w:sz w:val="24"/>
          <w:szCs w:val="24"/>
        </w:rPr>
      </w:pPr>
      <w:r w:rsidRPr="00495B25">
        <w:rPr>
          <w:rFonts w:ascii="Bookman Old Style" w:hAnsi="Bookman Old Style"/>
          <w:b/>
          <w:bCs/>
          <w:sz w:val="24"/>
          <w:szCs w:val="24"/>
        </w:rPr>
        <w:t>DISTORÇÃO IDADE ANOS ENS. FUNDAMENTAL – CONSTANTINA/</w:t>
      </w:r>
      <w:proofErr w:type="gramStart"/>
      <w:r w:rsidRPr="00495B25">
        <w:rPr>
          <w:rFonts w:ascii="Bookman Old Style" w:hAnsi="Bookman Old Style"/>
          <w:b/>
          <w:bCs/>
          <w:sz w:val="24"/>
          <w:szCs w:val="24"/>
        </w:rPr>
        <w:t>2013</w:t>
      </w:r>
      <w:proofErr w:type="gramEnd"/>
    </w:p>
    <w:p w:rsidR="00D8466C" w:rsidRPr="00495B25" w:rsidRDefault="00D8466C" w:rsidP="00D8466C">
      <w:pPr>
        <w:pBdr>
          <w:bottom w:val="single" w:sz="6" w:space="5" w:color="C0C0C0"/>
        </w:pBdr>
        <w:shd w:val="clear" w:color="auto" w:fill="DEEAF6"/>
        <w:ind w:left="-227" w:right="-227"/>
        <w:jc w:val="center"/>
        <w:rPr>
          <w:rFonts w:ascii="Bookman Old Style" w:hAnsi="Bookman Old Style"/>
        </w:rPr>
      </w:pPr>
      <w:r w:rsidRPr="00495B25">
        <w:rPr>
          <w:rFonts w:ascii="Bookman Old Style" w:hAnsi="Bookman Old Style"/>
          <w:b/>
          <w:bCs/>
          <w:caps/>
          <w:sz w:val="24"/>
          <w:szCs w:val="24"/>
        </w:rPr>
        <w:t>ANOS INICIAIS (1º AO 5º ANO)</w:t>
      </w:r>
      <w:r w:rsidRPr="00495B25">
        <w:rPr>
          <w:rFonts w:ascii="Bookman Old Style" w:hAnsi="Bookman Old Style"/>
          <w:b/>
          <w:caps/>
          <w:sz w:val="24"/>
          <w:szCs w:val="24"/>
        </w:rPr>
        <w:t xml:space="preserve"> - </w:t>
      </w:r>
      <w:r w:rsidRPr="00495B25">
        <w:rPr>
          <w:rFonts w:ascii="Bookman Old Style" w:hAnsi="Bookman Old Style"/>
          <w:b/>
          <w:sz w:val="24"/>
          <w:szCs w:val="24"/>
        </w:rPr>
        <w:t xml:space="preserve">TOTAL: </w:t>
      </w:r>
      <w:r w:rsidRPr="00495B25">
        <w:rPr>
          <w:rFonts w:ascii="Bookman Old Style" w:hAnsi="Bookman Old Style"/>
          <w:b/>
          <w:color w:val="E36C0A"/>
          <w:sz w:val="24"/>
          <w:szCs w:val="24"/>
        </w:rPr>
        <w:t>9%</w:t>
      </w:r>
    </w:p>
    <w:p w:rsidR="00D8466C" w:rsidRPr="00BB334C" w:rsidRDefault="00FD4B3B" w:rsidP="00D8466C">
      <w:pPr>
        <w:shd w:val="clear" w:color="auto" w:fill="E7E6E6"/>
        <w:spacing w:before="280" w:after="280" w:line="270" w:lineRule="atLeast"/>
        <w:ind w:left="-225" w:right="-225"/>
        <w:rPr>
          <w:rFonts w:ascii="Bookman Old Style" w:hAnsi="Bookman Old Style"/>
        </w:rPr>
      </w:pPr>
      <w:hyperlink r:id="rId12" w:history="1">
        <w:r w:rsidR="00D8466C" w:rsidRPr="00BB334C">
          <w:rPr>
            <w:rStyle w:val="Hyperlink"/>
            <w:rFonts w:ascii="Bookman Old Style" w:hAnsi="Bookman Old Style"/>
            <w:b/>
            <w:bCs/>
            <w:sz w:val="24"/>
            <w:szCs w:val="24"/>
          </w:rPr>
          <w:t>1º ano: 1</w:t>
        </w:r>
        <w:r w:rsidR="00D8466C" w:rsidRPr="00BB334C">
          <w:rPr>
            <w:rStyle w:val="Hyperlink"/>
            <w:rFonts w:ascii="Bookman Old Style" w:hAnsi="Bookman Old Style"/>
            <w:b/>
            <w:sz w:val="24"/>
            <w:szCs w:val="24"/>
          </w:rPr>
          <w:t>%</w:t>
        </w:r>
      </w:hyperlink>
    </w:p>
    <w:p w:rsidR="00D8466C" w:rsidRPr="00BB334C" w:rsidRDefault="00FD4B3B" w:rsidP="00D8466C">
      <w:pPr>
        <w:shd w:val="clear" w:color="auto" w:fill="E7E6E6"/>
        <w:spacing w:before="280" w:after="280" w:line="270" w:lineRule="atLeast"/>
        <w:ind w:left="-225" w:right="-225"/>
        <w:rPr>
          <w:rFonts w:ascii="Bookman Old Style" w:hAnsi="Bookman Old Style"/>
        </w:rPr>
      </w:pPr>
      <w:hyperlink r:id="rId13" w:history="1">
        <w:r w:rsidR="00D8466C" w:rsidRPr="00BB334C">
          <w:rPr>
            <w:rStyle w:val="Hyperlink"/>
            <w:rFonts w:ascii="Bookman Old Style" w:hAnsi="Bookman Old Style"/>
            <w:b/>
            <w:bCs/>
            <w:sz w:val="24"/>
            <w:szCs w:val="24"/>
          </w:rPr>
          <w:t>2º ano: 4</w:t>
        </w:r>
        <w:r w:rsidR="00D8466C" w:rsidRPr="00BB334C">
          <w:rPr>
            <w:rStyle w:val="Hyperlink"/>
            <w:rFonts w:ascii="Bookman Old Style" w:hAnsi="Bookman Old Style"/>
            <w:b/>
            <w:sz w:val="24"/>
            <w:szCs w:val="24"/>
          </w:rPr>
          <w:t>%</w:t>
        </w:r>
      </w:hyperlink>
    </w:p>
    <w:p w:rsidR="00D8466C" w:rsidRPr="00BB334C" w:rsidRDefault="00FD4B3B" w:rsidP="00D8466C">
      <w:pPr>
        <w:shd w:val="clear" w:color="auto" w:fill="E7E6E6"/>
        <w:spacing w:before="280" w:after="280" w:line="270" w:lineRule="atLeast"/>
        <w:ind w:left="-225" w:right="-225"/>
        <w:rPr>
          <w:rFonts w:ascii="Bookman Old Style" w:hAnsi="Bookman Old Style"/>
        </w:rPr>
      </w:pPr>
      <w:hyperlink r:id="rId14" w:history="1">
        <w:r w:rsidR="00D8466C" w:rsidRPr="00BB334C">
          <w:rPr>
            <w:rStyle w:val="Hyperlink"/>
            <w:rFonts w:ascii="Bookman Old Style" w:hAnsi="Bookman Old Style"/>
            <w:b/>
            <w:bCs/>
            <w:sz w:val="24"/>
            <w:szCs w:val="24"/>
          </w:rPr>
          <w:t xml:space="preserve">3º </w:t>
        </w:r>
        <w:proofErr w:type="gramStart"/>
        <w:r w:rsidR="00D8466C" w:rsidRPr="00BB334C">
          <w:rPr>
            <w:rStyle w:val="Hyperlink"/>
            <w:rFonts w:ascii="Bookman Old Style" w:hAnsi="Bookman Old Style"/>
            <w:b/>
            <w:bCs/>
            <w:sz w:val="24"/>
            <w:szCs w:val="24"/>
          </w:rPr>
          <w:t>ano:</w:t>
        </w:r>
        <w:proofErr w:type="gramEnd"/>
      </w:hyperlink>
      <w:r w:rsidR="00D8466C" w:rsidRPr="00BB334C">
        <w:rPr>
          <w:rFonts w:ascii="Bookman Old Style" w:hAnsi="Bookman Old Style"/>
          <w:b/>
          <w:color w:val="FFC000"/>
          <w:sz w:val="24"/>
          <w:szCs w:val="24"/>
        </w:rPr>
        <w:t xml:space="preserve"> </w:t>
      </w:r>
      <w:r w:rsidR="00D8466C" w:rsidRPr="00BB334C">
        <w:rPr>
          <w:rFonts w:ascii="Bookman Old Style" w:hAnsi="Bookman Old Style"/>
          <w:b/>
          <w:color w:val="E36C0A"/>
          <w:sz w:val="24"/>
          <w:szCs w:val="24"/>
        </w:rPr>
        <w:t>8%</w:t>
      </w:r>
    </w:p>
    <w:p w:rsidR="00D8466C" w:rsidRPr="00BB334C" w:rsidRDefault="00FD4B3B" w:rsidP="00D8466C">
      <w:pPr>
        <w:shd w:val="clear" w:color="auto" w:fill="E7E6E6"/>
        <w:spacing w:before="280" w:after="280" w:line="270" w:lineRule="atLeast"/>
        <w:ind w:left="-225" w:right="-225"/>
        <w:rPr>
          <w:rFonts w:ascii="Bookman Old Style" w:hAnsi="Bookman Old Style"/>
        </w:rPr>
      </w:pPr>
      <w:hyperlink r:id="rId15" w:history="1">
        <w:r w:rsidR="00D8466C" w:rsidRPr="00BB334C">
          <w:rPr>
            <w:rStyle w:val="Hyperlink"/>
            <w:rFonts w:ascii="Bookman Old Style" w:hAnsi="Bookman Old Style"/>
            <w:b/>
            <w:bCs/>
            <w:sz w:val="24"/>
            <w:szCs w:val="24"/>
          </w:rPr>
          <w:t xml:space="preserve">4º ano: </w:t>
        </w:r>
      </w:hyperlink>
      <w:r w:rsidR="00D8466C" w:rsidRPr="00BB334C">
        <w:rPr>
          <w:rFonts w:ascii="Bookman Old Style" w:hAnsi="Bookman Old Style"/>
          <w:b/>
          <w:color w:val="E36C0A"/>
          <w:sz w:val="24"/>
          <w:szCs w:val="24"/>
        </w:rPr>
        <w:t>8%</w:t>
      </w:r>
    </w:p>
    <w:p w:rsidR="00D8466C" w:rsidRPr="00BB334C" w:rsidRDefault="00FD4B3B" w:rsidP="00D8466C">
      <w:pPr>
        <w:shd w:val="clear" w:color="auto" w:fill="E7E6E6"/>
        <w:spacing w:before="280" w:after="280" w:line="270" w:lineRule="atLeast"/>
        <w:ind w:left="-225" w:right="-225"/>
        <w:rPr>
          <w:rFonts w:ascii="Bookman Old Style" w:hAnsi="Bookman Old Style"/>
          <w:b/>
          <w:bCs/>
          <w:caps/>
          <w:sz w:val="24"/>
          <w:szCs w:val="24"/>
        </w:rPr>
      </w:pPr>
      <w:hyperlink r:id="rId16" w:history="1">
        <w:r w:rsidR="00D8466C" w:rsidRPr="00BB334C">
          <w:rPr>
            <w:rStyle w:val="Hyperlink"/>
            <w:rFonts w:ascii="Bookman Old Style" w:hAnsi="Bookman Old Style"/>
            <w:b/>
            <w:bCs/>
            <w:sz w:val="24"/>
            <w:szCs w:val="24"/>
          </w:rPr>
          <w:t>5º ano:</w:t>
        </w:r>
        <w:r w:rsidR="00D8466C" w:rsidRPr="00BB334C">
          <w:rPr>
            <w:rStyle w:val="Hyperlink"/>
            <w:rFonts w:ascii="Bookman Old Style" w:hAnsi="Bookman Old Style"/>
            <w:b/>
            <w:bCs/>
            <w:color w:val="ED7D31"/>
            <w:sz w:val="24"/>
            <w:szCs w:val="24"/>
          </w:rPr>
          <w:t xml:space="preserve"> </w:t>
        </w:r>
      </w:hyperlink>
      <w:r w:rsidR="00D8466C" w:rsidRPr="00BB334C">
        <w:rPr>
          <w:rFonts w:ascii="Bookman Old Style" w:hAnsi="Bookman Old Style"/>
          <w:b/>
          <w:bCs/>
          <w:color w:val="FF0000"/>
          <w:sz w:val="24"/>
          <w:szCs w:val="24"/>
        </w:rPr>
        <w:t>21%</w:t>
      </w:r>
    </w:p>
    <w:p w:rsidR="00D8466C" w:rsidRPr="00BB334C" w:rsidRDefault="00D8466C" w:rsidP="00D8466C">
      <w:pPr>
        <w:pBdr>
          <w:bottom w:val="single" w:sz="6" w:space="5" w:color="C0C0C0"/>
        </w:pBdr>
        <w:shd w:val="clear" w:color="auto" w:fill="DEEAF6"/>
        <w:ind w:left="-227" w:right="-227"/>
        <w:jc w:val="center"/>
        <w:rPr>
          <w:rFonts w:ascii="Bookman Old Style" w:hAnsi="Bookman Old Style"/>
        </w:rPr>
      </w:pPr>
      <w:r w:rsidRPr="00BB334C">
        <w:rPr>
          <w:rFonts w:ascii="Bookman Old Style" w:hAnsi="Bookman Old Style"/>
          <w:b/>
          <w:bCs/>
          <w:caps/>
          <w:sz w:val="24"/>
          <w:szCs w:val="24"/>
        </w:rPr>
        <w:t xml:space="preserve">ANOS FINAIS (6º AO 9º ANO) – </w:t>
      </w:r>
      <w:r w:rsidRPr="00BB334C">
        <w:rPr>
          <w:rFonts w:ascii="Bookman Old Style" w:hAnsi="Bookman Old Style"/>
          <w:b/>
          <w:bCs/>
          <w:caps/>
          <w:color w:val="000000"/>
          <w:sz w:val="24"/>
          <w:szCs w:val="24"/>
        </w:rPr>
        <w:t>total:</w:t>
      </w:r>
      <w:r w:rsidRPr="00BB334C">
        <w:rPr>
          <w:rFonts w:ascii="Bookman Old Style" w:hAnsi="Bookman Old Style"/>
          <w:b/>
          <w:bCs/>
          <w:caps/>
          <w:color w:val="FF0000"/>
          <w:sz w:val="24"/>
          <w:szCs w:val="24"/>
        </w:rPr>
        <w:t xml:space="preserve"> 17%</w:t>
      </w:r>
    </w:p>
    <w:p w:rsidR="00D8466C" w:rsidRPr="00BB334C" w:rsidRDefault="00FD4B3B" w:rsidP="00D8466C">
      <w:pPr>
        <w:shd w:val="clear" w:color="auto" w:fill="E7E6E6"/>
        <w:spacing w:before="280" w:after="280" w:line="270" w:lineRule="atLeast"/>
        <w:ind w:left="-225" w:right="-225"/>
        <w:rPr>
          <w:rFonts w:ascii="Bookman Old Style" w:hAnsi="Bookman Old Style"/>
        </w:rPr>
      </w:pPr>
      <w:hyperlink r:id="rId17" w:history="1">
        <w:r w:rsidR="00D8466C" w:rsidRPr="00BB334C">
          <w:rPr>
            <w:rStyle w:val="Hyperlink"/>
            <w:rFonts w:ascii="Bookman Old Style" w:hAnsi="Bookman Old Style"/>
            <w:b/>
            <w:bCs/>
            <w:sz w:val="24"/>
            <w:szCs w:val="24"/>
          </w:rPr>
          <w:t xml:space="preserve">6º ano: </w:t>
        </w:r>
        <w:r w:rsidR="00D8466C" w:rsidRPr="00BB334C">
          <w:rPr>
            <w:rStyle w:val="Hyperlink"/>
            <w:rFonts w:ascii="Bookman Old Style" w:hAnsi="Bookman Old Style"/>
            <w:b/>
            <w:bCs/>
            <w:color w:val="FF0000"/>
            <w:sz w:val="24"/>
            <w:szCs w:val="24"/>
          </w:rPr>
          <w:t>16</w:t>
        </w:r>
        <w:r w:rsidR="00D8466C" w:rsidRPr="00BB334C">
          <w:rPr>
            <w:rStyle w:val="Hyperlink"/>
            <w:rFonts w:ascii="Bookman Old Style" w:hAnsi="Bookman Old Style"/>
            <w:b/>
            <w:color w:val="FF0000"/>
            <w:sz w:val="24"/>
            <w:szCs w:val="24"/>
          </w:rPr>
          <w:t>%</w:t>
        </w:r>
      </w:hyperlink>
    </w:p>
    <w:p w:rsidR="00D8466C" w:rsidRPr="00BB334C" w:rsidRDefault="00FD4B3B" w:rsidP="00D8466C">
      <w:pPr>
        <w:shd w:val="clear" w:color="auto" w:fill="E7E6E6"/>
        <w:spacing w:before="280" w:after="280" w:line="270" w:lineRule="atLeast"/>
        <w:ind w:left="-225" w:right="-225"/>
        <w:rPr>
          <w:rFonts w:ascii="Bookman Old Style" w:hAnsi="Bookman Old Style"/>
        </w:rPr>
      </w:pPr>
      <w:hyperlink r:id="rId18" w:history="1">
        <w:r w:rsidR="00D8466C" w:rsidRPr="00BB334C">
          <w:rPr>
            <w:rStyle w:val="Hyperlink"/>
            <w:rFonts w:ascii="Bookman Old Style" w:hAnsi="Bookman Old Style"/>
            <w:b/>
            <w:bCs/>
            <w:sz w:val="24"/>
            <w:szCs w:val="24"/>
          </w:rPr>
          <w:t xml:space="preserve">7º ano: </w:t>
        </w:r>
        <w:r w:rsidR="00D8466C" w:rsidRPr="00BB334C">
          <w:rPr>
            <w:rStyle w:val="Hyperlink"/>
            <w:rFonts w:ascii="Bookman Old Style" w:hAnsi="Bookman Old Style"/>
            <w:b/>
            <w:color w:val="FF0000"/>
            <w:sz w:val="24"/>
            <w:szCs w:val="24"/>
          </w:rPr>
          <w:t>20%</w:t>
        </w:r>
      </w:hyperlink>
    </w:p>
    <w:p w:rsidR="00D8466C" w:rsidRPr="00BB334C" w:rsidRDefault="00FD4B3B" w:rsidP="00D8466C">
      <w:pPr>
        <w:shd w:val="clear" w:color="auto" w:fill="E7E6E6"/>
        <w:spacing w:before="280" w:after="280" w:line="270" w:lineRule="atLeast"/>
        <w:ind w:left="-225" w:right="-225"/>
        <w:rPr>
          <w:rStyle w:val="Hyperlink"/>
          <w:rFonts w:ascii="Bookman Old Style" w:hAnsi="Bookman Old Style"/>
          <w:b/>
          <w:sz w:val="24"/>
          <w:szCs w:val="24"/>
        </w:rPr>
      </w:pPr>
      <w:hyperlink r:id="rId19" w:history="1">
        <w:r w:rsidR="00D8466C" w:rsidRPr="00BB334C">
          <w:rPr>
            <w:rStyle w:val="Hyperlink"/>
            <w:rFonts w:ascii="Bookman Old Style" w:hAnsi="Bookman Old Style"/>
            <w:b/>
            <w:bCs/>
            <w:sz w:val="24"/>
            <w:szCs w:val="24"/>
          </w:rPr>
          <w:t xml:space="preserve">8º ano: </w:t>
        </w:r>
        <w:r w:rsidR="00D8466C" w:rsidRPr="00BB334C">
          <w:rPr>
            <w:rStyle w:val="Hyperlink"/>
            <w:rFonts w:ascii="Bookman Old Style" w:hAnsi="Bookman Old Style"/>
            <w:b/>
            <w:bCs/>
            <w:color w:val="FF0000"/>
            <w:sz w:val="24"/>
            <w:szCs w:val="24"/>
          </w:rPr>
          <w:t>24</w:t>
        </w:r>
        <w:r w:rsidR="00D8466C" w:rsidRPr="00BB334C">
          <w:rPr>
            <w:rStyle w:val="Hyperlink"/>
            <w:rFonts w:ascii="Bookman Old Style" w:hAnsi="Bookman Old Style"/>
            <w:b/>
            <w:color w:val="FF0000"/>
            <w:sz w:val="24"/>
            <w:szCs w:val="24"/>
          </w:rPr>
          <w:t>%</w:t>
        </w:r>
      </w:hyperlink>
    </w:p>
    <w:p w:rsidR="00D8466C" w:rsidRPr="00BB334C" w:rsidRDefault="00D8466C" w:rsidP="00D8466C">
      <w:pPr>
        <w:shd w:val="clear" w:color="auto" w:fill="E7E6E6"/>
        <w:spacing w:before="280" w:after="280" w:line="270" w:lineRule="atLeast"/>
        <w:ind w:left="-225" w:right="-225"/>
        <w:rPr>
          <w:rFonts w:ascii="Bookman Old Style" w:hAnsi="Bookman Old Style"/>
          <w:color w:val="333333"/>
          <w:sz w:val="18"/>
          <w:szCs w:val="18"/>
          <w:shd w:val="clear" w:color="auto" w:fill="FFFFFF"/>
        </w:rPr>
      </w:pPr>
      <w:r w:rsidRPr="00BB334C">
        <w:rPr>
          <w:rStyle w:val="Hyperlink"/>
          <w:rFonts w:ascii="Bookman Old Style" w:hAnsi="Bookman Old Style"/>
          <w:b/>
          <w:sz w:val="24"/>
          <w:szCs w:val="24"/>
        </w:rPr>
        <w:t xml:space="preserve">9º ano: </w:t>
      </w:r>
      <w:r w:rsidRPr="00BB334C">
        <w:rPr>
          <w:rStyle w:val="Hyperlink"/>
          <w:rFonts w:ascii="Bookman Old Style" w:hAnsi="Bookman Old Style"/>
          <w:b/>
          <w:color w:val="E36C0A"/>
          <w:sz w:val="24"/>
          <w:szCs w:val="24"/>
        </w:rPr>
        <w:t>9%</w:t>
      </w:r>
    </w:p>
    <w:p w:rsidR="00870C19" w:rsidRDefault="00D8466C" w:rsidP="00BB334C">
      <w:pPr>
        <w:shd w:val="clear" w:color="auto" w:fill="FFFFFF"/>
        <w:rPr>
          <w:rFonts w:ascii="Bookman Old Style" w:hAnsi="Bookman Old Style"/>
          <w:shd w:val="clear" w:color="auto" w:fill="FFFFFF"/>
        </w:rPr>
      </w:pPr>
      <w:r w:rsidRPr="00BB334C">
        <w:rPr>
          <w:rFonts w:ascii="Bookman Old Style" w:hAnsi="Bookman Old Style"/>
          <w:shd w:val="clear" w:color="auto" w:fill="FFFFFF"/>
        </w:rPr>
        <w:t>Fonte: Censo Escolar 2013, Inep. Organizado por Bueno Consultoria Educacional 2015</w:t>
      </w:r>
    </w:p>
    <w:p w:rsidR="00BB334C" w:rsidRDefault="00BB334C" w:rsidP="00BB334C">
      <w:pPr>
        <w:shd w:val="clear" w:color="auto" w:fill="FFFFFF"/>
        <w:rPr>
          <w:sz w:val="24"/>
          <w:szCs w:val="24"/>
        </w:rPr>
      </w:pPr>
    </w:p>
    <w:p w:rsidR="00D8466C" w:rsidRPr="00BB334C" w:rsidRDefault="00D8466C" w:rsidP="00D8466C">
      <w:pPr>
        <w:shd w:val="clear" w:color="auto" w:fill="FFC000"/>
        <w:tabs>
          <w:tab w:val="left" w:pos="1955"/>
        </w:tabs>
        <w:jc w:val="center"/>
        <w:rPr>
          <w:rFonts w:ascii="Bookman Old Style" w:hAnsi="Bookman Old Style"/>
          <w:b/>
          <w:bCs/>
          <w:color w:val="000000"/>
          <w:sz w:val="24"/>
          <w:szCs w:val="24"/>
        </w:rPr>
      </w:pPr>
      <w:r w:rsidRPr="00BB334C">
        <w:rPr>
          <w:rFonts w:ascii="Bookman Old Style" w:hAnsi="Bookman Old Style"/>
          <w:b/>
          <w:sz w:val="24"/>
          <w:szCs w:val="24"/>
        </w:rPr>
        <w:t>Taxas de Rendimento Rede Municipal – Constantina (2013)</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2490"/>
        <w:gridCol w:w="2614"/>
        <w:gridCol w:w="2799"/>
        <w:gridCol w:w="25"/>
      </w:tblGrid>
      <w:tr w:rsidR="00D8466C" w:rsidRPr="00BB334C" w:rsidTr="00870C19">
        <w:trPr>
          <w:trHeight w:val="144"/>
        </w:trPr>
        <w:tc>
          <w:tcPr>
            <w:tcW w:w="2268" w:type="dxa"/>
            <w:tcBorders>
              <w:bottom w:val="single" w:sz="4" w:space="0" w:color="auto"/>
            </w:tcBorders>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Etapa Escolar</w:t>
            </w:r>
          </w:p>
        </w:tc>
        <w:tc>
          <w:tcPr>
            <w:tcW w:w="2490" w:type="dxa"/>
            <w:tcBorders>
              <w:bottom w:val="single" w:sz="4" w:space="0" w:color="auto"/>
            </w:tcBorders>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Reprovação</w:t>
            </w:r>
          </w:p>
        </w:tc>
        <w:tc>
          <w:tcPr>
            <w:tcW w:w="2614" w:type="dxa"/>
            <w:tcBorders>
              <w:bottom w:val="single" w:sz="4" w:space="0" w:color="auto"/>
            </w:tcBorders>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Abandono</w:t>
            </w:r>
          </w:p>
        </w:tc>
        <w:tc>
          <w:tcPr>
            <w:tcW w:w="2824" w:type="dxa"/>
            <w:gridSpan w:val="2"/>
            <w:tcBorders>
              <w:bottom w:val="single" w:sz="4" w:space="0" w:color="auto"/>
            </w:tcBorders>
            <w:shd w:val="clear" w:color="auto" w:fill="E5DFEC"/>
          </w:tcPr>
          <w:p w:rsidR="00D8466C" w:rsidRPr="00BB334C" w:rsidRDefault="00D8466C" w:rsidP="00BB334C">
            <w:pPr>
              <w:spacing w:before="240" w:after="240"/>
              <w:jc w:val="center"/>
              <w:rPr>
                <w:rFonts w:ascii="Bookman Old Style" w:hAnsi="Bookman Old Style"/>
                <w:sz w:val="24"/>
                <w:szCs w:val="24"/>
              </w:rPr>
            </w:pPr>
            <w:r w:rsidRPr="00BB334C">
              <w:rPr>
                <w:rFonts w:ascii="Bookman Old Style" w:hAnsi="Bookman Old Style"/>
                <w:b/>
                <w:bCs/>
                <w:color w:val="000000"/>
                <w:sz w:val="24"/>
                <w:szCs w:val="24"/>
              </w:rPr>
              <w:t>Aprovação</w:t>
            </w:r>
          </w:p>
        </w:tc>
      </w:tr>
      <w:tr w:rsidR="00D8466C" w:rsidRPr="00BB334C" w:rsidTr="00870C19">
        <w:trPr>
          <w:trHeight w:val="14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D8466C" w:rsidRPr="00BB334C" w:rsidRDefault="00D8466C" w:rsidP="00870C19">
            <w:pPr>
              <w:spacing w:before="150" w:after="270" w:line="720" w:lineRule="atLeast"/>
              <w:jc w:val="center"/>
              <w:rPr>
                <w:rFonts w:ascii="Bookman Old Style" w:hAnsi="Bookman Old Style"/>
                <w:color w:val="666666"/>
                <w:sz w:val="36"/>
                <w:szCs w:val="36"/>
              </w:rPr>
            </w:pPr>
            <w:r w:rsidRPr="00BB334C">
              <w:rPr>
                <w:rFonts w:ascii="Bookman Old Style" w:hAnsi="Bookman Old Style"/>
                <w:b/>
                <w:bCs/>
                <w:color w:val="888888"/>
              </w:rPr>
              <w:t>Anos Iniciais</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BB334C">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0,5%</w:t>
            </w:r>
          </w:p>
          <w:p w:rsidR="00D8466C" w:rsidRPr="00BB334C" w:rsidRDefault="00D8466C" w:rsidP="00BB334C">
            <w:pPr>
              <w:spacing w:after="270" w:line="270" w:lineRule="atLeast"/>
              <w:jc w:val="center"/>
              <w:rPr>
                <w:rFonts w:ascii="Bookman Old Style" w:hAnsi="Bookman Old Style"/>
                <w:color w:val="666666"/>
                <w:sz w:val="36"/>
                <w:szCs w:val="36"/>
              </w:rPr>
            </w:pPr>
            <w:r w:rsidRPr="00BB334C">
              <w:rPr>
                <w:rFonts w:ascii="Bookman Old Style" w:hAnsi="Bookman Old Style"/>
                <w:color w:val="888888"/>
                <w:sz w:val="17"/>
                <w:szCs w:val="17"/>
              </w:rPr>
              <w:t>3 reprovações</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BB334C">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BB334C">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w:t>
            </w:r>
            <w:proofErr w:type="gramEnd"/>
            <w:r w:rsidRPr="00BB334C">
              <w:rPr>
                <w:rFonts w:ascii="Bookman Old Style" w:hAnsi="Bookman Old Style"/>
                <w:color w:val="888888"/>
                <w:sz w:val="17"/>
                <w:szCs w:val="17"/>
              </w:rPr>
              <w:t xml:space="preserve"> abandono</w:t>
            </w:r>
          </w:p>
        </w:tc>
        <w:tc>
          <w:tcPr>
            <w:tcW w:w="2824" w:type="dxa"/>
            <w:gridSpan w:val="2"/>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99,5%</w:t>
            </w:r>
          </w:p>
          <w:p w:rsidR="00D8466C" w:rsidRPr="00BB334C" w:rsidRDefault="00D8466C" w:rsidP="00870C19">
            <w:pPr>
              <w:spacing w:after="270" w:line="270" w:lineRule="atLeast"/>
              <w:jc w:val="center"/>
              <w:rPr>
                <w:rFonts w:ascii="Bookman Old Style" w:hAnsi="Bookman Old Style"/>
              </w:rPr>
            </w:pPr>
            <w:r w:rsidRPr="00BB334C">
              <w:rPr>
                <w:rFonts w:ascii="Bookman Old Style" w:hAnsi="Bookman Old Style"/>
                <w:color w:val="888888"/>
                <w:sz w:val="17"/>
                <w:szCs w:val="17"/>
              </w:rPr>
              <w:t>432 aprovações</w:t>
            </w:r>
          </w:p>
        </w:tc>
      </w:tr>
      <w:tr w:rsidR="00D8466C" w:rsidRPr="00BB334C" w:rsidTr="00870C19">
        <w:tblPrEx>
          <w:tblCellMar>
            <w:top w:w="0" w:type="dxa"/>
            <w:left w:w="0" w:type="dxa"/>
            <w:bottom w:w="0" w:type="dxa"/>
            <w:right w:w="0" w:type="dxa"/>
          </w:tblCellMar>
        </w:tblPrEx>
        <w:trPr>
          <w:trHeight w:val="14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D8466C" w:rsidRPr="00BB334C" w:rsidRDefault="00D8466C" w:rsidP="00870C19">
            <w:pPr>
              <w:spacing w:after="270" w:line="720" w:lineRule="atLeast"/>
              <w:jc w:val="center"/>
              <w:rPr>
                <w:rFonts w:ascii="Bookman Old Style" w:hAnsi="Bookman Old Style"/>
                <w:color w:val="666666"/>
                <w:sz w:val="36"/>
                <w:szCs w:val="36"/>
              </w:rPr>
            </w:pPr>
            <w:r w:rsidRPr="00BB334C">
              <w:rPr>
                <w:rFonts w:ascii="Bookman Old Style" w:hAnsi="Bookman Old Style"/>
                <w:b/>
                <w:bCs/>
                <w:color w:val="888888"/>
              </w:rPr>
              <w:t>Anos Finais</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3,3%</w:t>
            </w:r>
          </w:p>
          <w:p w:rsidR="00D8466C" w:rsidRPr="00BB334C" w:rsidRDefault="00D8466C" w:rsidP="00870C19">
            <w:pPr>
              <w:spacing w:after="270" w:line="270" w:lineRule="atLeast"/>
              <w:jc w:val="center"/>
              <w:rPr>
                <w:rFonts w:ascii="Bookman Old Style" w:hAnsi="Bookman Old Style"/>
                <w:color w:val="666666"/>
                <w:sz w:val="36"/>
                <w:szCs w:val="36"/>
              </w:rPr>
            </w:pPr>
            <w:r w:rsidRPr="00BB334C">
              <w:rPr>
                <w:rFonts w:ascii="Bookman Old Style" w:hAnsi="Bookman Old Style"/>
                <w:color w:val="888888"/>
                <w:sz w:val="17"/>
                <w:szCs w:val="17"/>
              </w:rPr>
              <w:t>10 reprovações</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3,0%</w:t>
            </w:r>
          </w:p>
          <w:p w:rsidR="00D8466C" w:rsidRPr="00BB334C" w:rsidRDefault="00D8466C" w:rsidP="00870C19">
            <w:pPr>
              <w:spacing w:after="270" w:line="270" w:lineRule="atLeast"/>
              <w:jc w:val="center"/>
              <w:rPr>
                <w:rFonts w:ascii="Bookman Old Style" w:hAnsi="Bookman Old Style"/>
                <w:color w:val="666666"/>
                <w:sz w:val="36"/>
                <w:szCs w:val="36"/>
              </w:rPr>
            </w:pPr>
            <w:r w:rsidRPr="00BB334C">
              <w:rPr>
                <w:rFonts w:ascii="Bookman Old Style" w:hAnsi="Bookman Old Style"/>
                <w:color w:val="888888"/>
                <w:sz w:val="17"/>
                <w:szCs w:val="17"/>
              </w:rPr>
              <w:t>9 abandonos</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93,8%</w:t>
            </w:r>
          </w:p>
          <w:p w:rsidR="00D8466C" w:rsidRPr="00BB334C" w:rsidRDefault="00D8466C" w:rsidP="00870C19">
            <w:pPr>
              <w:spacing w:after="270" w:line="270" w:lineRule="atLeast"/>
              <w:jc w:val="center"/>
              <w:rPr>
                <w:rFonts w:ascii="Bookman Old Style" w:hAnsi="Bookman Old Style"/>
              </w:rPr>
            </w:pPr>
            <w:r w:rsidRPr="00BB334C">
              <w:rPr>
                <w:rFonts w:ascii="Bookman Old Style" w:hAnsi="Bookman Old Style"/>
                <w:color w:val="888888"/>
                <w:sz w:val="17"/>
                <w:szCs w:val="17"/>
              </w:rPr>
              <w:t>282 aprovações</w:t>
            </w:r>
          </w:p>
        </w:tc>
        <w:tc>
          <w:tcPr>
            <w:tcW w:w="25" w:type="dxa"/>
            <w:tcBorders>
              <w:left w:val="single" w:sz="4" w:space="0" w:color="auto"/>
              <w:bottom w:val="single" w:sz="4" w:space="0" w:color="auto"/>
            </w:tcBorders>
            <w:shd w:val="clear" w:color="auto" w:fill="auto"/>
          </w:tcPr>
          <w:p w:rsidR="00D8466C" w:rsidRPr="00BB334C" w:rsidRDefault="00D8466C" w:rsidP="00870C19">
            <w:pPr>
              <w:snapToGrid w:val="0"/>
              <w:rPr>
                <w:rFonts w:ascii="Bookman Old Style" w:hAnsi="Bookman Old Style"/>
              </w:rPr>
            </w:pPr>
          </w:p>
        </w:tc>
      </w:tr>
      <w:tr w:rsidR="00D8466C" w:rsidRPr="00BB334C" w:rsidTr="00BB334C">
        <w:trPr>
          <w:trHeight w:val="728"/>
        </w:trPr>
        <w:tc>
          <w:tcPr>
            <w:tcW w:w="2268" w:type="dxa"/>
            <w:tcBorders>
              <w:top w:val="single" w:sz="4" w:space="0" w:color="auto"/>
              <w:left w:val="single" w:sz="4" w:space="0" w:color="auto"/>
              <w:bottom w:val="single" w:sz="4" w:space="0" w:color="auto"/>
              <w:right w:val="single" w:sz="4" w:space="0" w:color="auto"/>
            </w:tcBorders>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Anos Iniciais</w:t>
            </w:r>
          </w:p>
        </w:tc>
        <w:tc>
          <w:tcPr>
            <w:tcW w:w="2490" w:type="dxa"/>
            <w:tcBorders>
              <w:top w:val="single" w:sz="4" w:space="0" w:color="auto"/>
              <w:left w:val="single" w:sz="4" w:space="0" w:color="auto"/>
              <w:bottom w:val="single" w:sz="4" w:space="0" w:color="auto"/>
              <w:right w:val="single" w:sz="4" w:space="0" w:color="auto"/>
            </w:tcBorders>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Reprovação</w:t>
            </w:r>
          </w:p>
        </w:tc>
        <w:tc>
          <w:tcPr>
            <w:tcW w:w="2614" w:type="dxa"/>
            <w:tcBorders>
              <w:top w:val="single" w:sz="4" w:space="0" w:color="auto"/>
              <w:left w:val="single" w:sz="4" w:space="0" w:color="auto"/>
              <w:bottom w:val="single" w:sz="4" w:space="0" w:color="auto"/>
              <w:right w:val="single" w:sz="4" w:space="0" w:color="auto"/>
            </w:tcBorders>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Abandono</w:t>
            </w:r>
          </w:p>
        </w:tc>
        <w:tc>
          <w:tcPr>
            <w:tcW w:w="2824" w:type="dxa"/>
            <w:gridSpan w:val="2"/>
            <w:tcBorders>
              <w:top w:val="single" w:sz="4" w:space="0" w:color="auto"/>
              <w:left w:val="single" w:sz="4" w:space="0" w:color="auto"/>
              <w:bottom w:val="single" w:sz="4" w:space="0" w:color="auto"/>
              <w:right w:val="single" w:sz="4" w:space="0" w:color="auto"/>
            </w:tcBorders>
            <w:shd w:val="clear" w:color="auto" w:fill="E5DFEC"/>
          </w:tcPr>
          <w:p w:rsidR="00D8466C" w:rsidRPr="00BB334C" w:rsidRDefault="00D8466C" w:rsidP="00BB334C">
            <w:pPr>
              <w:spacing w:before="240" w:after="240"/>
              <w:jc w:val="center"/>
              <w:rPr>
                <w:rFonts w:ascii="Bookman Old Style" w:hAnsi="Bookman Old Style"/>
                <w:sz w:val="24"/>
                <w:szCs w:val="24"/>
              </w:rPr>
            </w:pPr>
            <w:r w:rsidRPr="00BB334C">
              <w:rPr>
                <w:rFonts w:ascii="Bookman Old Style" w:hAnsi="Bookman Old Style"/>
                <w:b/>
                <w:bCs/>
                <w:color w:val="000000"/>
                <w:sz w:val="24"/>
                <w:szCs w:val="24"/>
              </w:rPr>
              <w:t>Aprovação</w:t>
            </w:r>
          </w:p>
        </w:tc>
      </w:tr>
      <w:tr w:rsidR="00D8466C" w:rsidRPr="00BB334C" w:rsidTr="00484F17">
        <w:trPr>
          <w:trHeight w:val="888"/>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D8466C" w:rsidRPr="00BB334C" w:rsidRDefault="00D8466C" w:rsidP="00870C19">
            <w:pPr>
              <w:spacing w:before="150" w:after="270" w:line="720" w:lineRule="atLeast"/>
              <w:jc w:val="center"/>
              <w:rPr>
                <w:rFonts w:ascii="Bookman Old Style" w:hAnsi="Bookman Old Style"/>
                <w:color w:val="666666"/>
                <w:sz w:val="36"/>
                <w:szCs w:val="36"/>
              </w:rPr>
            </w:pPr>
            <w:r w:rsidRPr="00BB334C">
              <w:rPr>
                <w:rFonts w:ascii="Bookman Old Style" w:hAnsi="Bookman Old Style"/>
                <w:b/>
                <w:bCs/>
                <w:color w:val="888888"/>
              </w:rPr>
              <w:t>1º ano EF</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870C19">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nenhuma</w:t>
            </w:r>
            <w:proofErr w:type="gramEnd"/>
            <w:r w:rsidRPr="00BB334C">
              <w:rPr>
                <w:rFonts w:ascii="Bookman Old Style" w:hAnsi="Bookman Old Style"/>
                <w:color w:val="888888"/>
                <w:sz w:val="17"/>
                <w:szCs w:val="17"/>
              </w:rPr>
              <w:t xml:space="preserve"> reprovação</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870C19">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w:t>
            </w:r>
            <w:proofErr w:type="gramEnd"/>
            <w:r w:rsidRPr="00BB334C">
              <w:rPr>
                <w:rFonts w:ascii="Bookman Old Style" w:hAnsi="Bookman Old Style"/>
                <w:color w:val="888888"/>
                <w:sz w:val="17"/>
                <w:szCs w:val="17"/>
              </w:rPr>
              <w:t xml:space="preserve"> abandono</w:t>
            </w:r>
          </w:p>
        </w:tc>
        <w:tc>
          <w:tcPr>
            <w:tcW w:w="2824" w:type="dxa"/>
            <w:gridSpan w:val="2"/>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100,0%</w:t>
            </w:r>
          </w:p>
          <w:p w:rsidR="00D8466C" w:rsidRPr="00BB334C" w:rsidRDefault="00D8466C" w:rsidP="00870C19">
            <w:pPr>
              <w:spacing w:after="270" w:line="270" w:lineRule="atLeast"/>
              <w:jc w:val="center"/>
              <w:rPr>
                <w:rFonts w:ascii="Bookman Old Style" w:hAnsi="Bookman Old Style"/>
              </w:rPr>
            </w:pPr>
            <w:r w:rsidRPr="00BB334C">
              <w:rPr>
                <w:rFonts w:ascii="Bookman Old Style" w:hAnsi="Bookman Old Style"/>
                <w:color w:val="888888"/>
                <w:sz w:val="17"/>
                <w:szCs w:val="17"/>
              </w:rPr>
              <w:t>90 aprovações</w:t>
            </w:r>
          </w:p>
        </w:tc>
      </w:tr>
      <w:tr w:rsidR="00D8466C" w:rsidRPr="00BB334C" w:rsidTr="00870C19">
        <w:trPr>
          <w:trHeight w:val="986"/>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D8466C" w:rsidRPr="00BB334C" w:rsidRDefault="00D8466C" w:rsidP="00870C19">
            <w:pPr>
              <w:spacing w:after="270" w:line="720" w:lineRule="atLeast"/>
              <w:jc w:val="center"/>
              <w:rPr>
                <w:rFonts w:ascii="Bookman Old Style" w:hAnsi="Bookman Old Style"/>
                <w:color w:val="666666"/>
                <w:sz w:val="36"/>
                <w:szCs w:val="36"/>
              </w:rPr>
            </w:pPr>
            <w:r w:rsidRPr="00BB334C">
              <w:rPr>
                <w:rFonts w:ascii="Bookman Old Style" w:hAnsi="Bookman Old Style"/>
                <w:b/>
                <w:bCs/>
                <w:color w:val="888888"/>
              </w:rPr>
              <w:t>2º ano EF</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BB334C">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BB334C">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nenhuma</w:t>
            </w:r>
            <w:proofErr w:type="gramEnd"/>
            <w:r w:rsidRPr="00BB334C">
              <w:rPr>
                <w:rFonts w:ascii="Bookman Old Style" w:hAnsi="Bookman Old Style"/>
                <w:color w:val="888888"/>
                <w:sz w:val="17"/>
                <w:szCs w:val="17"/>
              </w:rPr>
              <w:t xml:space="preserve"> reprovação</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BB334C">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BB334C">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w:t>
            </w:r>
            <w:proofErr w:type="gramEnd"/>
            <w:r w:rsidRPr="00BB334C">
              <w:rPr>
                <w:rFonts w:ascii="Bookman Old Style" w:hAnsi="Bookman Old Style"/>
                <w:color w:val="888888"/>
                <w:sz w:val="17"/>
                <w:szCs w:val="17"/>
              </w:rPr>
              <w:t xml:space="preserve"> abandono</w:t>
            </w:r>
          </w:p>
        </w:tc>
        <w:tc>
          <w:tcPr>
            <w:tcW w:w="2824" w:type="dxa"/>
            <w:gridSpan w:val="2"/>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100,0%</w:t>
            </w:r>
          </w:p>
          <w:p w:rsidR="00D8466C" w:rsidRPr="00BB334C" w:rsidRDefault="00D8466C" w:rsidP="00870C19">
            <w:pPr>
              <w:spacing w:after="270" w:line="270" w:lineRule="atLeast"/>
              <w:jc w:val="center"/>
              <w:rPr>
                <w:rFonts w:ascii="Bookman Old Style" w:hAnsi="Bookman Old Style"/>
              </w:rPr>
            </w:pPr>
            <w:r w:rsidRPr="00BB334C">
              <w:rPr>
                <w:rFonts w:ascii="Bookman Old Style" w:hAnsi="Bookman Old Style"/>
                <w:color w:val="888888"/>
                <w:sz w:val="17"/>
                <w:szCs w:val="17"/>
              </w:rPr>
              <w:t>69 aprovações</w:t>
            </w:r>
          </w:p>
        </w:tc>
      </w:tr>
      <w:tr w:rsidR="00D8466C" w:rsidRPr="00BB334C" w:rsidTr="00870C19">
        <w:trPr>
          <w:trHeight w:val="1003"/>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D8466C" w:rsidRPr="00BB334C" w:rsidRDefault="00D8466C" w:rsidP="00870C19">
            <w:pPr>
              <w:spacing w:after="270" w:line="720" w:lineRule="atLeast"/>
              <w:jc w:val="center"/>
              <w:rPr>
                <w:rFonts w:ascii="Bookman Old Style" w:hAnsi="Bookman Old Style"/>
                <w:color w:val="666666"/>
                <w:sz w:val="36"/>
                <w:szCs w:val="36"/>
              </w:rPr>
            </w:pPr>
            <w:r w:rsidRPr="00BB334C">
              <w:rPr>
                <w:rFonts w:ascii="Bookman Old Style" w:hAnsi="Bookman Old Style"/>
                <w:b/>
                <w:bCs/>
                <w:color w:val="888888"/>
              </w:rPr>
              <w:t>3º ano EF</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870C19">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nenhuma</w:t>
            </w:r>
            <w:proofErr w:type="gramEnd"/>
            <w:r w:rsidRPr="00BB334C">
              <w:rPr>
                <w:rFonts w:ascii="Bookman Old Style" w:hAnsi="Bookman Old Style"/>
                <w:color w:val="888888"/>
                <w:sz w:val="17"/>
                <w:szCs w:val="17"/>
              </w:rPr>
              <w:t xml:space="preserve"> reprovação</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BB334C">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BB334C">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w:t>
            </w:r>
            <w:proofErr w:type="gramEnd"/>
            <w:r w:rsidRPr="00BB334C">
              <w:rPr>
                <w:rFonts w:ascii="Bookman Old Style" w:hAnsi="Bookman Old Style"/>
                <w:color w:val="888888"/>
                <w:sz w:val="17"/>
                <w:szCs w:val="17"/>
              </w:rPr>
              <w:t xml:space="preserve"> abandono</w:t>
            </w:r>
          </w:p>
        </w:tc>
        <w:tc>
          <w:tcPr>
            <w:tcW w:w="2824" w:type="dxa"/>
            <w:gridSpan w:val="2"/>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100,0%</w:t>
            </w:r>
          </w:p>
          <w:p w:rsidR="00D8466C" w:rsidRPr="00BB334C" w:rsidRDefault="00D8466C" w:rsidP="00870C19">
            <w:pPr>
              <w:spacing w:after="270" w:line="270" w:lineRule="atLeast"/>
              <w:jc w:val="center"/>
              <w:rPr>
                <w:rFonts w:ascii="Bookman Old Style" w:hAnsi="Bookman Old Style"/>
              </w:rPr>
            </w:pPr>
            <w:r w:rsidRPr="00BB334C">
              <w:rPr>
                <w:rFonts w:ascii="Bookman Old Style" w:hAnsi="Bookman Old Style"/>
                <w:color w:val="888888"/>
                <w:sz w:val="17"/>
                <w:szCs w:val="17"/>
              </w:rPr>
              <w:t>87 aprovações</w:t>
            </w:r>
          </w:p>
        </w:tc>
      </w:tr>
      <w:tr w:rsidR="00D8466C" w:rsidRPr="00BB334C" w:rsidTr="00870C19">
        <w:trPr>
          <w:trHeight w:val="986"/>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D8466C" w:rsidRPr="00BB334C" w:rsidRDefault="00D8466C" w:rsidP="00870C19">
            <w:pPr>
              <w:spacing w:after="270" w:line="720" w:lineRule="atLeast"/>
              <w:jc w:val="center"/>
              <w:rPr>
                <w:rFonts w:ascii="Bookman Old Style" w:hAnsi="Bookman Old Style"/>
                <w:color w:val="666666"/>
                <w:sz w:val="36"/>
                <w:szCs w:val="36"/>
              </w:rPr>
            </w:pPr>
            <w:r w:rsidRPr="00BB334C">
              <w:rPr>
                <w:rFonts w:ascii="Bookman Old Style" w:hAnsi="Bookman Old Style"/>
                <w:b/>
                <w:bCs/>
                <w:color w:val="888888"/>
              </w:rPr>
              <w:t>4º ano EF</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BB334C">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0,9%</w:t>
            </w:r>
          </w:p>
          <w:p w:rsidR="00D8466C" w:rsidRPr="00BB334C" w:rsidRDefault="00D8466C" w:rsidP="00BB334C">
            <w:pPr>
              <w:spacing w:after="270" w:line="270" w:lineRule="atLeast"/>
              <w:jc w:val="center"/>
              <w:rPr>
                <w:rFonts w:ascii="Bookman Old Style" w:hAnsi="Bookman Old Style"/>
                <w:color w:val="666666"/>
                <w:sz w:val="36"/>
                <w:szCs w:val="36"/>
              </w:rPr>
            </w:pPr>
            <w:r w:rsidRPr="00BB334C">
              <w:rPr>
                <w:rFonts w:ascii="Bookman Old Style" w:hAnsi="Bookman Old Style"/>
                <w:color w:val="888888"/>
                <w:sz w:val="17"/>
                <w:szCs w:val="17"/>
              </w:rPr>
              <w:t>1 reprovação</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BB334C">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BB334C">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w:t>
            </w:r>
            <w:proofErr w:type="gramEnd"/>
            <w:r w:rsidRPr="00BB334C">
              <w:rPr>
                <w:rFonts w:ascii="Bookman Old Style" w:hAnsi="Bookman Old Style"/>
                <w:color w:val="888888"/>
                <w:sz w:val="17"/>
                <w:szCs w:val="17"/>
              </w:rPr>
              <w:t xml:space="preserve"> abandono</w:t>
            </w:r>
          </w:p>
        </w:tc>
        <w:tc>
          <w:tcPr>
            <w:tcW w:w="2824" w:type="dxa"/>
            <w:gridSpan w:val="2"/>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99,1%</w:t>
            </w:r>
          </w:p>
          <w:p w:rsidR="00D8466C" w:rsidRPr="00BB334C" w:rsidRDefault="00D8466C" w:rsidP="00870C19">
            <w:pPr>
              <w:spacing w:after="270" w:line="270" w:lineRule="atLeast"/>
              <w:jc w:val="center"/>
              <w:rPr>
                <w:rFonts w:ascii="Bookman Old Style" w:hAnsi="Bookman Old Style"/>
              </w:rPr>
            </w:pPr>
            <w:r w:rsidRPr="00BB334C">
              <w:rPr>
                <w:rFonts w:ascii="Bookman Old Style" w:hAnsi="Bookman Old Style"/>
                <w:color w:val="888888"/>
                <w:sz w:val="17"/>
                <w:szCs w:val="17"/>
              </w:rPr>
              <w:t>109 aprovações</w:t>
            </w:r>
          </w:p>
        </w:tc>
      </w:tr>
      <w:tr w:rsidR="00D8466C" w:rsidTr="00870C19">
        <w:trPr>
          <w:trHeight w:val="986"/>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D8466C" w:rsidRPr="00BB334C" w:rsidRDefault="00D8466C" w:rsidP="00870C19">
            <w:pPr>
              <w:spacing w:after="270" w:line="720" w:lineRule="atLeast"/>
              <w:jc w:val="center"/>
              <w:rPr>
                <w:rFonts w:ascii="Bookman Old Style" w:hAnsi="Bookman Old Style"/>
                <w:color w:val="666666"/>
                <w:sz w:val="36"/>
                <w:szCs w:val="36"/>
              </w:rPr>
            </w:pPr>
            <w:r w:rsidRPr="00BB334C">
              <w:rPr>
                <w:rFonts w:ascii="Bookman Old Style" w:hAnsi="Bookman Old Style"/>
                <w:b/>
                <w:bCs/>
                <w:color w:val="888888"/>
              </w:rPr>
              <w:lastRenderedPageBreak/>
              <w:t>5º ano EF</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1,3%</w:t>
            </w:r>
          </w:p>
          <w:p w:rsidR="00D8466C" w:rsidRPr="00BB334C" w:rsidRDefault="00D8466C" w:rsidP="00870C19">
            <w:pPr>
              <w:spacing w:after="270" w:line="270" w:lineRule="atLeast"/>
              <w:jc w:val="center"/>
              <w:rPr>
                <w:rFonts w:ascii="Bookman Old Style" w:hAnsi="Bookman Old Style"/>
                <w:color w:val="666666"/>
                <w:sz w:val="36"/>
                <w:szCs w:val="36"/>
              </w:rPr>
            </w:pPr>
            <w:r w:rsidRPr="00BB334C">
              <w:rPr>
                <w:rFonts w:ascii="Bookman Old Style" w:hAnsi="Bookman Old Style"/>
                <w:color w:val="888888"/>
                <w:sz w:val="17"/>
                <w:szCs w:val="17"/>
              </w:rPr>
              <w:t>2 reprovações</w:t>
            </w:r>
          </w:p>
        </w:tc>
        <w:tc>
          <w:tcPr>
            <w:tcW w:w="2614" w:type="dxa"/>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0,0%</w:t>
            </w:r>
          </w:p>
          <w:p w:rsidR="00D8466C" w:rsidRPr="00BB334C" w:rsidRDefault="00D8466C" w:rsidP="00870C19">
            <w:pPr>
              <w:spacing w:after="270" w:line="270" w:lineRule="atLeast"/>
              <w:jc w:val="center"/>
              <w:rPr>
                <w:rFonts w:ascii="Bookman Old Style" w:hAnsi="Bookman Old Style"/>
                <w:color w:val="666666"/>
                <w:sz w:val="36"/>
                <w:szCs w:val="36"/>
              </w:rPr>
            </w:pPr>
            <w:proofErr w:type="gramStart"/>
            <w:r w:rsidRPr="00BB334C">
              <w:rPr>
                <w:rFonts w:ascii="Bookman Old Style" w:hAnsi="Bookman Old Style"/>
                <w:color w:val="888888"/>
                <w:sz w:val="17"/>
                <w:szCs w:val="17"/>
              </w:rPr>
              <w:t>nenhum</w:t>
            </w:r>
            <w:proofErr w:type="gramEnd"/>
            <w:r w:rsidRPr="00BB334C">
              <w:rPr>
                <w:rFonts w:ascii="Bookman Old Style" w:hAnsi="Bookman Old Style"/>
                <w:color w:val="888888"/>
                <w:sz w:val="17"/>
                <w:szCs w:val="17"/>
              </w:rPr>
              <w:t xml:space="preserve"> abandono</w:t>
            </w:r>
          </w:p>
        </w:tc>
        <w:tc>
          <w:tcPr>
            <w:tcW w:w="2824" w:type="dxa"/>
            <w:gridSpan w:val="2"/>
            <w:tcBorders>
              <w:top w:val="single" w:sz="4" w:space="0" w:color="auto"/>
              <w:left w:val="single" w:sz="4" w:space="0" w:color="auto"/>
              <w:bottom w:val="single" w:sz="4" w:space="0" w:color="auto"/>
              <w:right w:val="single" w:sz="4" w:space="0" w:color="auto"/>
            </w:tcBorders>
            <w:shd w:val="clear" w:color="auto" w:fill="FFFFFF"/>
          </w:tcPr>
          <w:p w:rsidR="00BB334C" w:rsidRPr="00BB334C" w:rsidRDefault="00D8466C" w:rsidP="00870C19">
            <w:pPr>
              <w:spacing w:after="270" w:line="270" w:lineRule="atLeast"/>
              <w:jc w:val="center"/>
              <w:rPr>
                <w:rFonts w:ascii="Bookman Old Style" w:hAnsi="Bookman Old Style"/>
                <w:color w:val="666666"/>
                <w:sz w:val="32"/>
                <w:szCs w:val="32"/>
              </w:rPr>
            </w:pPr>
            <w:r w:rsidRPr="00BB334C">
              <w:rPr>
                <w:rFonts w:ascii="Bookman Old Style" w:hAnsi="Bookman Old Style"/>
                <w:color w:val="666666"/>
                <w:sz w:val="32"/>
                <w:szCs w:val="32"/>
              </w:rPr>
              <w:t>98,7%</w:t>
            </w:r>
          </w:p>
          <w:p w:rsidR="00D8466C" w:rsidRPr="00BB334C" w:rsidRDefault="00D8466C" w:rsidP="00870C19">
            <w:pPr>
              <w:spacing w:after="270" w:line="270" w:lineRule="atLeast"/>
              <w:jc w:val="center"/>
              <w:rPr>
                <w:rFonts w:ascii="Bookman Old Style" w:hAnsi="Bookman Old Style"/>
              </w:rPr>
            </w:pPr>
            <w:r w:rsidRPr="00BB334C">
              <w:rPr>
                <w:rFonts w:ascii="Bookman Old Style" w:hAnsi="Bookman Old Style"/>
                <w:color w:val="888888"/>
                <w:sz w:val="17"/>
                <w:szCs w:val="17"/>
              </w:rPr>
              <w:t>78 aprovações</w:t>
            </w:r>
          </w:p>
        </w:tc>
      </w:tr>
    </w:tbl>
    <w:p w:rsidR="00D8466C" w:rsidRDefault="00D8466C" w:rsidP="00D8466C">
      <w:pPr>
        <w:rPr>
          <w:sz w:val="24"/>
          <w:szCs w:val="24"/>
        </w:rPr>
      </w:pPr>
    </w:p>
    <w:p w:rsidR="00D8466C" w:rsidRDefault="00D8466C" w:rsidP="00D8466C">
      <w:pPr>
        <w:rPr>
          <w:sz w:val="24"/>
          <w:szCs w:val="24"/>
        </w:rPr>
      </w:pPr>
    </w:p>
    <w:p w:rsidR="00D8466C" w:rsidRDefault="00D8466C" w:rsidP="00D8466C">
      <w:pPr>
        <w:rPr>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268"/>
        <w:gridCol w:w="2552"/>
        <w:gridCol w:w="2608"/>
        <w:gridCol w:w="2778"/>
      </w:tblGrid>
      <w:tr w:rsidR="00D8466C" w:rsidTr="00BB334C">
        <w:trPr>
          <w:trHeight w:val="737"/>
        </w:trPr>
        <w:tc>
          <w:tcPr>
            <w:tcW w:w="2268" w:type="dxa"/>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Anos Finais</w:t>
            </w:r>
          </w:p>
        </w:tc>
        <w:tc>
          <w:tcPr>
            <w:tcW w:w="2552" w:type="dxa"/>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Reprovação</w:t>
            </w:r>
          </w:p>
        </w:tc>
        <w:tc>
          <w:tcPr>
            <w:tcW w:w="2608" w:type="dxa"/>
            <w:shd w:val="clear" w:color="auto" w:fill="E5DFEC"/>
          </w:tcPr>
          <w:p w:rsidR="00D8466C" w:rsidRPr="00BB334C" w:rsidRDefault="00D8466C" w:rsidP="00BB334C">
            <w:pPr>
              <w:spacing w:before="240" w:after="240"/>
              <w:jc w:val="center"/>
              <w:rPr>
                <w:rFonts w:ascii="Bookman Old Style" w:hAnsi="Bookman Old Style"/>
                <w:b/>
                <w:bCs/>
                <w:color w:val="000000"/>
                <w:sz w:val="24"/>
                <w:szCs w:val="24"/>
              </w:rPr>
            </w:pPr>
            <w:r w:rsidRPr="00BB334C">
              <w:rPr>
                <w:rFonts w:ascii="Bookman Old Style" w:hAnsi="Bookman Old Style"/>
                <w:b/>
                <w:bCs/>
                <w:color w:val="000000"/>
                <w:sz w:val="24"/>
                <w:szCs w:val="24"/>
              </w:rPr>
              <w:t>Abandono</w:t>
            </w:r>
          </w:p>
        </w:tc>
        <w:tc>
          <w:tcPr>
            <w:tcW w:w="2778" w:type="dxa"/>
            <w:shd w:val="clear" w:color="auto" w:fill="E5DFEC"/>
          </w:tcPr>
          <w:p w:rsidR="00D8466C" w:rsidRPr="00BB334C" w:rsidRDefault="00D8466C" w:rsidP="00BB334C">
            <w:pPr>
              <w:spacing w:before="240" w:after="240"/>
              <w:jc w:val="center"/>
              <w:rPr>
                <w:rFonts w:ascii="Bookman Old Style" w:hAnsi="Bookman Old Style"/>
                <w:sz w:val="24"/>
                <w:szCs w:val="24"/>
              </w:rPr>
            </w:pPr>
            <w:r w:rsidRPr="00BB334C">
              <w:rPr>
                <w:rFonts w:ascii="Bookman Old Style" w:hAnsi="Bookman Old Style"/>
                <w:b/>
                <w:bCs/>
                <w:color w:val="000000"/>
                <w:sz w:val="24"/>
                <w:szCs w:val="24"/>
              </w:rPr>
              <w:t>Aprovação</w:t>
            </w:r>
          </w:p>
        </w:tc>
      </w:tr>
      <w:tr w:rsidR="00D8466C" w:rsidTr="00870C19">
        <w:trPr>
          <w:trHeight w:val="1136"/>
        </w:trPr>
        <w:tc>
          <w:tcPr>
            <w:tcW w:w="2268" w:type="dxa"/>
            <w:shd w:val="clear" w:color="auto" w:fill="FFFFFF"/>
          </w:tcPr>
          <w:p w:rsidR="00D8466C" w:rsidRDefault="00D8466C" w:rsidP="00870C19">
            <w:pPr>
              <w:spacing w:before="150" w:after="270" w:line="720" w:lineRule="atLeast"/>
              <w:jc w:val="center"/>
              <w:rPr>
                <w:color w:val="666666"/>
                <w:sz w:val="36"/>
                <w:szCs w:val="36"/>
              </w:rPr>
            </w:pPr>
            <w:r>
              <w:rPr>
                <w:b/>
                <w:bCs/>
                <w:color w:val="888888"/>
              </w:rPr>
              <w:t>6º ano EF</w:t>
            </w:r>
          </w:p>
        </w:tc>
        <w:tc>
          <w:tcPr>
            <w:tcW w:w="2552" w:type="dxa"/>
            <w:shd w:val="clear" w:color="auto" w:fill="FFFFFF"/>
          </w:tcPr>
          <w:p w:rsidR="00BB334C" w:rsidRPr="00BB334C" w:rsidRDefault="00D8466C" w:rsidP="00870C19">
            <w:pPr>
              <w:spacing w:after="270" w:line="270" w:lineRule="atLeast"/>
              <w:jc w:val="center"/>
              <w:rPr>
                <w:color w:val="666666"/>
                <w:sz w:val="32"/>
                <w:szCs w:val="32"/>
              </w:rPr>
            </w:pPr>
            <w:r w:rsidRPr="00BB334C">
              <w:rPr>
                <w:color w:val="666666"/>
                <w:sz w:val="32"/>
                <w:szCs w:val="32"/>
              </w:rPr>
              <w:t>2,4%</w:t>
            </w:r>
          </w:p>
          <w:p w:rsidR="00D8466C" w:rsidRDefault="00D8466C" w:rsidP="00870C19">
            <w:pPr>
              <w:spacing w:after="270" w:line="270" w:lineRule="atLeast"/>
              <w:jc w:val="center"/>
              <w:rPr>
                <w:color w:val="666666"/>
                <w:sz w:val="36"/>
                <w:szCs w:val="36"/>
              </w:rPr>
            </w:pPr>
            <w:r>
              <w:rPr>
                <w:color w:val="888888"/>
                <w:sz w:val="17"/>
                <w:szCs w:val="17"/>
              </w:rPr>
              <w:t>2 reprovações</w:t>
            </w:r>
          </w:p>
        </w:tc>
        <w:tc>
          <w:tcPr>
            <w:tcW w:w="2608" w:type="dxa"/>
            <w:shd w:val="clear" w:color="auto" w:fill="FFFFFF"/>
          </w:tcPr>
          <w:p w:rsidR="00BB334C" w:rsidRPr="00BB334C" w:rsidRDefault="00D8466C" w:rsidP="00BB334C">
            <w:pPr>
              <w:spacing w:after="270" w:line="270" w:lineRule="atLeast"/>
              <w:jc w:val="center"/>
              <w:rPr>
                <w:color w:val="666666"/>
                <w:sz w:val="32"/>
                <w:szCs w:val="32"/>
              </w:rPr>
            </w:pPr>
            <w:r w:rsidRPr="00BB334C">
              <w:rPr>
                <w:color w:val="666666"/>
                <w:sz w:val="32"/>
                <w:szCs w:val="32"/>
              </w:rPr>
              <w:t>1,1%</w:t>
            </w:r>
          </w:p>
          <w:p w:rsidR="00D8466C" w:rsidRDefault="00D8466C" w:rsidP="00BB334C">
            <w:pPr>
              <w:spacing w:after="270" w:line="270" w:lineRule="atLeast"/>
              <w:jc w:val="center"/>
              <w:rPr>
                <w:color w:val="666666"/>
                <w:sz w:val="36"/>
                <w:szCs w:val="36"/>
              </w:rPr>
            </w:pPr>
            <w:r>
              <w:rPr>
                <w:color w:val="888888"/>
                <w:sz w:val="17"/>
                <w:szCs w:val="17"/>
              </w:rPr>
              <w:t>1 abandono</w:t>
            </w:r>
          </w:p>
        </w:tc>
        <w:tc>
          <w:tcPr>
            <w:tcW w:w="2778" w:type="dxa"/>
            <w:shd w:val="clear" w:color="auto" w:fill="FFFFFF"/>
          </w:tcPr>
          <w:p w:rsidR="00BB334C" w:rsidRPr="00BB334C" w:rsidRDefault="00D8466C" w:rsidP="00870C19">
            <w:pPr>
              <w:spacing w:after="270" w:line="270" w:lineRule="atLeast"/>
              <w:jc w:val="center"/>
              <w:rPr>
                <w:color w:val="666666"/>
                <w:sz w:val="32"/>
                <w:szCs w:val="32"/>
              </w:rPr>
            </w:pPr>
            <w:r w:rsidRPr="00BB334C">
              <w:rPr>
                <w:color w:val="666666"/>
                <w:sz w:val="32"/>
                <w:szCs w:val="32"/>
              </w:rPr>
              <w:t>96,5%</w:t>
            </w:r>
          </w:p>
          <w:p w:rsidR="00D8466C" w:rsidRDefault="00D8466C" w:rsidP="00870C19">
            <w:pPr>
              <w:spacing w:after="270" w:line="270" w:lineRule="atLeast"/>
              <w:jc w:val="center"/>
            </w:pPr>
            <w:r>
              <w:rPr>
                <w:color w:val="888888"/>
                <w:sz w:val="17"/>
                <w:szCs w:val="17"/>
              </w:rPr>
              <w:t>81 aprovações</w:t>
            </w:r>
          </w:p>
        </w:tc>
      </w:tr>
      <w:tr w:rsidR="00D8466C" w:rsidTr="00870C19">
        <w:trPr>
          <w:trHeight w:val="972"/>
        </w:trPr>
        <w:tc>
          <w:tcPr>
            <w:tcW w:w="2268" w:type="dxa"/>
            <w:shd w:val="clear" w:color="auto" w:fill="FFFFFF"/>
          </w:tcPr>
          <w:p w:rsidR="00D8466C" w:rsidRDefault="00D8466C" w:rsidP="00870C19">
            <w:pPr>
              <w:spacing w:after="270" w:line="720" w:lineRule="atLeast"/>
              <w:jc w:val="center"/>
              <w:rPr>
                <w:color w:val="666666"/>
                <w:sz w:val="36"/>
                <w:szCs w:val="36"/>
              </w:rPr>
            </w:pPr>
            <w:r>
              <w:rPr>
                <w:b/>
                <w:bCs/>
                <w:color w:val="888888"/>
              </w:rPr>
              <w:t>7º ano EF</w:t>
            </w:r>
          </w:p>
        </w:tc>
        <w:tc>
          <w:tcPr>
            <w:tcW w:w="2552" w:type="dxa"/>
            <w:shd w:val="clear" w:color="auto" w:fill="FFFFFF"/>
          </w:tcPr>
          <w:p w:rsidR="00BB334C" w:rsidRPr="00BB334C" w:rsidRDefault="00D8466C" w:rsidP="00BB334C">
            <w:pPr>
              <w:spacing w:after="270" w:line="270" w:lineRule="atLeast"/>
              <w:jc w:val="center"/>
              <w:rPr>
                <w:color w:val="666666"/>
                <w:sz w:val="32"/>
                <w:szCs w:val="32"/>
              </w:rPr>
            </w:pPr>
            <w:r w:rsidRPr="00BB334C">
              <w:rPr>
                <w:color w:val="666666"/>
                <w:sz w:val="32"/>
                <w:szCs w:val="32"/>
              </w:rPr>
              <w:t>4,1%</w:t>
            </w:r>
          </w:p>
          <w:p w:rsidR="00D8466C" w:rsidRDefault="00D8466C" w:rsidP="00BB334C">
            <w:pPr>
              <w:spacing w:after="270" w:line="270" w:lineRule="atLeast"/>
              <w:jc w:val="center"/>
              <w:rPr>
                <w:color w:val="666666"/>
                <w:sz w:val="36"/>
                <w:szCs w:val="36"/>
              </w:rPr>
            </w:pPr>
            <w:r>
              <w:rPr>
                <w:color w:val="888888"/>
                <w:sz w:val="17"/>
                <w:szCs w:val="17"/>
              </w:rPr>
              <w:t>3 reprovações</w:t>
            </w:r>
          </w:p>
        </w:tc>
        <w:tc>
          <w:tcPr>
            <w:tcW w:w="2608" w:type="dxa"/>
            <w:shd w:val="clear" w:color="auto" w:fill="FFFFFF"/>
          </w:tcPr>
          <w:p w:rsidR="00BB334C" w:rsidRPr="00BB334C" w:rsidRDefault="00D8466C" w:rsidP="00870C19">
            <w:pPr>
              <w:spacing w:after="270" w:line="270" w:lineRule="atLeast"/>
              <w:jc w:val="center"/>
              <w:rPr>
                <w:color w:val="666666"/>
                <w:sz w:val="32"/>
                <w:szCs w:val="32"/>
              </w:rPr>
            </w:pPr>
            <w:r w:rsidRPr="00BB334C">
              <w:rPr>
                <w:color w:val="666666"/>
                <w:sz w:val="32"/>
                <w:szCs w:val="32"/>
              </w:rPr>
              <w:t>0,0%</w:t>
            </w:r>
          </w:p>
          <w:p w:rsidR="00D8466C" w:rsidRDefault="00D8466C" w:rsidP="00870C19">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778" w:type="dxa"/>
            <w:shd w:val="clear" w:color="auto" w:fill="FFFFFF"/>
          </w:tcPr>
          <w:p w:rsidR="00BB334C" w:rsidRPr="00BB334C" w:rsidRDefault="00D8466C" w:rsidP="00870C19">
            <w:pPr>
              <w:spacing w:after="270" w:line="270" w:lineRule="atLeast"/>
              <w:jc w:val="center"/>
              <w:rPr>
                <w:color w:val="666666"/>
                <w:sz w:val="32"/>
                <w:szCs w:val="32"/>
              </w:rPr>
            </w:pPr>
            <w:r w:rsidRPr="00BB334C">
              <w:rPr>
                <w:color w:val="666666"/>
                <w:sz w:val="32"/>
                <w:szCs w:val="32"/>
              </w:rPr>
              <w:t>95,9%</w:t>
            </w:r>
          </w:p>
          <w:p w:rsidR="00D8466C" w:rsidRDefault="00D8466C" w:rsidP="00870C19">
            <w:pPr>
              <w:spacing w:after="270" w:line="270" w:lineRule="atLeast"/>
              <w:jc w:val="center"/>
            </w:pPr>
            <w:r>
              <w:rPr>
                <w:color w:val="888888"/>
                <w:sz w:val="17"/>
                <w:szCs w:val="17"/>
              </w:rPr>
              <w:t>70 aprovações</w:t>
            </w:r>
          </w:p>
        </w:tc>
      </w:tr>
      <w:tr w:rsidR="00D8466C" w:rsidTr="00870C19">
        <w:trPr>
          <w:trHeight w:val="142"/>
        </w:trPr>
        <w:tc>
          <w:tcPr>
            <w:tcW w:w="2268" w:type="dxa"/>
            <w:shd w:val="clear" w:color="auto" w:fill="FFFFFF"/>
          </w:tcPr>
          <w:p w:rsidR="00D8466C" w:rsidRDefault="00D8466C" w:rsidP="00870C19">
            <w:pPr>
              <w:spacing w:after="270" w:line="720" w:lineRule="atLeast"/>
              <w:jc w:val="center"/>
              <w:rPr>
                <w:color w:val="666666"/>
                <w:sz w:val="36"/>
                <w:szCs w:val="36"/>
              </w:rPr>
            </w:pPr>
            <w:r>
              <w:rPr>
                <w:b/>
                <w:bCs/>
                <w:color w:val="888888"/>
              </w:rPr>
              <w:t>8º ano EF</w:t>
            </w:r>
          </w:p>
        </w:tc>
        <w:tc>
          <w:tcPr>
            <w:tcW w:w="2552" w:type="dxa"/>
            <w:shd w:val="clear" w:color="auto" w:fill="FFFFFF"/>
          </w:tcPr>
          <w:p w:rsidR="00BB334C" w:rsidRPr="00072007" w:rsidRDefault="00D8466C" w:rsidP="00BB334C">
            <w:pPr>
              <w:spacing w:after="270" w:line="270" w:lineRule="atLeast"/>
              <w:jc w:val="center"/>
              <w:rPr>
                <w:color w:val="666666"/>
                <w:sz w:val="32"/>
                <w:szCs w:val="32"/>
              </w:rPr>
            </w:pPr>
            <w:r w:rsidRPr="00072007">
              <w:rPr>
                <w:color w:val="666666"/>
                <w:sz w:val="32"/>
                <w:szCs w:val="32"/>
              </w:rPr>
              <w:t>4,7%</w:t>
            </w:r>
          </w:p>
          <w:p w:rsidR="00D8466C" w:rsidRDefault="00D8466C" w:rsidP="00BB334C">
            <w:pPr>
              <w:spacing w:after="270" w:line="270" w:lineRule="atLeast"/>
              <w:jc w:val="center"/>
              <w:rPr>
                <w:color w:val="666666"/>
                <w:sz w:val="36"/>
                <w:szCs w:val="36"/>
              </w:rPr>
            </w:pPr>
            <w:r>
              <w:rPr>
                <w:color w:val="888888"/>
                <w:sz w:val="17"/>
                <w:szCs w:val="17"/>
              </w:rPr>
              <w:t>3 reprovações</w:t>
            </w:r>
          </w:p>
        </w:tc>
        <w:tc>
          <w:tcPr>
            <w:tcW w:w="2608" w:type="dxa"/>
            <w:shd w:val="clear" w:color="auto" w:fill="FFFFFF"/>
          </w:tcPr>
          <w:p w:rsidR="00BB334C" w:rsidRPr="00BB334C" w:rsidRDefault="00D8466C" w:rsidP="00870C19">
            <w:pPr>
              <w:spacing w:after="270" w:line="270" w:lineRule="atLeast"/>
              <w:jc w:val="center"/>
              <w:rPr>
                <w:color w:val="666666"/>
                <w:sz w:val="32"/>
                <w:szCs w:val="32"/>
              </w:rPr>
            </w:pPr>
            <w:r w:rsidRPr="00BB334C">
              <w:rPr>
                <w:color w:val="666666"/>
                <w:sz w:val="32"/>
                <w:szCs w:val="32"/>
              </w:rPr>
              <w:t>4,7%</w:t>
            </w:r>
          </w:p>
          <w:p w:rsidR="00D8466C" w:rsidRDefault="00D8466C" w:rsidP="00870C19">
            <w:pPr>
              <w:spacing w:after="270" w:line="270" w:lineRule="atLeast"/>
              <w:jc w:val="center"/>
              <w:rPr>
                <w:color w:val="666666"/>
                <w:sz w:val="36"/>
                <w:szCs w:val="36"/>
              </w:rPr>
            </w:pPr>
            <w:r>
              <w:rPr>
                <w:color w:val="888888"/>
                <w:sz w:val="17"/>
                <w:szCs w:val="17"/>
              </w:rPr>
              <w:t>3 abandonos</w:t>
            </w:r>
          </w:p>
        </w:tc>
        <w:tc>
          <w:tcPr>
            <w:tcW w:w="2778" w:type="dxa"/>
            <w:shd w:val="clear" w:color="auto" w:fill="FFFFFF"/>
          </w:tcPr>
          <w:p w:rsidR="00BB334C" w:rsidRPr="00BB334C" w:rsidRDefault="00D8466C" w:rsidP="00870C19">
            <w:pPr>
              <w:spacing w:after="270" w:line="270" w:lineRule="atLeast"/>
              <w:jc w:val="center"/>
              <w:rPr>
                <w:color w:val="666666"/>
                <w:sz w:val="32"/>
                <w:szCs w:val="32"/>
              </w:rPr>
            </w:pPr>
            <w:r w:rsidRPr="00BB334C">
              <w:rPr>
                <w:color w:val="666666"/>
                <w:sz w:val="32"/>
                <w:szCs w:val="32"/>
              </w:rPr>
              <w:t>90,6%</w:t>
            </w:r>
          </w:p>
          <w:p w:rsidR="00D8466C" w:rsidRDefault="00D8466C" w:rsidP="00870C19">
            <w:pPr>
              <w:spacing w:after="270" w:line="270" w:lineRule="atLeast"/>
              <w:jc w:val="center"/>
            </w:pPr>
            <w:r>
              <w:rPr>
                <w:color w:val="888888"/>
                <w:sz w:val="17"/>
                <w:szCs w:val="17"/>
              </w:rPr>
              <w:t>58 aprovações</w:t>
            </w:r>
          </w:p>
        </w:tc>
      </w:tr>
      <w:tr w:rsidR="00D8466C" w:rsidTr="00870C19">
        <w:trPr>
          <w:trHeight w:val="142"/>
        </w:trPr>
        <w:tc>
          <w:tcPr>
            <w:tcW w:w="2268" w:type="dxa"/>
            <w:shd w:val="clear" w:color="auto" w:fill="FFFFFF"/>
          </w:tcPr>
          <w:p w:rsidR="00D8466C" w:rsidRDefault="00D8466C" w:rsidP="00870C19">
            <w:pPr>
              <w:spacing w:after="270" w:line="720" w:lineRule="atLeast"/>
              <w:jc w:val="center"/>
              <w:rPr>
                <w:color w:val="666666"/>
                <w:sz w:val="36"/>
                <w:szCs w:val="36"/>
              </w:rPr>
            </w:pPr>
            <w:r>
              <w:rPr>
                <w:b/>
                <w:bCs/>
                <w:color w:val="888888"/>
              </w:rPr>
              <w:t>9º ano EF</w:t>
            </w:r>
          </w:p>
        </w:tc>
        <w:tc>
          <w:tcPr>
            <w:tcW w:w="2552" w:type="dxa"/>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2,4%</w:t>
            </w:r>
          </w:p>
          <w:p w:rsidR="00D8466C" w:rsidRDefault="00D8466C" w:rsidP="00870C19">
            <w:pPr>
              <w:spacing w:after="270" w:line="270" w:lineRule="atLeast"/>
              <w:jc w:val="center"/>
              <w:rPr>
                <w:color w:val="FF8C00"/>
                <w:sz w:val="36"/>
                <w:szCs w:val="36"/>
              </w:rPr>
            </w:pPr>
            <w:r>
              <w:rPr>
                <w:color w:val="888888"/>
                <w:sz w:val="17"/>
                <w:szCs w:val="17"/>
              </w:rPr>
              <w:t>2 reprovações</w:t>
            </w:r>
          </w:p>
        </w:tc>
        <w:tc>
          <w:tcPr>
            <w:tcW w:w="2608" w:type="dxa"/>
            <w:shd w:val="clear" w:color="auto" w:fill="FFFFFF"/>
          </w:tcPr>
          <w:p w:rsidR="00072007" w:rsidRPr="00072007" w:rsidRDefault="00D8466C" w:rsidP="00072007">
            <w:pPr>
              <w:spacing w:after="270" w:line="270" w:lineRule="atLeast"/>
              <w:jc w:val="center"/>
              <w:rPr>
                <w:color w:val="FF8C00"/>
                <w:sz w:val="32"/>
                <w:szCs w:val="32"/>
              </w:rPr>
            </w:pPr>
            <w:r w:rsidRPr="00072007">
              <w:rPr>
                <w:color w:val="FF8C00"/>
                <w:sz w:val="32"/>
                <w:szCs w:val="32"/>
              </w:rPr>
              <w:t>6,1%</w:t>
            </w:r>
          </w:p>
          <w:p w:rsidR="00D8466C" w:rsidRDefault="00D8466C" w:rsidP="00072007">
            <w:pPr>
              <w:spacing w:after="270" w:line="270" w:lineRule="atLeast"/>
              <w:jc w:val="center"/>
              <w:rPr>
                <w:color w:val="666666"/>
                <w:sz w:val="36"/>
                <w:szCs w:val="36"/>
              </w:rPr>
            </w:pPr>
            <w:r>
              <w:rPr>
                <w:color w:val="888888"/>
                <w:sz w:val="17"/>
                <w:szCs w:val="17"/>
              </w:rPr>
              <w:t>6 abandonos</w:t>
            </w:r>
          </w:p>
        </w:tc>
        <w:tc>
          <w:tcPr>
            <w:tcW w:w="2778" w:type="dxa"/>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91,5%</w:t>
            </w:r>
          </w:p>
          <w:p w:rsidR="00D8466C" w:rsidRDefault="00D8466C" w:rsidP="00870C19">
            <w:pPr>
              <w:spacing w:after="270" w:line="270" w:lineRule="atLeast"/>
              <w:jc w:val="center"/>
            </w:pPr>
            <w:r>
              <w:rPr>
                <w:color w:val="888888"/>
                <w:sz w:val="17"/>
                <w:szCs w:val="17"/>
              </w:rPr>
              <w:t>76 aprovações</w:t>
            </w:r>
          </w:p>
        </w:tc>
      </w:tr>
    </w:tbl>
    <w:p w:rsidR="00D8466C" w:rsidRPr="00D704C3" w:rsidRDefault="00D8466C" w:rsidP="00D8466C">
      <w:pPr>
        <w:shd w:val="clear" w:color="auto" w:fill="FFFFFF"/>
        <w:rPr>
          <w:b/>
        </w:rPr>
      </w:pPr>
      <w:r w:rsidRPr="00D704C3">
        <w:rPr>
          <w:shd w:val="clear" w:color="auto" w:fill="FFFFFF"/>
        </w:rPr>
        <w:t>Fonte: Censo Escolar 2013, Inep. Organizado por Bueno Consultoria Educacional 2015</w:t>
      </w:r>
    </w:p>
    <w:p w:rsidR="00D8466C" w:rsidRDefault="00D8466C" w:rsidP="00D8466C">
      <w:pPr>
        <w:rPr>
          <w:sz w:val="24"/>
          <w:szCs w:val="24"/>
        </w:rPr>
      </w:pPr>
    </w:p>
    <w:p w:rsidR="00D8466C" w:rsidRDefault="00D8466C" w:rsidP="00D8466C">
      <w:pPr>
        <w:rPr>
          <w:sz w:val="24"/>
          <w:szCs w:val="24"/>
        </w:rPr>
      </w:pPr>
    </w:p>
    <w:p w:rsidR="00D8466C" w:rsidRDefault="00D8466C" w:rsidP="00D8466C">
      <w:pPr>
        <w:jc w:val="center"/>
        <w:rPr>
          <w:sz w:val="24"/>
          <w:szCs w:val="24"/>
        </w:rPr>
      </w:pPr>
      <w:r>
        <w:rPr>
          <w:noProof/>
          <w:sz w:val="24"/>
          <w:szCs w:val="24"/>
        </w:rPr>
        <w:lastRenderedPageBreak/>
        <w:drawing>
          <wp:inline distT="0" distB="0" distL="0" distR="0" wp14:anchorId="5474E682" wp14:editId="23BBF606">
            <wp:extent cx="5734050" cy="268605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734050" cy="2686050"/>
                    </a:xfrm>
                    <a:prstGeom prst="rect">
                      <a:avLst/>
                    </a:prstGeom>
                    <a:solidFill>
                      <a:srgbClr val="FFFFFF"/>
                    </a:solidFill>
                    <a:ln w="9525">
                      <a:noFill/>
                      <a:miter lim="800000"/>
                      <a:headEnd/>
                      <a:tailEnd/>
                    </a:ln>
                  </pic:spPr>
                </pic:pic>
              </a:graphicData>
            </a:graphic>
          </wp:inline>
        </w:drawing>
      </w:r>
    </w:p>
    <w:p w:rsidR="00D8466C" w:rsidRPr="00072007" w:rsidRDefault="00D8466C" w:rsidP="00072007">
      <w:pPr>
        <w:shd w:val="clear" w:color="auto" w:fill="FFFFFF"/>
        <w:ind w:firstLine="709"/>
        <w:jc w:val="both"/>
        <w:rPr>
          <w:b/>
        </w:rPr>
      </w:pPr>
      <w:r w:rsidRPr="00072007">
        <w:rPr>
          <w:shd w:val="clear" w:color="auto" w:fill="FFFFFF"/>
        </w:rPr>
        <w:t>Fonte: Censo Escolar 2013, Inep. Organizado por Bueno Consultoria Educacional 2015</w:t>
      </w:r>
    </w:p>
    <w:p w:rsidR="00D8466C" w:rsidRDefault="00D8466C" w:rsidP="00D8466C">
      <w:pPr>
        <w:rPr>
          <w:sz w:val="24"/>
          <w:szCs w:val="24"/>
        </w:rPr>
      </w:pPr>
    </w:p>
    <w:p w:rsidR="00D8466C" w:rsidRPr="00072007" w:rsidRDefault="00D8466C" w:rsidP="00D8466C">
      <w:pPr>
        <w:shd w:val="clear" w:color="auto" w:fill="FFFFFF"/>
        <w:spacing w:after="135" w:line="270" w:lineRule="atLeast"/>
        <w:jc w:val="center"/>
        <w:rPr>
          <w:rFonts w:ascii="Bookman Old Style" w:hAnsi="Bookman Old Style"/>
          <w:b/>
          <w:bCs/>
          <w:sz w:val="24"/>
          <w:szCs w:val="24"/>
        </w:rPr>
      </w:pPr>
      <w:r w:rsidRPr="00072007">
        <w:rPr>
          <w:rFonts w:ascii="Bookman Old Style" w:hAnsi="Bookman Old Style"/>
          <w:b/>
          <w:bCs/>
          <w:sz w:val="28"/>
          <w:szCs w:val="28"/>
        </w:rPr>
        <w:t>D</w:t>
      </w:r>
      <w:r w:rsidRPr="00072007">
        <w:rPr>
          <w:rFonts w:ascii="Bookman Old Style" w:hAnsi="Bookman Old Style"/>
          <w:b/>
          <w:bCs/>
          <w:sz w:val="24"/>
          <w:szCs w:val="24"/>
        </w:rPr>
        <w:t xml:space="preserve">ISTORÇÃO IDADE ANOS ENS. FUNDAMENTAL – CONSTANTINA </w:t>
      </w:r>
      <w:proofErr w:type="gramStart"/>
      <w:r w:rsidRPr="00072007">
        <w:rPr>
          <w:rFonts w:ascii="Bookman Old Style" w:hAnsi="Bookman Old Style"/>
          <w:b/>
          <w:bCs/>
          <w:sz w:val="24"/>
          <w:szCs w:val="24"/>
        </w:rPr>
        <w:t>2013</w:t>
      </w:r>
      <w:proofErr w:type="gramEnd"/>
    </w:p>
    <w:p w:rsidR="00D8466C" w:rsidRPr="00072007" w:rsidRDefault="00D8466C" w:rsidP="00D8466C">
      <w:pPr>
        <w:shd w:val="clear" w:color="auto" w:fill="FFC000"/>
        <w:spacing w:line="100" w:lineRule="atLeast"/>
        <w:jc w:val="center"/>
        <w:rPr>
          <w:rFonts w:ascii="Bookman Old Style" w:hAnsi="Bookman Old Style"/>
          <w:b/>
          <w:bCs/>
          <w:caps/>
          <w:sz w:val="24"/>
          <w:szCs w:val="24"/>
        </w:rPr>
      </w:pPr>
      <w:r w:rsidRPr="00072007">
        <w:rPr>
          <w:rFonts w:ascii="Bookman Old Style" w:hAnsi="Bookman Old Style"/>
          <w:b/>
          <w:bCs/>
          <w:sz w:val="24"/>
          <w:szCs w:val="24"/>
        </w:rPr>
        <w:t>REDE MUNICIPAL</w:t>
      </w:r>
    </w:p>
    <w:p w:rsidR="00D8466C" w:rsidRPr="00072007" w:rsidRDefault="00D8466C" w:rsidP="00D8466C">
      <w:pPr>
        <w:pBdr>
          <w:bottom w:val="single" w:sz="6" w:space="5" w:color="C0C0C0"/>
        </w:pBdr>
        <w:shd w:val="clear" w:color="auto" w:fill="DEEAF6"/>
        <w:ind w:left="-227" w:right="-227"/>
        <w:jc w:val="center"/>
        <w:rPr>
          <w:rFonts w:ascii="Bookman Old Style" w:hAnsi="Bookman Old Style"/>
        </w:rPr>
      </w:pPr>
      <w:r w:rsidRPr="00072007">
        <w:rPr>
          <w:rFonts w:ascii="Bookman Old Style" w:hAnsi="Bookman Old Style"/>
          <w:b/>
          <w:bCs/>
          <w:caps/>
          <w:sz w:val="24"/>
          <w:szCs w:val="24"/>
        </w:rPr>
        <w:t>ANOS INICIAIS (1º AO 5º ANO)</w:t>
      </w:r>
      <w:r w:rsidRPr="00072007">
        <w:rPr>
          <w:rFonts w:ascii="Bookman Old Style" w:hAnsi="Bookman Old Style"/>
          <w:b/>
          <w:caps/>
          <w:sz w:val="24"/>
          <w:szCs w:val="24"/>
        </w:rPr>
        <w:t xml:space="preserve"> - </w:t>
      </w:r>
      <w:r w:rsidRPr="00072007">
        <w:rPr>
          <w:rFonts w:ascii="Bookman Old Style" w:hAnsi="Bookman Old Style"/>
          <w:b/>
          <w:sz w:val="24"/>
          <w:szCs w:val="24"/>
        </w:rPr>
        <w:t>TOTAL: 4%</w:t>
      </w:r>
    </w:p>
    <w:p w:rsidR="00D8466C" w:rsidRPr="00072007" w:rsidRDefault="00FD4B3B" w:rsidP="00072007">
      <w:pPr>
        <w:shd w:val="clear" w:color="auto" w:fill="E7E6E6"/>
        <w:spacing w:before="280" w:after="280"/>
        <w:rPr>
          <w:rFonts w:ascii="Bookman Old Style" w:hAnsi="Bookman Old Style"/>
        </w:rPr>
      </w:pPr>
      <w:hyperlink r:id="rId21" w:history="1">
        <w:r w:rsidR="00D8466C" w:rsidRPr="00072007">
          <w:rPr>
            <w:rStyle w:val="Hyperlink"/>
            <w:rFonts w:ascii="Bookman Old Style" w:hAnsi="Bookman Old Style"/>
            <w:b/>
            <w:bCs/>
            <w:sz w:val="24"/>
            <w:szCs w:val="24"/>
          </w:rPr>
          <w:t>1º ano: 0</w:t>
        </w:r>
        <w:r w:rsidR="00D8466C" w:rsidRPr="00072007">
          <w:rPr>
            <w:rStyle w:val="Hyperlink"/>
            <w:rFonts w:ascii="Bookman Old Style" w:hAnsi="Bookman Old Style"/>
            <w:b/>
            <w:sz w:val="24"/>
            <w:szCs w:val="24"/>
          </w:rPr>
          <w:t>%</w:t>
        </w:r>
      </w:hyperlink>
    </w:p>
    <w:p w:rsidR="00D8466C" w:rsidRPr="00072007" w:rsidRDefault="00FD4B3B" w:rsidP="00072007">
      <w:pPr>
        <w:shd w:val="clear" w:color="auto" w:fill="E7E6E6"/>
        <w:spacing w:before="280" w:after="280"/>
        <w:rPr>
          <w:rFonts w:ascii="Bookman Old Style" w:hAnsi="Bookman Old Style"/>
        </w:rPr>
      </w:pPr>
      <w:hyperlink r:id="rId22" w:history="1">
        <w:r w:rsidR="00D8466C" w:rsidRPr="00072007">
          <w:rPr>
            <w:rStyle w:val="Hyperlink"/>
            <w:rFonts w:ascii="Bookman Old Style" w:hAnsi="Bookman Old Style"/>
            <w:b/>
            <w:bCs/>
            <w:sz w:val="24"/>
            <w:szCs w:val="24"/>
          </w:rPr>
          <w:t xml:space="preserve">2º ano: </w:t>
        </w:r>
        <w:r w:rsidR="00D8466C" w:rsidRPr="00072007">
          <w:rPr>
            <w:rStyle w:val="Hyperlink"/>
            <w:rFonts w:ascii="Bookman Old Style" w:hAnsi="Bookman Old Style"/>
            <w:b/>
            <w:sz w:val="24"/>
            <w:szCs w:val="24"/>
          </w:rPr>
          <w:t>1%</w:t>
        </w:r>
      </w:hyperlink>
    </w:p>
    <w:p w:rsidR="00D8466C" w:rsidRPr="00072007" w:rsidRDefault="00FD4B3B" w:rsidP="00072007">
      <w:pPr>
        <w:shd w:val="clear" w:color="auto" w:fill="E7E6E6"/>
        <w:spacing w:before="280" w:after="280"/>
        <w:rPr>
          <w:rFonts w:ascii="Bookman Old Style" w:hAnsi="Bookman Old Style"/>
        </w:rPr>
      </w:pPr>
      <w:hyperlink r:id="rId23" w:history="1">
        <w:r w:rsidR="00D8466C" w:rsidRPr="00072007">
          <w:rPr>
            <w:rStyle w:val="Hyperlink"/>
            <w:rFonts w:ascii="Bookman Old Style" w:hAnsi="Bookman Old Style"/>
            <w:b/>
            <w:bCs/>
            <w:sz w:val="24"/>
            <w:szCs w:val="24"/>
          </w:rPr>
          <w:t xml:space="preserve">3º </w:t>
        </w:r>
        <w:proofErr w:type="gramStart"/>
        <w:r w:rsidR="00D8466C" w:rsidRPr="00072007">
          <w:rPr>
            <w:rStyle w:val="Hyperlink"/>
            <w:rFonts w:ascii="Bookman Old Style" w:hAnsi="Bookman Old Style"/>
            <w:b/>
            <w:bCs/>
            <w:sz w:val="24"/>
            <w:szCs w:val="24"/>
          </w:rPr>
          <w:t>ano:</w:t>
        </w:r>
        <w:proofErr w:type="gramEnd"/>
      </w:hyperlink>
      <w:r w:rsidR="00D8466C" w:rsidRPr="00072007">
        <w:rPr>
          <w:rFonts w:ascii="Bookman Old Style" w:hAnsi="Bookman Old Style"/>
          <w:b/>
          <w:color w:val="FFC000"/>
          <w:sz w:val="24"/>
          <w:szCs w:val="24"/>
        </w:rPr>
        <w:t xml:space="preserve"> </w:t>
      </w:r>
      <w:r w:rsidR="00D8466C" w:rsidRPr="00072007">
        <w:rPr>
          <w:rFonts w:ascii="Bookman Old Style" w:hAnsi="Bookman Old Style"/>
          <w:b/>
          <w:sz w:val="24"/>
          <w:szCs w:val="24"/>
        </w:rPr>
        <w:t>0%</w:t>
      </w:r>
    </w:p>
    <w:p w:rsidR="00D8466C" w:rsidRPr="00072007" w:rsidRDefault="00FD4B3B" w:rsidP="00072007">
      <w:pPr>
        <w:shd w:val="clear" w:color="auto" w:fill="E7E6E6"/>
        <w:spacing w:before="280" w:after="280"/>
        <w:rPr>
          <w:rFonts w:ascii="Bookman Old Style" w:hAnsi="Bookman Old Style"/>
        </w:rPr>
      </w:pPr>
      <w:hyperlink r:id="rId24" w:history="1">
        <w:r w:rsidR="00D8466C" w:rsidRPr="00072007">
          <w:rPr>
            <w:rStyle w:val="Hyperlink"/>
            <w:rFonts w:ascii="Bookman Old Style" w:hAnsi="Bookman Old Style"/>
            <w:b/>
            <w:bCs/>
            <w:sz w:val="24"/>
            <w:szCs w:val="24"/>
          </w:rPr>
          <w:t xml:space="preserve">4º ano: </w:t>
        </w:r>
      </w:hyperlink>
      <w:r w:rsidR="00D8466C" w:rsidRPr="00072007">
        <w:rPr>
          <w:rFonts w:ascii="Bookman Old Style" w:hAnsi="Bookman Old Style"/>
          <w:b/>
          <w:sz w:val="24"/>
          <w:szCs w:val="24"/>
        </w:rPr>
        <w:t>5%</w:t>
      </w:r>
    </w:p>
    <w:p w:rsidR="00D8466C" w:rsidRPr="00072007" w:rsidRDefault="00FD4B3B" w:rsidP="00072007">
      <w:pPr>
        <w:shd w:val="clear" w:color="auto" w:fill="E7E6E6"/>
        <w:spacing w:before="280" w:after="280"/>
        <w:rPr>
          <w:rFonts w:ascii="Bookman Old Style" w:hAnsi="Bookman Old Style"/>
          <w:b/>
          <w:sz w:val="24"/>
          <w:szCs w:val="24"/>
        </w:rPr>
      </w:pPr>
      <w:hyperlink r:id="rId25" w:history="1">
        <w:r w:rsidR="00D8466C" w:rsidRPr="00072007">
          <w:rPr>
            <w:rStyle w:val="Hyperlink"/>
            <w:rFonts w:ascii="Bookman Old Style" w:hAnsi="Bookman Old Style"/>
            <w:b/>
            <w:bCs/>
            <w:sz w:val="24"/>
            <w:szCs w:val="24"/>
          </w:rPr>
          <w:t>5º ano:</w:t>
        </w:r>
        <w:r w:rsidR="00D8466C" w:rsidRPr="00072007">
          <w:rPr>
            <w:rStyle w:val="Hyperlink"/>
            <w:rFonts w:ascii="Bookman Old Style" w:hAnsi="Bookman Old Style"/>
            <w:b/>
            <w:bCs/>
            <w:color w:val="ED7D31"/>
            <w:sz w:val="24"/>
            <w:szCs w:val="24"/>
          </w:rPr>
          <w:t xml:space="preserve"> </w:t>
        </w:r>
        <w:r w:rsidR="00D8466C" w:rsidRPr="00072007">
          <w:rPr>
            <w:rStyle w:val="Hyperlink"/>
            <w:rFonts w:ascii="Bookman Old Style" w:hAnsi="Bookman Old Style"/>
            <w:b/>
            <w:color w:val="E36C0A"/>
            <w:sz w:val="24"/>
            <w:szCs w:val="24"/>
          </w:rPr>
          <w:t>11%</w:t>
        </w:r>
      </w:hyperlink>
    </w:p>
    <w:p w:rsidR="00D8466C" w:rsidRDefault="00D8466C" w:rsidP="00D8466C">
      <w:pPr>
        <w:spacing w:line="100" w:lineRule="atLeast"/>
        <w:jc w:val="center"/>
        <w:rPr>
          <w:b/>
          <w:sz w:val="24"/>
          <w:szCs w:val="24"/>
        </w:rPr>
      </w:pPr>
    </w:p>
    <w:p w:rsidR="00D8466C" w:rsidRPr="00072007" w:rsidRDefault="00D8466C" w:rsidP="00D8466C">
      <w:pPr>
        <w:pBdr>
          <w:bottom w:val="single" w:sz="6" w:space="5" w:color="C0C0C0"/>
        </w:pBdr>
        <w:shd w:val="clear" w:color="auto" w:fill="DEEAF6"/>
        <w:ind w:left="-227" w:right="-227"/>
        <w:jc w:val="center"/>
        <w:rPr>
          <w:rFonts w:ascii="Bookman Old Style" w:hAnsi="Bookman Old Style"/>
        </w:rPr>
      </w:pPr>
      <w:r w:rsidRPr="00072007">
        <w:rPr>
          <w:rFonts w:ascii="Bookman Old Style" w:hAnsi="Bookman Old Style"/>
          <w:b/>
          <w:bCs/>
          <w:caps/>
          <w:sz w:val="24"/>
          <w:szCs w:val="24"/>
        </w:rPr>
        <w:t xml:space="preserve">ANOS FINAIS (6º AO 9º ANO) – </w:t>
      </w:r>
      <w:r w:rsidRPr="00072007">
        <w:rPr>
          <w:rFonts w:ascii="Bookman Old Style" w:hAnsi="Bookman Old Style"/>
          <w:b/>
          <w:bCs/>
          <w:caps/>
          <w:color w:val="000000"/>
          <w:sz w:val="24"/>
          <w:szCs w:val="24"/>
        </w:rPr>
        <w:t>total:</w:t>
      </w:r>
      <w:r w:rsidRPr="00072007">
        <w:rPr>
          <w:rFonts w:ascii="Bookman Old Style" w:hAnsi="Bookman Old Style"/>
          <w:b/>
          <w:bCs/>
          <w:caps/>
          <w:color w:val="FF0000"/>
          <w:sz w:val="24"/>
          <w:szCs w:val="24"/>
        </w:rPr>
        <w:t xml:space="preserve"> </w:t>
      </w:r>
      <w:r w:rsidRPr="00072007">
        <w:rPr>
          <w:rFonts w:ascii="Bookman Old Style" w:hAnsi="Bookman Old Style"/>
          <w:b/>
          <w:bCs/>
          <w:caps/>
          <w:color w:val="E36C0A"/>
          <w:sz w:val="24"/>
          <w:szCs w:val="24"/>
        </w:rPr>
        <w:t>14%</w:t>
      </w:r>
    </w:p>
    <w:p w:rsidR="00D8466C" w:rsidRPr="00072007" w:rsidRDefault="00FD4B3B" w:rsidP="00072007">
      <w:pPr>
        <w:shd w:val="clear" w:color="auto" w:fill="E7E6E6"/>
        <w:spacing w:before="280" w:after="280" w:line="270" w:lineRule="atLeast"/>
        <w:rPr>
          <w:rFonts w:ascii="Bookman Old Style" w:hAnsi="Bookman Old Style"/>
        </w:rPr>
      </w:pPr>
      <w:hyperlink r:id="rId26" w:history="1">
        <w:r w:rsidR="00D8466C" w:rsidRPr="00072007">
          <w:rPr>
            <w:rStyle w:val="Hyperlink"/>
            <w:rFonts w:ascii="Bookman Old Style" w:hAnsi="Bookman Old Style"/>
            <w:b/>
            <w:bCs/>
            <w:sz w:val="24"/>
            <w:szCs w:val="24"/>
          </w:rPr>
          <w:t xml:space="preserve">6º ano: </w:t>
        </w:r>
        <w:r w:rsidR="00D8466C" w:rsidRPr="00072007">
          <w:rPr>
            <w:rStyle w:val="Hyperlink"/>
            <w:rFonts w:ascii="Bookman Old Style" w:hAnsi="Bookman Old Style"/>
            <w:b/>
            <w:bCs/>
            <w:color w:val="E36C0A"/>
            <w:sz w:val="24"/>
            <w:szCs w:val="24"/>
          </w:rPr>
          <w:t>15</w:t>
        </w:r>
        <w:r w:rsidR="00D8466C" w:rsidRPr="00072007">
          <w:rPr>
            <w:rStyle w:val="Hyperlink"/>
            <w:rFonts w:ascii="Bookman Old Style" w:hAnsi="Bookman Old Style"/>
            <w:b/>
            <w:color w:val="E36C0A"/>
            <w:sz w:val="24"/>
            <w:szCs w:val="24"/>
          </w:rPr>
          <w:t>%</w:t>
        </w:r>
      </w:hyperlink>
    </w:p>
    <w:p w:rsidR="00D8466C" w:rsidRPr="00072007" w:rsidRDefault="00FD4B3B" w:rsidP="00072007">
      <w:pPr>
        <w:shd w:val="clear" w:color="auto" w:fill="E7E6E6"/>
        <w:spacing w:before="280" w:after="280" w:line="270" w:lineRule="atLeast"/>
        <w:rPr>
          <w:rFonts w:ascii="Bookman Old Style" w:hAnsi="Bookman Old Style"/>
        </w:rPr>
      </w:pPr>
      <w:hyperlink r:id="rId27" w:history="1">
        <w:r w:rsidR="00D8466C" w:rsidRPr="00072007">
          <w:rPr>
            <w:rStyle w:val="Hyperlink"/>
            <w:rFonts w:ascii="Bookman Old Style" w:hAnsi="Bookman Old Style"/>
            <w:b/>
            <w:bCs/>
            <w:color w:val="1F497D"/>
            <w:sz w:val="24"/>
            <w:szCs w:val="24"/>
          </w:rPr>
          <w:t>7º ano:</w:t>
        </w:r>
        <w:r w:rsidR="00D8466C" w:rsidRPr="00072007">
          <w:rPr>
            <w:rStyle w:val="Hyperlink"/>
            <w:rFonts w:ascii="Bookman Old Style" w:hAnsi="Bookman Old Style"/>
            <w:b/>
            <w:bCs/>
            <w:color w:val="E36C0A"/>
            <w:sz w:val="24"/>
            <w:szCs w:val="24"/>
          </w:rPr>
          <w:t xml:space="preserve"> </w:t>
        </w:r>
        <w:r w:rsidR="00D8466C" w:rsidRPr="00072007">
          <w:rPr>
            <w:rStyle w:val="Hyperlink"/>
            <w:rFonts w:ascii="Bookman Old Style" w:hAnsi="Bookman Old Style"/>
            <w:b/>
            <w:color w:val="E36C0A"/>
            <w:sz w:val="24"/>
            <w:szCs w:val="24"/>
          </w:rPr>
          <w:t>15%</w:t>
        </w:r>
      </w:hyperlink>
    </w:p>
    <w:p w:rsidR="00D8466C" w:rsidRPr="00072007" w:rsidRDefault="00FD4B3B" w:rsidP="00072007">
      <w:pPr>
        <w:shd w:val="clear" w:color="auto" w:fill="E7E6E6"/>
        <w:spacing w:before="280" w:after="280" w:line="270" w:lineRule="atLeast"/>
        <w:rPr>
          <w:rStyle w:val="Hyperlink"/>
          <w:rFonts w:ascii="Bookman Old Style" w:hAnsi="Bookman Old Style"/>
          <w:b/>
          <w:sz w:val="24"/>
          <w:szCs w:val="24"/>
        </w:rPr>
      </w:pPr>
      <w:hyperlink r:id="rId28" w:history="1">
        <w:r w:rsidR="00D8466C" w:rsidRPr="00072007">
          <w:rPr>
            <w:rStyle w:val="Hyperlink"/>
            <w:rFonts w:ascii="Bookman Old Style" w:hAnsi="Bookman Old Style"/>
            <w:b/>
            <w:bCs/>
            <w:sz w:val="24"/>
            <w:szCs w:val="24"/>
          </w:rPr>
          <w:t xml:space="preserve">8º ano: </w:t>
        </w:r>
        <w:r w:rsidR="00D8466C" w:rsidRPr="00072007">
          <w:rPr>
            <w:rStyle w:val="Hyperlink"/>
            <w:rFonts w:ascii="Bookman Old Style" w:hAnsi="Bookman Old Style"/>
            <w:b/>
            <w:bCs/>
            <w:color w:val="FF0000"/>
            <w:sz w:val="24"/>
            <w:szCs w:val="24"/>
          </w:rPr>
          <w:t>18</w:t>
        </w:r>
        <w:r w:rsidR="00D8466C" w:rsidRPr="00072007">
          <w:rPr>
            <w:rStyle w:val="Hyperlink"/>
            <w:rFonts w:ascii="Bookman Old Style" w:hAnsi="Bookman Old Style"/>
            <w:b/>
            <w:color w:val="FF0000"/>
            <w:sz w:val="24"/>
            <w:szCs w:val="24"/>
          </w:rPr>
          <w:t>%</w:t>
        </w:r>
      </w:hyperlink>
    </w:p>
    <w:p w:rsidR="00D8466C" w:rsidRPr="00072007" w:rsidRDefault="00D8466C" w:rsidP="00072007">
      <w:pPr>
        <w:shd w:val="clear" w:color="auto" w:fill="E7E6E6"/>
        <w:spacing w:before="280" w:after="280" w:line="270" w:lineRule="atLeast"/>
        <w:rPr>
          <w:rFonts w:ascii="Bookman Old Style" w:hAnsi="Bookman Old Style"/>
          <w:color w:val="333333"/>
          <w:sz w:val="18"/>
          <w:szCs w:val="18"/>
          <w:shd w:val="clear" w:color="auto" w:fill="FFFFFF"/>
        </w:rPr>
      </w:pPr>
      <w:r w:rsidRPr="00072007">
        <w:rPr>
          <w:rStyle w:val="Hyperlink"/>
          <w:rFonts w:ascii="Bookman Old Style" w:hAnsi="Bookman Old Style"/>
          <w:b/>
          <w:sz w:val="24"/>
          <w:szCs w:val="24"/>
        </w:rPr>
        <w:t xml:space="preserve">9º ano: </w:t>
      </w:r>
      <w:r w:rsidRPr="00072007">
        <w:rPr>
          <w:rStyle w:val="Hyperlink"/>
          <w:rFonts w:ascii="Bookman Old Style" w:hAnsi="Bookman Old Style"/>
          <w:b/>
          <w:color w:val="E36C0A"/>
          <w:sz w:val="24"/>
          <w:szCs w:val="24"/>
        </w:rPr>
        <w:t>10%</w:t>
      </w:r>
    </w:p>
    <w:p w:rsidR="00D8466C" w:rsidRPr="00072007" w:rsidRDefault="00D8466C" w:rsidP="00D8466C">
      <w:pPr>
        <w:shd w:val="clear" w:color="auto" w:fill="FFFFFF"/>
        <w:rPr>
          <w:rFonts w:ascii="Bookman Old Style" w:hAnsi="Bookman Old Style"/>
          <w:shd w:val="clear" w:color="auto" w:fill="FFFFFF"/>
        </w:rPr>
      </w:pPr>
      <w:r w:rsidRPr="00072007">
        <w:rPr>
          <w:rFonts w:ascii="Bookman Old Style" w:hAnsi="Bookman Old Style"/>
          <w:shd w:val="clear" w:color="auto" w:fill="FFFFFF"/>
        </w:rPr>
        <w:lastRenderedPageBreak/>
        <w:t>Fonte: Censo Escolar 2013, Inep. Organizado por Bueno Consultoria Educacional 2015</w:t>
      </w:r>
    </w:p>
    <w:p w:rsidR="00D8466C" w:rsidRPr="00D704C3" w:rsidRDefault="00D8466C" w:rsidP="00D8466C">
      <w:pPr>
        <w:shd w:val="clear" w:color="auto" w:fill="FFFFFF"/>
        <w:rPr>
          <w:b/>
        </w:rPr>
      </w:pPr>
    </w:p>
    <w:p w:rsidR="00D8466C" w:rsidRDefault="00D8466C" w:rsidP="00D8466C">
      <w:pPr>
        <w:shd w:val="clear" w:color="auto" w:fill="FFFFFF"/>
        <w:rPr>
          <w:color w:val="333333"/>
          <w:sz w:val="18"/>
          <w:szCs w:val="18"/>
          <w:shd w:val="clear" w:color="auto" w:fill="FFFFFF"/>
        </w:rPr>
      </w:pPr>
    </w:p>
    <w:p w:rsidR="00D8466C" w:rsidRPr="00072007" w:rsidRDefault="00D8466C" w:rsidP="00D8466C">
      <w:pPr>
        <w:shd w:val="clear" w:color="auto" w:fill="FFC000"/>
        <w:rPr>
          <w:rFonts w:ascii="Bookman Old Style" w:hAnsi="Bookman Old Style"/>
          <w:vanish/>
          <w:sz w:val="24"/>
          <w:szCs w:val="24"/>
        </w:rPr>
      </w:pPr>
    </w:p>
    <w:p w:rsidR="00D8466C" w:rsidRPr="00072007" w:rsidRDefault="00D8466C" w:rsidP="00D8466C">
      <w:pPr>
        <w:shd w:val="clear" w:color="auto" w:fill="FFC000"/>
        <w:rPr>
          <w:rFonts w:ascii="Bookman Old Style" w:hAnsi="Bookman Old Style"/>
          <w:vanish/>
          <w:sz w:val="24"/>
          <w:szCs w:val="24"/>
        </w:rPr>
      </w:pPr>
    </w:p>
    <w:p w:rsidR="00D8466C" w:rsidRPr="00072007" w:rsidRDefault="00D8466C" w:rsidP="00D8466C">
      <w:pPr>
        <w:pStyle w:val="Ttulo2"/>
        <w:shd w:val="clear" w:color="auto" w:fill="FFC000"/>
        <w:tabs>
          <w:tab w:val="num" w:pos="0"/>
        </w:tabs>
        <w:jc w:val="center"/>
        <w:rPr>
          <w:rFonts w:ascii="Bookman Old Style" w:hAnsi="Bookman Old Style" w:cs="Calibri"/>
          <w:color w:val="333333"/>
          <w:szCs w:val="20"/>
          <w:lang w:eastAsia="pt-BR"/>
        </w:rPr>
        <w:sectPr w:rsidR="00D8466C" w:rsidRPr="00072007" w:rsidSect="00627D97">
          <w:pgSz w:w="11906" w:h="16838"/>
          <w:pgMar w:top="2552" w:right="1701" w:bottom="1701" w:left="1701" w:header="720" w:footer="720" w:gutter="0"/>
          <w:cols w:space="720"/>
          <w:docGrid w:linePitch="520" w:charSpace="61440"/>
        </w:sectPr>
      </w:pPr>
      <w:r w:rsidRPr="00072007">
        <w:rPr>
          <w:rFonts w:ascii="Bookman Old Style" w:eastAsia="Tahoma" w:hAnsi="Bookman Old Style" w:cs="Calibri"/>
          <w:bCs w:val="0"/>
          <w:color w:val="auto"/>
          <w:sz w:val="24"/>
          <w:lang w:eastAsia="pt-BR"/>
        </w:rPr>
        <w:t>Distorção idade-série nas escolas Municipais de Constantina em </w:t>
      </w:r>
      <w:bookmarkStart w:id="28" w:name="year"/>
      <w:bookmarkEnd w:id="28"/>
      <w:r w:rsidRPr="00072007">
        <w:rPr>
          <w:rFonts w:ascii="Bookman Old Style" w:eastAsia="Tahoma" w:hAnsi="Bookman Old Style" w:cs="Calibri"/>
          <w:bCs w:val="0"/>
          <w:color w:val="auto"/>
          <w:sz w:val="24"/>
          <w:lang w:eastAsia="pt-BR"/>
        </w:rPr>
        <w:t>2013</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990"/>
        <w:gridCol w:w="5135"/>
      </w:tblGrid>
      <w:tr w:rsidR="00D8466C" w:rsidTr="00870C19">
        <w:tc>
          <w:tcPr>
            <w:tcW w:w="4990" w:type="dxa"/>
            <w:shd w:val="clear" w:color="auto" w:fill="F9F9F9"/>
          </w:tcPr>
          <w:p w:rsidR="00D8466C" w:rsidRPr="00072007" w:rsidRDefault="00D8466C" w:rsidP="00072007">
            <w:pPr>
              <w:spacing w:after="270" w:line="270" w:lineRule="atLeast"/>
              <w:jc w:val="center"/>
              <w:rPr>
                <w:rFonts w:ascii="Bookman Old Style" w:hAnsi="Bookman Old Style"/>
                <w:b/>
                <w:bCs/>
              </w:rPr>
            </w:pPr>
            <w:r w:rsidRPr="00072007">
              <w:rPr>
                <w:rFonts w:ascii="Bookman Old Style" w:hAnsi="Bookman Old Style"/>
                <w:b/>
                <w:bCs/>
              </w:rPr>
              <w:lastRenderedPageBreak/>
              <w:t>Nome da Escola</w:t>
            </w:r>
          </w:p>
        </w:tc>
        <w:tc>
          <w:tcPr>
            <w:tcW w:w="5135" w:type="dxa"/>
            <w:shd w:val="clear" w:color="auto" w:fill="F9F9F9"/>
          </w:tcPr>
          <w:p w:rsidR="00D8466C" w:rsidRPr="00072007" w:rsidRDefault="00D8466C" w:rsidP="00072007">
            <w:pPr>
              <w:spacing w:after="270" w:line="270" w:lineRule="atLeast"/>
              <w:jc w:val="center"/>
              <w:rPr>
                <w:rFonts w:ascii="Bookman Old Style" w:hAnsi="Bookman Old Style"/>
                <w:b/>
              </w:rPr>
            </w:pPr>
            <w:r w:rsidRPr="00072007">
              <w:rPr>
                <w:rFonts w:ascii="Bookman Old Style" w:hAnsi="Bookman Old Style"/>
                <w:b/>
                <w:bCs/>
              </w:rPr>
              <w:t>Distorção Idade-Série</w:t>
            </w:r>
          </w:p>
        </w:tc>
      </w:tr>
      <w:tr w:rsidR="00D8466C" w:rsidTr="00870C19">
        <w:tc>
          <w:tcPr>
            <w:tcW w:w="4990" w:type="dxa"/>
            <w:shd w:val="clear" w:color="auto" w:fill="FFFFFF"/>
          </w:tcPr>
          <w:p w:rsidR="00D8466C" w:rsidRPr="00072007" w:rsidRDefault="00FD4B3B" w:rsidP="00072007">
            <w:pPr>
              <w:spacing w:after="120"/>
              <w:rPr>
                <w:rFonts w:ascii="Bookman Old Style" w:hAnsi="Bookman Old Style"/>
                <w:b/>
                <w:sz w:val="24"/>
                <w:szCs w:val="24"/>
              </w:rPr>
            </w:pPr>
            <w:hyperlink r:id="rId29" w:history="1">
              <w:r w:rsidR="00D8466C" w:rsidRPr="00072007">
                <w:rPr>
                  <w:rStyle w:val="Hyperlink"/>
                  <w:rFonts w:ascii="Bookman Old Style" w:hAnsi="Bookman Old Style"/>
                </w:rPr>
                <w:t>AMANDIO ARAUJO (EMEF)</w:t>
              </w:r>
            </w:hyperlink>
          </w:p>
        </w:tc>
        <w:tc>
          <w:tcPr>
            <w:tcW w:w="5135" w:type="dxa"/>
            <w:shd w:val="clear" w:color="auto" w:fill="FFFFFF"/>
          </w:tcPr>
          <w:p w:rsidR="00D8466C" w:rsidRPr="00072007" w:rsidRDefault="00D8466C" w:rsidP="00072007">
            <w:pPr>
              <w:spacing w:after="120"/>
              <w:jc w:val="center"/>
              <w:rPr>
                <w:rFonts w:ascii="Bookman Old Style" w:hAnsi="Bookman Old Style"/>
              </w:rPr>
            </w:pPr>
            <w:r w:rsidRPr="00072007">
              <w:rPr>
                <w:rFonts w:ascii="Bookman Old Style" w:hAnsi="Bookman Old Style"/>
                <w:b/>
                <w:color w:val="E36C0A"/>
                <w:sz w:val="24"/>
                <w:szCs w:val="24"/>
              </w:rPr>
              <w:t>9%</w:t>
            </w:r>
          </w:p>
        </w:tc>
      </w:tr>
      <w:tr w:rsidR="00D8466C" w:rsidTr="00870C19">
        <w:trPr>
          <w:trHeight w:val="753"/>
        </w:trPr>
        <w:tc>
          <w:tcPr>
            <w:tcW w:w="4990" w:type="dxa"/>
            <w:shd w:val="clear" w:color="auto" w:fill="F9F9F9"/>
          </w:tcPr>
          <w:p w:rsidR="00D8466C" w:rsidRPr="00072007" w:rsidRDefault="00FD4B3B" w:rsidP="00072007">
            <w:pPr>
              <w:spacing w:after="120"/>
              <w:rPr>
                <w:rFonts w:ascii="Bookman Old Style" w:hAnsi="Bookman Old Style"/>
                <w:b/>
                <w:sz w:val="24"/>
                <w:szCs w:val="24"/>
              </w:rPr>
            </w:pPr>
            <w:hyperlink r:id="rId30" w:history="1">
              <w:r w:rsidR="00D8466C" w:rsidRPr="00072007">
                <w:rPr>
                  <w:rStyle w:val="Hyperlink"/>
                  <w:rFonts w:ascii="Bookman Old Style" w:hAnsi="Bookman Old Style"/>
                </w:rPr>
                <w:t>EMEF BENTO GONCALVES (EITAA)</w:t>
              </w:r>
            </w:hyperlink>
          </w:p>
        </w:tc>
        <w:tc>
          <w:tcPr>
            <w:tcW w:w="5135" w:type="dxa"/>
            <w:shd w:val="clear" w:color="auto" w:fill="F9F9F9"/>
          </w:tcPr>
          <w:p w:rsidR="00D8466C" w:rsidRPr="00072007" w:rsidRDefault="00D8466C" w:rsidP="00072007">
            <w:pPr>
              <w:spacing w:after="120"/>
              <w:jc w:val="center"/>
              <w:rPr>
                <w:rFonts w:ascii="Bookman Old Style" w:hAnsi="Bookman Old Style"/>
              </w:rPr>
            </w:pPr>
            <w:r w:rsidRPr="00072007">
              <w:rPr>
                <w:rFonts w:ascii="Bookman Old Style" w:hAnsi="Bookman Old Style"/>
                <w:b/>
                <w:sz w:val="24"/>
                <w:szCs w:val="24"/>
              </w:rPr>
              <w:t>0%</w:t>
            </w:r>
          </w:p>
        </w:tc>
      </w:tr>
      <w:tr w:rsidR="00D8466C" w:rsidTr="00870C19">
        <w:tc>
          <w:tcPr>
            <w:tcW w:w="4990" w:type="dxa"/>
            <w:shd w:val="clear" w:color="auto" w:fill="FFFFFF"/>
          </w:tcPr>
          <w:p w:rsidR="00D8466C" w:rsidRPr="00072007" w:rsidRDefault="00FD4B3B" w:rsidP="00072007">
            <w:pPr>
              <w:spacing w:after="120"/>
              <w:rPr>
                <w:rFonts w:ascii="Bookman Old Style" w:hAnsi="Bookman Old Style"/>
                <w:b/>
                <w:sz w:val="24"/>
                <w:szCs w:val="24"/>
              </w:rPr>
            </w:pPr>
            <w:hyperlink r:id="rId31" w:history="1">
              <w:r w:rsidR="00D8466C" w:rsidRPr="00072007">
                <w:rPr>
                  <w:rStyle w:val="Hyperlink"/>
                  <w:rFonts w:ascii="Bookman Old Style" w:hAnsi="Bookman Old Style"/>
                </w:rPr>
                <w:t>CRISTOVAO COLOMBO (EMEF)</w:t>
              </w:r>
            </w:hyperlink>
          </w:p>
        </w:tc>
        <w:tc>
          <w:tcPr>
            <w:tcW w:w="5135" w:type="dxa"/>
            <w:shd w:val="clear" w:color="auto" w:fill="FFFFFF"/>
          </w:tcPr>
          <w:p w:rsidR="00D8466C" w:rsidRPr="00072007" w:rsidRDefault="00D8466C" w:rsidP="00072007">
            <w:pPr>
              <w:spacing w:after="120"/>
              <w:jc w:val="center"/>
              <w:rPr>
                <w:rFonts w:ascii="Bookman Old Style" w:hAnsi="Bookman Old Style"/>
              </w:rPr>
            </w:pPr>
            <w:r w:rsidRPr="00072007">
              <w:rPr>
                <w:rFonts w:ascii="Bookman Old Style" w:hAnsi="Bookman Old Style"/>
                <w:b/>
                <w:sz w:val="24"/>
                <w:szCs w:val="24"/>
              </w:rPr>
              <w:t>0%</w:t>
            </w:r>
          </w:p>
        </w:tc>
      </w:tr>
      <w:tr w:rsidR="00D8466C" w:rsidTr="00870C19">
        <w:tc>
          <w:tcPr>
            <w:tcW w:w="4990" w:type="dxa"/>
            <w:shd w:val="clear" w:color="auto" w:fill="F9F9F9"/>
          </w:tcPr>
          <w:p w:rsidR="00D8466C" w:rsidRPr="00072007" w:rsidRDefault="00FD4B3B" w:rsidP="00072007">
            <w:pPr>
              <w:spacing w:after="120"/>
              <w:rPr>
                <w:rFonts w:ascii="Bookman Old Style" w:hAnsi="Bookman Old Style"/>
                <w:b/>
                <w:sz w:val="24"/>
                <w:szCs w:val="24"/>
              </w:rPr>
            </w:pPr>
            <w:hyperlink r:id="rId32" w:history="1">
              <w:r w:rsidR="00D8466C" w:rsidRPr="00072007">
                <w:rPr>
                  <w:rStyle w:val="Hyperlink"/>
                  <w:rFonts w:ascii="Bookman Old Style" w:hAnsi="Bookman Old Style"/>
                </w:rPr>
                <w:t>GENERAL OSORIO (EMEF)</w:t>
              </w:r>
            </w:hyperlink>
          </w:p>
        </w:tc>
        <w:tc>
          <w:tcPr>
            <w:tcW w:w="5135" w:type="dxa"/>
            <w:shd w:val="clear" w:color="auto" w:fill="F9F9F9"/>
          </w:tcPr>
          <w:p w:rsidR="00D8466C" w:rsidRPr="00072007" w:rsidRDefault="00D8466C" w:rsidP="00072007">
            <w:pPr>
              <w:spacing w:after="120"/>
              <w:jc w:val="center"/>
              <w:rPr>
                <w:rFonts w:ascii="Bookman Old Style" w:hAnsi="Bookman Old Style"/>
              </w:rPr>
            </w:pPr>
            <w:r w:rsidRPr="00072007">
              <w:rPr>
                <w:rFonts w:ascii="Bookman Old Style" w:hAnsi="Bookman Old Style"/>
                <w:b/>
                <w:sz w:val="24"/>
                <w:szCs w:val="24"/>
              </w:rPr>
              <w:t>0%</w:t>
            </w:r>
          </w:p>
        </w:tc>
      </w:tr>
      <w:tr w:rsidR="00D8466C" w:rsidTr="00870C19">
        <w:tc>
          <w:tcPr>
            <w:tcW w:w="4990" w:type="dxa"/>
            <w:shd w:val="clear" w:color="auto" w:fill="FFFFFF"/>
          </w:tcPr>
          <w:p w:rsidR="00D8466C" w:rsidRPr="00072007" w:rsidRDefault="00FD4B3B" w:rsidP="00072007">
            <w:pPr>
              <w:spacing w:after="120"/>
              <w:rPr>
                <w:rFonts w:ascii="Bookman Old Style" w:hAnsi="Bookman Old Style"/>
                <w:b/>
                <w:sz w:val="24"/>
                <w:szCs w:val="24"/>
              </w:rPr>
            </w:pPr>
            <w:hyperlink r:id="rId33" w:history="1">
              <w:r w:rsidR="00D8466C" w:rsidRPr="00072007">
                <w:rPr>
                  <w:rStyle w:val="Hyperlink"/>
                  <w:rFonts w:ascii="Bookman Old Style" w:hAnsi="Bookman Old Style"/>
                </w:rPr>
                <w:t>EMEF JOAQUIM NABUCO (EITAA)</w:t>
              </w:r>
            </w:hyperlink>
          </w:p>
        </w:tc>
        <w:tc>
          <w:tcPr>
            <w:tcW w:w="5135" w:type="dxa"/>
            <w:shd w:val="clear" w:color="auto" w:fill="FFFFFF"/>
          </w:tcPr>
          <w:p w:rsidR="00D8466C" w:rsidRPr="00072007" w:rsidRDefault="00D8466C" w:rsidP="00072007">
            <w:pPr>
              <w:spacing w:after="120"/>
              <w:jc w:val="center"/>
              <w:rPr>
                <w:rFonts w:ascii="Bookman Old Style" w:hAnsi="Bookman Old Style"/>
              </w:rPr>
            </w:pPr>
            <w:r w:rsidRPr="00072007">
              <w:rPr>
                <w:rFonts w:ascii="Bookman Old Style" w:hAnsi="Bookman Old Style"/>
                <w:b/>
                <w:sz w:val="24"/>
                <w:szCs w:val="24"/>
              </w:rPr>
              <w:t>0%</w:t>
            </w:r>
          </w:p>
        </w:tc>
      </w:tr>
      <w:tr w:rsidR="00D8466C" w:rsidTr="00870C19">
        <w:tc>
          <w:tcPr>
            <w:tcW w:w="4990" w:type="dxa"/>
            <w:shd w:val="clear" w:color="auto" w:fill="F9F9F9"/>
          </w:tcPr>
          <w:p w:rsidR="00D8466C" w:rsidRPr="00072007" w:rsidRDefault="00FD4B3B" w:rsidP="00072007">
            <w:pPr>
              <w:spacing w:after="120"/>
              <w:rPr>
                <w:rFonts w:ascii="Bookman Old Style" w:hAnsi="Bookman Old Style"/>
                <w:b/>
                <w:sz w:val="24"/>
                <w:szCs w:val="24"/>
              </w:rPr>
            </w:pPr>
            <w:hyperlink r:id="rId34" w:history="1">
              <w:r w:rsidR="00D8466C" w:rsidRPr="00072007">
                <w:rPr>
                  <w:rStyle w:val="Hyperlink"/>
                  <w:rFonts w:ascii="Bookman Old Style" w:hAnsi="Bookman Old Style"/>
                </w:rPr>
                <w:t>EMEF SANTA TEREZINHA (EITAA)</w:t>
              </w:r>
            </w:hyperlink>
          </w:p>
        </w:tc>
        <w:tc>
          <w:tcPr>
            <w:tcW w:w="5135" w:type="dxa"/>
            <w:shd w:val="clear" w:color="auto" w:fill="F9F9F9"/>
          </w:tcPr>
          <w:p w:rsidR="00D8466C" w:rsidRPr="00072007" w:rsidRDefault="00D8466C" w:rsidP="00072007">
            <w:pPr>
              <w:spacing w:after="120"/>
              <w:jc w:val="center"/>
              <w:rPr>
                <w:rFonts w:ascii="Bookman Old Style" w:hAnsi="Bookman Old Style"/>
              </w:rPr>
            </w:pPr>
            <w:r w:rsidRPr="00072007">
              <w:rPr>
                <w:rFonts w:ascii="Bookman Old Style" w:hAnsi="Bookman Old Style"/>
                <w:b/>
                <w:sz w:val="24"/>
                <w:szCs w:val="24"/>
              </w:rPr>
              <w:t>2%</w:t>
            </w:r>
          </w:p>
        </w:tc>
      </w:tr>
    </w:tbl>
    <w:p w:rsidR="00072007" w:rsidRPr="00D704C3" w:rsidRDefault="00072007" w:rsidP="00072007">
      <w:pPr>
        <w:shd w:val="clear" w:color="auto" w:fill="FFFFFF"/>
        <w:rPr>
          <w:b/>
        </w:rPr>
      </w:pPr>
      <w:r w:rsidRPr="00D704C3">
        <w:rPr>
          <w:shd w:val="clear" w:color="auto" w:fill="FFFFFF"/>
        </w:rPr>
        <w:t>Fonte: Censo Escolar 2013, Inep. Organizado por Bueno Consultoria Educacional 2015</w:t>
      </w:r>
    </w:p>
    <w:p w:rsidR="00D8466C" w:rsidRDefault="00D8466C" w:rsidP="00D8466C"/>
    <w:p w:rsidR="003B5081" w:rsidRDefault="003B5081" w:rsidP="00D8466C">
      <w:pPr>
        <w:sectPr w:rsidR="003B5081">
          <w:type w:val="continuous"/>
          <w:pgSz w:w="11906" w:h="16838"/>
          <w:pgMar w:top="2507" w:right="851" w:bottom="851" w:left="851" w:header="720" w:footer="720" w:gutter="0"/>
          <w:cols w:space="720"/>
          <w:docGrid w:linePitch="520" w:charSpace="61440"/>
        </w:sectPr>
      </w:pPr>
    </w:p>
    <w:p w:rsidR="00D8466C" w:rsidRPr="00072007" w:rsidRDefault="00D8466C" w:rsidP="00D8466C">
      <w:pPr>
        <w:pStyle w:val="Ttulo2"/>
        <w:shd w:val="clear" w:color="auto" w:fill="FFC000"/>
        <w:tabs>
          <w:tab w:val="num" w:pos="0"/>
        </w:tabs>
        <w:ind w:left="578" w:hanging="578"/>
        <w:jc w:val="center"/>
        <w:rPr>
          <w:rFonts w:ascii="Bookman Old Style" w:hAnsi="Bookman Old Style" w:cs="Calibri"/>
          <w:sz w:val="24"/>
          <w:lang w:eastAsia="pt-BR"/>
        </w:rPr>
      </w:pPr>
      <w:r w:rsidRPr="00072007">
        <w:rPr>
          <w:rFonts w:ascii="Bookman Old Style" w:hAnsi="Bookman Old Style" w:cs="Calibri"/>
          <w:color w:val="auto"/>
          <w:sz w:val="24"/>
          <w:lang w:eastAsia="pt-BR"/>
        </w:rPr>
        <w:lastRenderedPageBreak/>
        <w:t>Taxas de Rendimento Rede Estadual – Constantina (2013)</w:t>
      </w:r>
    </w:p>
    <w:tbl>
      <w:tblPr>
        <w:tblW w:w="921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097"/>
        <w:gridCol w:w="2297"/>
        <w:gridCol w:w="2551"/>
        <w:gridCol w:w="2268"/>
      </w:tblGrid>
      <w:tr w:rsidR="00D8466C" w:rsidTr="00072007">
        <w:trPr>
          <w:trHeight w:val="633"/>
        </w:trPr>
        <w:tc>
          <w:tcPr>
            <w:tcW w:w="2097" w:type="dxa"/>
            <w:shd w:val="clear" w:color="auto" w:fill="E5DFEC"/>
          </w:tcPr>
          <w:p w:rsidR="00D8466C" w:rsidRPr="00072007" w:rsidRDefault="00D8466C" w:rsidP="00072007">
            <w:pPr>
              <w:spacing w:before="240" w:after="240"/>
              <w:jc w:val="center"/>
              <w:rPr>
                <w:b/>
                <w:bCs/>
                <w:color w:val="000000"/>
                <w:sz w:val="24"/>
                <w:szCs w:val="24"/>
              </w:rPr>
            </w:pPr>
            <w:r w:rsidRPr="00072007">
              <w:rPr>
                <w:b/>
                <w:bCs/>
                <w:color w:val="000000"/>
                <w:sz w:val="24"/>
                <w:szCs w:val="24"/>
              </w:rPr>
              <w:t>Etapa Escolar</w:t>
            </w:r>
          </w:p>
        </w:tc>
        <w:tc>
          <w:tcPr>
            <w:tcW w:w="2297" w:type="dxa"/>
            <w:shd w:val="clear" w:color="auto" w:fill="E5DFEC"/>
          </w:tcPr>
          <w:p w:rsidR="00D8466C" w:rsidRPr="00072007" w:rsidRDefault="00D8466C" w:rsidP="00072007">
            <w:pPr>
              <w:spacing w:before="240" w:after="240"/>
              <w:jc w:val="center"/>
              <w:rPr>
                <w:b/>
                <w:bCs/>
                <w:color w:val="000000"/>
                <w:sz w:val="24"/>
                <w:szCs w:val="24"/>
              </w:rPr>
            </w:pPr>
            <w:r w:rsidRPr="00072007">
              <w:rPr>
                <w:b/>
                <w:bCs/>
                <w:color w:val="000000"/>
                <w:sz w:val="24"/>
                <w:szCs w:val="24"/>
              </w:rPr>
              <w:t>Reprovação</w:t>
            </w:r>
          </w:p>
        </w:tc>
        <w:tc>
          <w:tcPr>
            <w:tcW w:w="2551" w:type="dxa"/>
            <w:shd w:val="clear" w:color="auto" w:fill="E5DFEC"/>
          </w:tcPr>
          <w:p w:rsidR="00D8466C" w:rsidRPr="00072007" w:rsidRDefault="00D8466C" w:rsidP="00072007">
            <w:pPr>
              <w:spacing w:before="240" w:after="240"/>
              <w:jc w:val="center"/>
              <w:rPr>
                <w:b/>
                <w:bCs/>
                <w:color w:val="000000"/>
                <w:sz w:val="24"/>
                <w:szCs w:val="24"/>
              </w:rPr>
            </w:pPr>
            <w:r w:rsidRPr="00072007">
              <w:rPr>
                <w:b/>
                <w:bCs/>
                <w:color w:val="000000"/>
                <w:sz w:val="24"/>
                <w:szCs w:val="24"/>
              </w:rPr>
              <w:t>Abandono</w:t>
            </w:r>
          </w:p>
        </w:tc>
        <w:tc>
          <w:tcPr>
            <w:tcW w:w="2268" w:type="dxa"/>
            <w:shd w:val="clear" w:color="auto" w:fill="E5DFEC"/>
          </w:tcPr>
          <w:p w:rsidR="00D8466C" w:rsidRPr="00072007" w:rsidRDefault="00D8466C" w:rsidP="00072007">
            <w:pPr>
              <w:spacing w:before="240" w:after="240"/>
              <w:jc w:val="center"/>
              <w:rPr>
                <w:sz w:val="24"/>
                <w:szCs w:val="24"/>
              </w:rPr>
            </w:pPr>
            <w:r w:rsidRPr="00072007">
              <w:rPr>
                <w:b/>
                <w:bCs/>
                <w:color w:val="000000"/>
                <w:sz w:val="24"/>
                <w:szCs w:val="24"/>
              </w:rPr>
              <w:t>Aprovação</w:t>
            </w:r>
          </w:p>
        </w:tc>
      </w:tr>
      <w:tr w:rsidR="00D8466C" w:rsidTr="00072007">
        <w:trPr>
          <w:trHeight w:val="994"/>
        </w:trPr>
        <w:tc>
          <w:tcPr>
            <w:tcW w:w="2097" w:type="dxa"/>
            <w:shd w:val="clear" w:color="auto" w:fill="FFFFFF"/>
          </w:tcPr>
          <w:p w:rsidR="00D8466C" w:rsidRDefault="00D8466C" w:rsidP="00870C19">
            <w:pPr>
              <w:spacing w:before="150" w:after="270" w:line="720" w:lineRule="atLeast"/>
              <w:jc w:val="center"/>
              <w:rPr>
                <w:color w:val="666666"/>
                <w:sz w:val="36"/>
                <w:szCs w:val="36"/>
              </w:rPr>
            </w:pPr>
            <w:r>
              <w:rPr>
                <w:b/>
                <w:bCs/>
                <w:color w:val="888888"/>
              </w:rPr>
              <w:t>Anos Iniciais</w:t>
            </w:r>
          </w:p>
        </w:tc>
        <w:tc>
          <w:tcPr>
            <w:tcW w:w="2297" w:type="dxa"/>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1,9%</w:t>
            </w:r>
          </w:p>
          <w:p w:rsidR="00D8466C" w:rsidRDefault="00D8466C" w:rsidP="00870C19">
            <w:pPr>
              <w:spacing w:after="270" w:line="270" w:lineRule="atLeast"/>
              <w:jc w:val="center"/>
              <w:rPr>
                <w:color w:val="666666"/>
                <w:sz w:val="36"/>
                <w:szCs w:val="36"/>
              </w:rPr>
            </w:pPr>
            <w:r>
              <w:rPr>
                <w:color w:val="888888"/>
                <w:sz w:val="17"/>
                <w:szCs w:val="17"/>
              </w:rPr>
              <w:t>5 reprovações</w:t>
            </w:r>
          </w:p>
        </w:tc>
        <w:tc>
          <w:tcPr>
            <w:tcW w:w="2551" w:type="dxa"/>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1,5%</w:t>
            </w:r>
          </w:p>
          <w:p w:rsidR="00D8466C" w:rsidRDefault="00D8466C" w:rsidP="00072007">
            <w:pPr>
              <w:spacing w:after="270" w:line="270" w:lineRule="atLeast"/>
              <w:jc w:val="center"/>
              <w:rPr>
                <w:color w:val="666666"/>
                <w:sz w:val="36"/>
                <w:szCs w:val="36"/>
              </w:rPr>
            </w:pPr>
            <w:r>
              <w:rPr>
                <w:color w:val="888888"/>
                <w:sz w:val="17"/>
                <w:szCs w:val="17"/>
              </w:rPr>
              <w:t>4 abandonos</w:t>
            </w:r>
          </w:p>
        </w:tc>
        <w:tc>
          <w:tcPr>
            <w:tcW w:w="2268" w:type="dxa"/>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96,6%</w:t>
            </w:r>
          </w:p>
          <w:p w:rsidR="00D8466C" w:rsidRDefault="00D8466C" w:rsidP="00870C19">
            <w:pPr>
              <w:spacing w:after="270" w:line="270" w:lineRule="atLeast"/>
              <w:jc w:val="center"/>
            </w:pPr>
            <w:r>
              <w:rPr>
                <w:color w:val="888888"/>
                <w:sz w:val="17"/>
                <w:szCs w:val="17"/>
              </w:rPr>
              <w:t>209 aprovações</w:t>
            </w:r>
          </w:p>
        </w:tc>
      </w:tr>
      <w:tr w:rsidR="00D8466C" w:rsidTr="00072007">
        <w:trPr>
          <w:trHeight w:val="143"/>
        </w:trPr>
        <w:tc>
          <w:tcPr>
            <w:tcW w:w="2097" w:type="dxa"/>
            <w:shd w:val="clear" w:color="auto" w:fill="FFFFFF"/>
          </w:tcPr>
          <w:p w:rsidR="00D8466C" w:rsidRDefault="00D8466C" w:rsidP="00870C19">
            <w:pPr>
              <w:spacing w:after="270" w:line="720" w:lineRule="atLeast"/>
              <w:jc w:val="center"/>
              <w:rPr>
                <w:color w:val="000000"/>
                <w:sz w:val="36"/>
                <w:szCs w:val="36"/>
              </w:rPr>
            </w:pPr>
            <w:r>
              <w:rPr>
                <w:b/>
                <w:bCs/>
                <w:color w:val="888888"/>
              </w:rPr>
              <w:t>Anos Finais</w:t>
            </w:r>
          </w:p>
        </w:tc>
        <w:tc>
          <w:tcPr>
            <w:tcW w:w="2297" w:type="dxa"/>
            <w:shd w:val="clear" w:color="auto" w:fill="auto"/>
          </w:tcPr>
          <w:p w:rsidR="00072007" w:rsidRPr="00072007" w:rsidRDefault="00D8466C" w:rsidP="00072007">
            <w:pPr>
              <w:spacing w:after="270" w:line="270" w:lineRule="atLeast"/>
              <w:jc w:val="center"/>
              <w:rPr>
                <w:color w:val="FF8C00"/>
                <w:sz w:val="32"/>
                <w:szCs w:val="32"/>
              </w:rPr>
            </w:pPr>
            <w:r w:rsidRPr="00072007">
              <w:rPr>
                <w:color w:val="000000"/>
                <w:sz w:val="32"/>
                <w:szCs w:val="32"/>
              </w:rPr>
              <w:t>11,9</w:t>
            </w:r>
            <w:r w:rsidRPr="00072007">
              <w:rPr>
                <w:color w:val="FF8C00"/>
                <w:sz w:val="32"/>
                <w:szCs w:val="32"/>
              </w:rPr>
              <w:t>%</w:t>
            </w:r>
          </w:p>
          <w:p w:rsidR="00D8466C" w:rsidRDefault="00D8466C" w:rsidP="00072007">
            <w:pPr>
              <w:spacing w:after="270" w:line="270" w:lineRule="atLeast"/>
              <w:jc w:val="center"/>
              <w:rPr>
                <w:color w:val="666666"/>
                <w:sz w:val="36"/>
                <w:szCs w:val="36"/>
              </w:rPr>
            </w:pPr>
            <w:r>
              <w:rPr>
                <w:color w:val="888888"/>
                <w:sz w:val="17"/>
                <w:szCs w:val="17"/>
              </w:rPr>
              <w:t>29 reprovações</w:t>
            </w:r>
          </w:p>
        </w:tc>
        <w:tc>
          <w:tcPr>
            <w:tcW w:w="2551" w:type="dxa"/>
            <w:shd w:val="clear" w:color="auto" w:fill="auto"/>
          </w:tcPr>
          <w:p w:rsidR="00072007" w:rsidRPr="00072007" w:rsidRDefault="00D8466C" w:rsidP="00072007">
            <w:pPr>
              <w:spacing w:after="270" w:line="270" w:lineRule="atLeast"/>
              <w:jc w:val="center"/>
              <w:rPr>
                <w:color w:val="666666"/>
                <w:sz w:val="32"/>
                <w:szCs w:val="32"/>
              </w:rPr>
            </w:pPr>
            <w:r w:rsidRPr="00072007">
              <w:rPr>
                <w:color w:val="666666"/>
                <w:sz w:val="32"/>
                <w:szCs w:val="32"/>
              </w:rPr>
              <w:t>1,7%</w:t>
            </w:r>
          </w:p>
          <w:p w:rsidR="00D8466C" w:rsidRDefault="00D8466C" w:rsidP="00072007">
            <w:pPr>
              <w:spacing w:after="270" w:line="270" w:lineRule="atLeast"/>
              <w:jc w:val="center"/>
              <w:rPr>
                <w:color w:val="666666"/>
                <w:sz w:val="36"/>
                <w:szCs w:val="36"/>
              </w:rPr>
            </w:pPr>
            <w:r>
              <w:rPr>
                <w:color w:val="888888"/>
                <w:sz w:val="17"/>
                <w:szCs w:val="17"/>
              </w:rPr>
              <w:t>5 abandonos</w:t>
            </w:r>
          </w:p>
        </w:tc>
        <w:tc>
          <w:tcPr>
            <w:tcW w:w="2268" w:type="dxa"/>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86,4%</w:t>
            </w:r>
          </w:p>
          <w:p w:rsidR="00D8466C" w:rsidRDefault="00D8466C" w:rsidP="00870C19">
            <w:pPr>
              <w:spacing w:after="270" w:line="270" w:lineRule="atLeast"/>
              <w:jc w:val="center"/>
            </w:pPr>
            <w:r>
              <w:rPr>
                <w:color w:val="888888"/>
                <w:sz w:val="17"/>
                <w:szCs w:val="17"/>
              </w:rPr>
              <w:t>210 aprovações</w:t>
            </w:r>
          </w:p>
        </w:tc>
      </w:tr>
    </w:tbl>
    <w:p w:rsidR="00D8466C" w:rsidRDefault="00D8466C" w:rsidP="00D8466C">
      <w:pPr>
        <w:rPr>
          <w:sz w:val="24"/>
          <w:szCs w:val="24"/>
        </w:rPr>
      </w:pPr>
    </w:p>
    <w:tbl>
      <w:tblPr>
        <w:tblW w:w="9214" w:type="dxa"/>
        <w:tblInd w:w="15" w:type="dxa"/>
        <w:tblLayout w:type="fixed"/>
        <w:tblCellMar>
          <w:top w:w="15" w:type="dxa"/>
          <w:left w:w="15" w:type="dxa"/>
          <w:bottom w:w="15" w:type="dxa"/>
          <w:right w:w="15" w:type="dxa"/>
        </w:tblCellMar>
        <w:tblLook w:val="0000" w:firstRow="0" w:lastRow="0" w:firstColumn="0" w:lastColumn="0" w:noHBand="0" w:noVBand="0"/>
      </w:tblPr>
      <w:tblGrid>
        <w:gridCol w:w="2127"/>
        <w:gridCol w:w="2268"/>
        <w:gridCol w:w="2551"/>
        <w:gridCol w:w="2268"/>
      </w:tblGrid>
      <w:tr w:rsidR="00D8466C" w:rsidTr="00072007">
        <w:trPr>
          <w:trHeight w:val="895"/>
        </w:trPr>
        <w:tc>
          <w:tcPr>
            <w:tcW w:w="2127" w:type="dxa"/>
            <w:tcBorders>
              <w:top w:val="single" w:sz="4" w:space="0" w:color="auto"/>
              <w:left w:val="single" w:sz="4" w:space="0" w:color="auto"/>
              <w:bottom w:val="single" w:sz="4" w:space="0" w:color="auto"/>
              <w:right w:val="single" w:sz="4" w:space="0" w:color="auto"/>
            </w:tcBorders>
            <w:shd w:val="clear" w:color="auto" w:fill="E5DFEC"/>
          </w:tcPr>
          <w:p w:rsidR="00D8466C" w:rsidRDefault="00D8466C" w:rsidP="00870C19">
            <w:pPr>
              <w:spacing w:before="150" w:after="270" w:line="360" w:lineRule="atLeast"/>
              <w:jc w:val="center"/>
              <w:rPr>
                <w:b/>
                <w:bCs/>
                <w:color w:val="000000"/>
              </w:rPr>
            </w:pPr>
            <w:r>
              <w:rPr>
                <w:b/>
                <w:bCs/>
                <w:color w:val="000000"/>
                <w:sz w:val="24"/>
                <w:szCs w:val="24"/>
              </w:rPr>
              <w:t>Anos Iniciais</w:t>
            </w:r>
          </w:p>
        </w:tc>
        <w:tc>
          <w:tcPr>
            <w:tcW w:w="2268" w:type="dxa"/>
            <w:tcBorders>
              <w:top w:val="single" w:sz="4" w:space="0" w:color="auto"/>
              <w:left w:val="single" w:sz="4" w:space="0" w:color="auto"/>
              <w:bottom w:val="single" w:sz="4" w:space="0" w:color="auto"/>
              <w:right w:val="single" w:sz="4" w:space="0" w:color="auto"/>
            </w:tcBorders>
            <w:shd w:val="clear" w:color="auto" w:fill="E5DFEC"/>
          </w:tcPr>
          <w:p w:rsidR="00D8466C" w:rsidRDefault="00D8466C" w:rsidP="00870C19">
            <w:pPr>
              <w:spacing w:before="150" w:after="270" w:line="270" w:lineRule="atLeast"/>
              <w:jc w:val="center"/>
              <w:rPr>
                <w:b/>
                <w:bCs/>
                <w:color w:val="000000"/>
              </w:rPr>
            </w:pPr>
            <w:r>
              <w:rPr>
                <w:b/>
                <w:bCs/>
                <w:color w:val="000000"/>
              </w:rPr>
              <w:t>Reprovação</w:t>
            </w:r>
          </w:p>
        </w:tc>
        <w:tc>
          <w:tcPr>
            <w:tcW w:w="2551" w:type="dxa"/>
            <w:tcBorders>
              <w:top w:val="single" w:sz="4" w:space="0" w:color="auto"/>
              <w:left w:val="single" w:sz="4" w:space="0" w:color="auto"/>
              <w:bottom w:val="single" w:sz="4" w:space="0" w:color="auto"/>
              <w:right w:val="single" w:sz="4" w:space="0" w:color="auto"/>
            </w:tcBorders>
            <w:shd w:val="clear" w:color="auto" w:fill="E5DFEC"/>
          </w:tcPr>
          <w:p w:rsidR="00D8466C" w:rsidRDefault="00D8466C" w:rsidP="00870C19">
            <w:pPr>
              <w:spacing w:before="150" w:after="270" w:line="270" w:lineRule="atLeast"/>
              <w:jc w:val="center"/>
              <w:rPr>
                <w:b/>
                <w:bCs/>
                <w:color w:val="000000"/>
              </w:rPr>
            </w:pPr>
            <w:r>
              <w:rPr>
                <w:b/>
                <w:bCs/>
                <w:color w:val="000000"/>
              </w:rPr>
              <w:t>Abandono</w:t>
            </w:r>
          </w:p>
        </w:tc>
        <w:tc>
          <w:tcPr>
            <w:tcW w:w="2268" w:type="dxa"/>
            <w:tcBorders>
              <w:top w:val="single" w:sz="4" w:space="0" w:color="auto"/>
              <w:left w:val="single" w:sz="4" w:space="0" w:color="auto"/>
              <w:bottom w:val="single" w:sz="4" w:space="0" w:color="auto"/>
              <w:right w:val="single" w:sz="4" w:space="0" w:color="auto"/>
            </w:tcBorders>
            <w:shd w:val="clear" w:color="auto" w:fill="E5DFEC"/>
          </w:tcPr>
          <w:p w:rsidR="00D8466C" w:rsidRDefault="00D8466C" w:rsidP="00870C19">
            <w:pPr>
              <w:spacing w:before="150" w:after="270" w:line="270" w:lineRule="atLeast"/>
              <w:jc w:val="center"/>
            </w:pPr>
            <w:r>
              <w:rPr>
                <w:b/>
                <w:bCs/>
                <w:color w:val="000000"/>
              </w:rPr>
              <w:t>Aprovação</w:t>
            </w:r>
          </w:p>
        </w:tc>
      </w:tr>
      <w:tr w:rsidR="00D8466C" w:rsidTr="00072007">
        <w:trPr>
          <w:trHeight w:val="644"/>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before="150" w:after="270" w:line="720" w:lineRule="atLeast"/>
              <w:jc w:val="center"/>
              <w:rPr>
                <w:color w:val="666666"/>
                <w:sz w:val="36"/>
                <w:szCs w:val="36"/>
              </w:rPr>
            </w:pPr>
            <w:r>
              <w:rPr>
                <w:b/>
                <w:bCs/>
                <w:color w:val="888888"/>
              </w:rPr>
              <w:t>1º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0,0%</w:t>
            </w:r>
          </w:p>
          <w:p w:rsidR="00D8466C" w:rsidRDefault="00D8466C" w:rsidP="00072007">
            <w:pPr>
              <w:spacing w:after="270" w:line="270" w:lineRule="atLeast"/>
              <w:jc w:val="center"/>
              <w:rPr>
                <w:color w:val="666666"/>
                <w:sz w:val="36"/>
                <w:szCs w:val="36"/>
              </w:rPr>
            </w:pPr>
            <w:proofErr w:type="gramStart"/>
            <w:r>
              <w:rPr>
                <w:color w:val="888888"/>
                <w:sz w:val="17"/>
                <w:szCs w:val="17"/>
              </w:rPr>
              <w:t>nenhuma</w:t>
            </w:r>
            <w:proofErr w:type="gramEnd"/>
            <w:r>
              <w:rPr>
                <w:color w:val="888888"/>
                <w:sz w:val="17"/>
                <w:szCs w:val="17"/>
              </w:rPr>
              <w:t xml:space="preserve"> reprovação</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0,0%</w:t>
            </w:r>
          </w:p>
          <w:p w:rsidR="00D8466C" w:rsidRDefault="00D8466C" w:rsidP="00072007">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100,0%</w:t>
            </w:r>
          </w:p>
          <w:p w:rsidR="00D8466C" w:rsidRDefault="00D8466C" w:rsidP="00870C19">
            <w:pPr>
              <w:spacing w:after="270" w:line="270" w:lineRule="atLeast"/>
              <w:jc w:val="center"/>
            </w:pPr>
            <w:r>
              <w:rPr>
                <w:color w:val="888888"/>
                <w:sz w:val="17"/>
                <w:szCs w:val="17"/>
              </w:rPr>
              <w:t>26 aprovações</w:t>
            </w:r>
          </w:p>
        </w:tc>
      </w:tr>
      <w:tr w:rsidR="00D8466C" w:rsidTr="00072007">
        <w:trPr>
          <w:trHeight w:val="998"/>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after="270" w:line="720" w:lineRule="atLeast"/>
              <w:jc w:val="center"/>
              <w:rPr>
                <w:color w:val="666666"/>
                <w:sz w:val="36"/>
                <w:szCs w:val="36"/>
              </w:rPr>
            </w:pPr>
            <w:r>
              <w:rPr>
                <w:b/>
                <w:bCs/>
                <w:color w:val="888888"/>
              </w:rPr>
              <w:t>2º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0,0%</w:t>
            </w:r>
          </w:p>
          <w:p w:rsidR="00D8466C" w:rsidRDefault="00D8466C" w:rsidP="00072007">
            <w:pPr>
              <w:spacing w:after="270" w:line="270" w:lineRule="atLeast"/>
              <w:jc w:val="center"/>
              <w:rPr>
                <w:color w:val="666666"/>
                <w:sz w:val="36"/>
                <w:szCs w:val="36"/>
              </w:rPr>
            </w:pPr>
            <w:proofErr w:type="gramStart"/>
            <w:r>
              <w:rPr>
                <w:color w:val="888888"/>
                <w:sz w:val="17"/>
                <w:szCs w:val="17"/>
              </w:rPr>
              <w:t>nenhuma</w:t>
            </w:r>
            <w:proofErr w:type="gramEnd"/>
            <w:r>
              <w:rPr>
                <w:color w:val="888888"/>
                <w:sz w:val="17"/>
                <w:szCs w:val="17"/>
              </w:rPr>
              <w:t xml:space="preserve"> reprovação</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0,0%</w:t>
            </w:r>
          </w:p>
          <w:p w:rsidR="00D8466C" w:rsidRDefault="00D8466C" w:rsidP="00072007">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100,0%</w:t>
            </w:r>
          </w:p>
          <w:p w:rsidR="00D8466C" w:rsidRDefault="00D8466C" w:rsidP="00870C19">
            <w:pPr>
              <w:spacing w:after="270" w:line="270" w:lineRule="atLeast"/>
              <w:jc w:val="center"/>
            </w:pPr>
            <w:r>
              <w:rPr>
                <w:color w:val="888888"/>
                <w:sz w:val="17"/>
                <w:szCs w:val="17"/>
              </w:rPr>
              <w:t>43 aprovações</w:t>
            </w:r>
          </w:p>
        </w:tc>
      </w:tr>
      <w:tr w:rsidR="00D8466C" w:rsidTr="00072007">
        <w:trPr>
          <w:trHeight w:val="998"/>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after="270" w:line="720" w:lineRule="atLeast"/>
              <w:jc w:val="center"/>
              <w:rPr>
                <w:color w:val="666666"/>
                <w:sz w:val="36"/>
                <w:szCs w:val="36"/>
              </w:rPr>
            </w:pPr>
            <w:r>
              <w:rPr>
                <w:b/>
                <w:bCs/>
                <w:color w:val="888888"/>
              </w:rPr>
              <w:t>3º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2,4%</w:t>
            </w:r>
          </w:p>
          <w:p w:rsidR="00D8466C" w:rsidRDefault="00D8466C" w:rsidP="00072007">
            <w:pPr>
              <w:spacing w:after="270" w:line="270" w:lineRule="atLeast"/>
              <w:jc w:val="center"/>
              <w:rPr>
                <w:color w:val="666666"/>
                <w:sz w:val="36"/>
                <w:szCs w:val="36"/>
              </w:rPr>
            </w:pPr>
            <w:r>
              <w:rPr>
                <w:color w:val="888888"/>
                <w:sz w:val="17"/>
                <w:szCs w:val="17"/>
              </w:rPr>
              <w:t>2 reprovações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0,0%</w:t>
            </w:r>
          </w:p>
          <w:p w:rsidR="00D8466C" w:rsidRDefault="00D8466C" w:rsidP="00072007">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97,6%</w:t>
            </w:r>
          </w:p>
          <w:p w:rsidR="00D8466C" w:rsidRDefault="00D8466C" w:rsidP="00870C19">
            <w:pPr>
              <w:spacing w:after="270" w:line="270" w:lineRule="atLeast"/>
              <w:jc w:val="center"/>
            </w:pPr>
            <w:r>
              <w:rPr>
                <w:color w:val="888888"/>
                <w:sz w:val="17"/>
                <w:szCs w:val="17"/>
              </w:rPr>
              <w:t>43 aprovações</w:t>
            </w:r>
          </w:p>
        </w:tc>
      </w:tr>
      <w:tr w:rsidR="00D8466C" w:rsidTr="00072007">
        <w:trPr>
          <w:trHeight w:val="1015"/>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after="270" w:line="720" w:lineRule="atLeast"/>
              <w:jc w:val="center"/>
              <w:rPr>
                <w:color w:val="FF8C00"/>
                <w:sz w:val="36"/>
                <w:szCs w:val="36"/>
              </w:rPr>
            </w:pPr>
            <w:r>
              <w:rPr>
                <w:b/>
                <w:bCs/>
                <w:color w:val="888888"/>
              </w:rPr>
              <w:t>4º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870C19">
            <w:pPr>
              <w:spacing w:after="270" w:line="270" w:lineRule="atLeast"/>
              <w:jc w:val="center"/>
              <w:rPr>
                <w:color w:val="FF8C00"/>
                <w:sz w:val="32"/>
                <w:szCs w:val="32"/>
              </w:rPr>
            </w:pPr>
            <w:r w:rsidRPr="00072007">
              <w:rPr>
                <w:color w:val="FF8C00"/>
                <w:sz w:val="32"/>
                <w:szCs w:val="32"/>
              </w:rPr>
              <w:t>5,6%</w:t>
            </w:r>
          </w:p>
          <w:p w:rsidR="00D8466C" w:rsidRDefault="00D8466C" w:rsidP="00870C19">
            <w:pPr>
              <w:spacing w:after="270" w:line="270" w:lineRule="atLeast"/>
              <w:jc w:val="center"/>
              <w:rPr>
                <w:color w:val="666666"/>
                <w:sz w:val="36"/>
                <w:szCs w:val="36"/>
              </w:rPr>
            </w:pPr>
            <w:r>
              <w:rPr>
                <w:color w:val="888888"/>
                <w:sz w:val="17"/>
                <w:szCs w:val="17"/>
              </w:rPr>
              <w:t>4 reprovações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0,0%</w:t>
            </w:r>
          </w:p>
          <w:p w:rsidR="00D8466C" w:rsidRDefault="00D8466C" w:rsidP="00072007">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94,4%</w:t>
            </w:r>
          </w:p>
          <w:p w:rsidR="00D8466C" w:rsidRDefault="00D8466C" w:rsidP="00870C19">
            <w:pPr>
              <w:spacing w:after="270" w:line="270" w:lineRule="atLeast"/>
              <w:jc w:val="center"/>
            </w:pPr>
            <w:r>
              <w:rPr>
                <w:color w:val="888888"/>
                <w:sz w:val="17"/>
                <w:szCs w:val="17"/>
              </w:rPr>
              <w:t>52 aprovações</w:t>
            </w:r>
          </w:p>
        </w:tc>
      </w:tr>
      <w:tr w:rsidR="00D8466C" w:rsidTr="00072007">
        <w:trPr>
          <w:trHeight w:val="950"/>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after="270" w:line="720" w:lineRule="atLeast"/>
              <w:jc w:val="center"/>
              <w:rPr>
                <w:color w:val="666666"/>
                <w:sz w:val="36"/>
                <w:szCs w:val="36"/>
              </w:rPr>
            </w:pPr>
            <w:r>
              <w:rPr>
                <w:b/>
                <w:bCs/>
                <w:color w:val="888888"/>
              </w:rPr>
              <w:t>5º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666666"/>
                <w:sz w:val="32"/>
                <w:szCs w:val="32"/>
              </w:rPr>
            </w:pPr>
            <w:r w:rsidRPr="00072007">
              <w:rPr>
                <w:color w:val="666666"/>
                <w:sz w:val="32"/>
                <w:szCs w:val="32"/>
              </w:rPr>
              <w:t>0,0%</w:t>
            </w:r>
          </w:p>
          <w:p w:rsidR="00D8466C" w:rsidRDefault="00D8466C" w:rsidP="00072007">
            <w:pPr>
              <w:spacing w:after="270" w:line="270" w:lineRule="atLeast"/>
              <w:jc w:val="center"/>
              <w:rPr>
                <w:color w:val="FF8C00"/>
                <w:sz w:val="36"/>
                <w:szCs w:val="36"/>
              </w:rPr>
            </w:pPr>
            <w:proofErr w:type="gramStart"/>
            <w:r>
              <w:rPr>
                <w:color w:val="888888"/>
                <w:sz w:val="17"/>
                <w:szCs w:val="17"/>
              </w:rPr>
              <w:t>nenhuma</w:t>
            </w:r>
            <w:proofErr w:type="gramEnd"/>
            <w:r>
              <w:rPr>
                <w:color w:val="888888"/>
                <w:sz w:val="17"/>
                <w:szCs w:val="17"/>
              </w:rPr>
              <w:t xml:space="preserve"> reprovação</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072007">
            <w:pPr>
              <w:spacing w:after="270" w:line="270" w:lineRule="atLeast"/>
              <w:jc w:val="center"/>
              <w:rPr>
                <w:color w:val="FF8C00"/>
                <w:sz w:val="32"/>
                <w:szCs w:val="32"/>
              </w:rPr>
            </w:pPr>
            <w:r w:rsidRPr="00072007">
              <w:rPr>
                <w:color w:val="FF8C00"/>
                <w:sz w:val="32"/>
                <w:szCs w:val="32"/>
              </w:rPr>
              <w:t>6,7%</w:t>
            </w:r>
          </w:p>
          <w:p w:rsidR="00D8466C" w:rsidRDefault="00D8466C" w:rsidP="00072007">
            <w:pPr>
              <w:spacing w:after="270" w:line="270" w:lineRule="atLeast"/>
              <w:jc w:val="center"/>
              <w:rPr>
                <w:color w:val="666666"/>
                <w:sz w:val="36"/>
                <w:szCs w:val="36"/>
              </w:rPr>
            </w:pPr>
            <w:r>
              <w:rPr>
                <w:color w:val="888888"/>
                <w:sz w:val="17"/>
                <w:szCs w:val="17"/>
              </w:rPr>
              <w:t>4 abandonos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Pr="00072007" w:rsidRDefault="00D8466C" w:rsidP="00870C19">
            <w:pPr>
              <w:spacing w:after="270" w:line="270" w:lineRule="atLeast"/>
              <w:jc w:val="center"/>
              <w:rPr>
                <w:color w:val="666666"/>
                <w:sz w:val="32"/>
                <w:szCs w:val="32"/>
              </w:rPr>
            </w:pPr>
            <w:r w:rsidRPr="00072007">
              <w:rPr>
                <w:color w:val="666666"/>
                <w:sz w:val="32"/>
                <w:szCs w:val="32"/>
              </w:rPr>
              <w:t>93,3%</w:t>
            </w:r>
          </w:p>
          <w:p w:rsidR="00D8466C" w:rsidRDefault="00D8466C" w:rsidP="00870C19">
            <w:pPr>
              <w:spacing w:after="270" w:line="270" w:lineRule="atLeast"/>
              <w:jc w:val="center"/>
            </w:pPr>
            <w:r>
              <w:rPr>
                <w:color w:val="888888"/>
                <w:sz w:val="17"/>
                <w:szCs w:val="17"/>
              </w:rPr>
              <w:t>45 aprovações</w:t>
            </w:r>
          </w:p>
        </w:tc>
      </w:tr>
      <w:tr w:rsidR="00D8466C" w:rsidTr="00072007">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b/>
                <w:bCs/>
                <w:color w:val="000000"/>
                <w:sz w:val="24"/>
                <w:szCs w:val="24"/>
              </w:rPr>
            </w:pPr>
            <w:r w:rsidRPr="00072007">
              <w:rPr>
                <w:b/>
                <w:bCs/>
                <w:color w:val="000000"/>
                <w:sz w:val="24"/>
                <w:szCs w:val="24"/>
              </w:rPr>
              <w:t>Anos Finais</w:t>
            </w:r>
          </w:p>
        </w:tc>
        <w:tc>
          <w:tcPr>
            <w:tcW w:w="2268"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b/>
                <w:bCs/>
                <w:color w:val="000000"/>
                <w:sz w:val="24"/>
                <w:szCs w:val="24"/>
              </w:rPr>
            </w:pPr>
            <w:r w:rsidRPr="00072007">
              <w:rPr>
                <w:b/>
                <w:bCs/>
                <w:color w:val="000000"/>
                <w:sz w:val="24"/>
                <w:szCs w:val="24"/>
              </w:rPr>
              <w:t>Reprovação</w:t>
            </w:r>
          </w:p>
        </w:tc>
        <w:tc>
          <w:tcPr>
            <w:tcW w:w="2551"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b/>
                <w:bCs/>
                <w:color w:val="000000"/>
                <w:sz w:val="24"/>
                <w:szCs w:val="24"/>
              </w:rPr>
            </w:pPr>
            <w:r w:rsidRPr="00072007">
              <w:rPr>
                <w:b/>
                <w:bCs/>
                <w:color w:val="000000"/>
                <w:sz w:val="24"/>
                <w:szCs w:val="24"/>
              </w:rPr>
              <w:t>Abandono</w:t>
            </w:r>
          </w:p>
        </w:tc>
        <w:tc>
          <w:tcPr>
            <w:tcW w:w="2268"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sz w:val="24"/>
                <w:szCs w:val="24"/>
              </w:rPr>
            </w:pPr>
            <w:r w:rsidRPr="00072007">
              <w:rPr>
                <w:b/>
                <w:bCs/>
                <w:color w:val="000000"/>
                <w:sz w:val="24"/>
                <w:szCs w:val="24"/>
              </w:rPr>
              <w:t>Aprovação</w:t>
            </w:r>
          </w:p>
        </w:tc>
      </w:tr>
      <w:tr w:rsidR="00D8466C" w:rsidTr="00072007">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before="150" w:after="270" w:line="720" w:lineRule="atLeast"/>
              <w:jc w:val="center"/>
              <w:rPr>
                <w:color w:val="FF8C00"/>
                <w:sz w:val="36"/>
                <w:szCs w:val="36"/>
              </w:rPr>
            </w:pPr>
            <w:r>
              <w:rPr>
                <w:b/>
                <w:bCs/>
                <w:color w:val="888888"/>
              </w:rPr>
              <w:lastRenderedPageBreak/>
              <w:t>6º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072007">
            <w:pPr>
              <w:spacing w:after="270" w:line="270" w:lineRule="atLeast"/>
              <w:jc w:val="center"/>
              <w:rPr>
                <w:color w:val="FF8C00"/>
                <w:sz w:val="36"/>
                <w:szCs w:val="36"/>
              </w:rPr>
            </w:pPr>
            <w:r>
              <w:rPr>
                <w:color w:val="FF8C00"/>
                <w:sz w:val="36"/>
                <w:szCs w:val="36"/>
              </w:rPr>
              <w:t>10,5%</w:t>
            </w:r>
          </w:p>
          <w:p w:rsidR="00D8466C" w:rsidRDefault="00D8466C" w:rsidP="00072007">
            <w:pPr>
              <w:spacing w:after="270" w:line="270" w:lineRule="atLeast"/>
              <w:jc w:val="center"/>
              <w:rPr>
                <w:color w:val="FF8C00"/>
                <w:sz w:val="36"/>
                <w:szCs w:val="36"/>
              </w:rPr>
            </w:pPr>
            <w:r>
              <w:rPr>
                <w:color w:val="888888"/>
                <w:sz w:val="17"/>
                <w:szCs w:val="17"/>
              </w:rPr>
              <w:t>7 reprovações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072007">
            <w:pPr>
              <w:spacing w:after="270" w:line="270" w:lineRule="atLeast"/>
              <w:jc w:val="center"/>
              <w:rPr>
                <w:color w:val="FF8C00"/>
                <w:sz w:val="36"/>
                <w:szCs w:val="36"/>
              </w:rPr>
            </w:pPr>
            <w:r>
              <w:rPr>
                <w:color w:val="FF8C00"/>
                <w:sz w:val="36"/>
                <w:szCs w:val="36"/>
              </w:rPr>
              <w:t>5,3%</w:t>
            </w:r>
          </w:p>
          <w:p w:rsidR="00D8466C" w:rsidRDefault="00D8466C" w:rsidP="00072007">
            <w:pPr>
              <w:spacing w:after="270" w:line="270" w:lineRule="atLeast"/>
              <w:jc w:val="center"/>
              <w:rPr>
                <w:color w:val="666666"/>
                <w:sz w:val="36"/>
                <w:szCs w:val="36"/>
              </w:rPr>
            </w:pPr>
            <w:r>
              <w:rPr>
                <w:color w:val="888888"/>
                <w:sz w:val="17"/>
                <w:szCs w:val="17"/>
              </w:rPr>
              <w:t>4 abandonos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color w:val="666666"/>
                <w:sz w:val="36"/>
                <w:szCs w:val="36"/>
              </w:rPr>
            </w:pPr>
            <w:r>
              <w:rPr>
                <w:color w:val="666666"/>
                <w:sz w:val="36"/>
                <w:szCs w:val="36"/>
              </w:rPr>
              <w:t>84,2%</w:t>
            </w:r>
          </w:p>
          <w:p w:rsidR="00D8466C" w:rsidRDefault="00D8466C" w:rsidP="00870C19">
            <w:pPr>
              <w:spacing w:after="270" w:line="270" w:lineRule="atLeast"/>
              <w:jc w:val="center"/>
            </w:pPr>
            <w:r>
              <w:rPr>
                <w:color w:val="888888"/>
                <w:sz w:val="17"/>
                <w:szCs w:val="17"/>
              </w:rPr>
              <w:t>49 aprovações</w:t>
            </w:r>
          </w:p>
        </w:tc>
      </w:tr>
      <w:tr w:rsidR="00D8466C" w:rsidTr="00072007">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after="270" w:line="720" w:lineRule="atLeast"/>
              <w:jc w:val="center"/>
              <w:rPr>
                <w:color w:val="FF8C00"/>
                <w:sz w:val="36"/>
                <w:szCs w:val="36"/>
              </w:rPr>
            </w:pPr>
            <w:r>
              <w:rPr>
                <w:b/>
                <w:bCs/>
                <w:color w:val="888888"/>
              </w:rPr>
              <w:t>7º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072007">
            <w:pPr>
              <w:spacing w:after="270" w:line="270" w:lineRule="atLeast"/>
              <w:jc w:val="center"/>
              <w:rPr>
                <w:color w:val="FF8C00"/>
                <w:sz w:val="36"/>
                <w:szCs w:val="36"/>
              </w:rPr>
            </w:pPr>
            <w:r>
              <w:rPr>
                <w:color w:val="FF8C00"/>
                <w:sz w:val="36"/>
                <w:szCs w:val="36"/>
              </w:rPr>
              <w:t>13,1%</w:t>
            </w:r>
          </w:p>
          <w:p w:rsidR="00D8466C" w:rsidRDefault="00D8466C" w:rsidP="00072007">
            <w:pPr>
              <w:spacing w:after="270" w:line="270" w:lineRule="atLeast"/>
              <w:jc w:val="center"/>
              <w:rPr>
                <w:color w:val="666666"/>
                <w:sz w:val="36"/>
                <w:szCs w:val="36"/>
              </w:rPr>
            </w:pPr>
            <w:r>
              <w:rPr>
                <w:color w:val="888888"/>
                <w:sz w:val="17"/>
                <w:szCs w:val="17"/>
              </w:rPr>
              <w:t>9 reprovações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color w:val="666666"/>
                <w:sz w:val="36"/>
                <w:szCs w:val="36"/>
              </w:rPr>
            </w:pPr>
            <w:r>
              <w:rPr>
                <w:color w:val="666666"/>
                <w:sz w:val="36"/>
                <w:szCs w:val="36"/>
              </w:rPr>
              <w:t>1,7%</w:t>
            </w:r>
          </w:p>
          <w:p w:rsidR="00D8466C" w:rsidRDefault="00D8466C" w:rsidP="00870C19">
            <w:pPr>
              <w:spacing w:after="270" w:line="270" w:lineRule="atLeast"/>
              <w:jc w:val="center"/>
              <w:rPr>
                <w:color w:val="666666"/>
                <w:sz w:val="36"/>
                <w:szCs w:val="36"/>
              </w:rPr>
            </w:pPr>
            <w:r>
              <w:rPr>
                <w:color w:val="888888"/>
                <w:sz w:val="17"/>
                <w:szCs w:val="17"/>
              </w:rPr>
              <w:t>2 abandonos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color w:val="666666"/>
                <w:sz w:val="36"/>
                <w:szCs w:val="36"/>
              </w:rPr>
            </w:pPr>
            <w:r>
              <w:rPr>
                <w:color w:val="666666"/>
                <w:sz w:val="36"/>
                <w:szCs w:val="36"/>
              </w:rPr>
              <w:t>85,2%</w:t>
            </w:r>
          </w:p>
          <w:p w:rsidR="00D8466C" w:rsidRDefault="00D8466C" w:rsidP="00870C19">
            <w:pPr>
              <w:spacing w:after="270" w:line="270" w:lineRule="atLeast"/>
              <w:jc w:val="center"/>
            </w:pPr>
            <w:r>
              <w:rPr>
                <w:color w:val="888888"/>
                <w:sz w:val="17"/>
                <w:szCs w:val="17"/>
              </w:rPr>
              <w:t>56 aprovações</w:t>
            </w:r>
          </w:p>
        </w:tc>
      </w:tr>
      <w:tr w:rsidR="00D8466C" w:rsidTr="00072007">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after="270" w:line="720" w:lineRule="atLeast"/>
              <w:jc w:val="center"/>
              <w:rPr>
                <w:color w:val="FF0000"/>
                <w:sz w:val="36"/>
                <w:szCs w:val="36"/>
              </w:rPr>
            </w:pPr>
            <w:r>
              <w:rPr>
                <w:b/>
                <w:bCs/>
                <w:color w:val="888888"/>
              </w:rPr>
              <w:t>8º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072007">
            <w:pPr>
              <w:spacing w:after="270" w:line="270" w:lineRule="atLeast"/>
              <w:jc w:val="center"/>
              <w:rPr>
                <w:color w:val="FF0000"/>
                <w:sz w:val="36"/>
                <w:szCs w:val="36"/>
              </w:rPr>
            </w:pPr>
            <w:r>
              <w:rPr>
                <w:color w:val="FF0000"/>
                <w:sz w:val="36"/>
                <w:szCs w:val="36"/>
              </w:rPr>
              <w:t>15,6%</w:t>
            </w:r>
          </w:p>
          <w:p w:rsidR="00D8466C" w:rsidRDefault="00D8466C" w:rsidP="00072007">
            <w:pPr>
              <w:spacing w:after="270" w:line="270" w:lineRule="atLeast"/>
              <w:jc w:val="center"/>
              <w:rPr>
                <w:color w:val="666666"/>
                <w:sz w:val="36"/>
                <w:szCs w:val="36"/>
              </w:rPr>
            </w:pPr>
            <w:r>
              <w:rPr>
                <w:color w:val="888888"/>
                <w:sz w:val="17"/>
                <w:szCs w:val="17"/>
              </w:rPr>
              <w:t>10 reprovações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color w:val="666666"/>
                <w:sz w:val="36"/>
                <w:szCs w:val="36"/>
              </w:rPr>
            </w:pPr>
            <w:r>
              <w:rPr>
                <w:color w:val="666666"/>
                <w:sz w:val="36"/>
                <w:szCs w:val="36"/>
              </w:rPr>
              <w:t>0,0%</w:t>
            </w:r>
          </w:p>
          <w:p w:rsidR="00D8466C" w:rsidRDefault="00D8466C" w:rsidP="00870C19">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color w:val="666666"/>
                <w:sz w:val="36"/>
                <w:szCs w:val="36"/>
              </w:rPr>
            </w:pPr>
            <w:r>
              <w:rPr>
                <w:color w:val="666666"/>
                <w:sz w:val="36"/>
                <w:szCs w:val="36"/>
              </w:rPr>
              <w:t>84,4%</w:t>
            </w:r>
          </w:p>
          <w:p w:rsidR="00D8466C" w:rsidRDefault="00D8466C" w:rsidP="00870C19">
            <w:pPr>
              <w:spacing w:after="270" w:line="270" w:lineRule="atLeast"/>
              <w:jc w:val="center"/>
            </w:pPr>
            <w:r>
              <w:rPr>
                <w:color w:val="888888"/>
                <w:sz w:val="17"/>
                <w:szCs w:val="17"/>
              </w:rPr>
              <w:t>52 aprovações</w:t>
            </w:r>
          </w:p>
        </w:tc>
      </w:tr>
      <w:tr w:rsidR="00D8466C" w:rsidTr="00072007">
        <w:tc>
          <w:tcPr>
            <w:tcW w:w="2127" w:type="dxa"/>
            <w:tcBorders>
              <w:top w:val="single" w:sz="4" w:space="0" w:color="auto"/>
              <w:left w:val="single" w:sz="4" w:space="0" w:color="auto"/>
              <w:bottom w:val="single" w:sz="4" w:space="0" w:color="auto"/>
              <w:right w:val="single" w:sz="4" w:space="0" w:color="auto"/>
            </w:tcBorders>
            <w:shd w:val="clear" w:color="auto" w:fill="FFFFFF"/>
          </w:tcPr>
          <w:p w:rsidR="00D8466C" w:rsidRDefault="00D8466C" w:rsidP="00870C19">
            <w:pPr>
              <w:spacing w:after="270" w:line="720" w:lineRule="atLeast"/>
              <w:jc w:val="center"/>
              <w:rPr>
                <w:color w:val="FF8C00"/>
                <w:sz w:val="36"/>
                <w:szCs w:val="36"/>
              </w:rPr>
            </w:pPr>
            <w:r>
              <w:rPr>
                <w:b/>
                <w:bCs/>
                <w:color w:val="888888"/>
              </w:rPr>
              <w:t>9º ano EF</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072007">
            <w:pPr>
              <w:spacing w:after="270" w:line="270" w:lineRule="atLeast"/>
              <w:jc w:val="center"/>
              <w:rPr>
                <w:color w:val="FF8C00"/>
                <w:sz w:val="36"/>
                <w:szCs w:val="36"/>
              </w:rPr>
            </w:pPr>
            <w:r>
              <w:rPr>
                <w:color w:val="FF8C00"/>
                <w:sz w:val="36"/>
                <w:szCs w:val="36"/>
              </w:rPr>
              <w:t>8,2%</w:t>
            </w:r>
          </w:p>
          <w:p w:rsidR="00D8466C" w:rsidRDefault="00D8466C" w:rsidP="00072007">
            <w:pPr>
              <w:spacing w:after="270" w:line="270" w:lineRule="atLeast"/>
              <w:jc w:val="center"/>
              <w:rPr>
                <w:color w:val="666666"/>
                <w:sz w:val="36"/>
                <w:szCs w:val="36"/>
              </w:rPr>
            </w:pPr>
            <w:r>
              <w:rPr>
                <w:color w:val="888888"/>
                <w:sz w:val="17"/>
                <w:szCs w:val="17"/>
              </w:rPr>
              <w:t>5 reprovações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color w:val="666666"/>
                <w:sz w:val="36"/>
                <w:szCs w:val="36"/>
              </w:rPr>
            </w:pPr>
            <w:r>
              <w:rPr>
                <w:color w:val="666666"/>
                <w:sz w:val="36"/>
                <w:szCs w:val="36"/>
              </w:rPr>
              <w:t>0,0%</w:t>
            </w:r>
          </w:p>
          <w:p w:rsidR="00D8466C" w:rsidRDefault="00D8466C" w:rsidP="00870C19">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color w:val="666666"/>
                <w:sz w:val="36"/>
                <w:szCs w:val="36"/>
              </w:rPr>
            </w:pPr>
            <w:r>
              <w:rPr>
                <w:color w:val="666666"/>
                <w:sz w:val="36"/>
                <w:szCs w:val="36"/>
              </w:rPr>
              <w:t>91,8%</w:t>
            </w:r>
          </w:p>
          <w:p w:rsidR="00D8466C" w:rsidRDefault="00D8466C" w:rsidP="00870C19">
            <w:pPr>
              <w:spacing w:after="270" w:line="270" w:lineRule="atLeast"/>
              <w:jc w:val="center"/>
            </w:pPr>
            <w:r>
              <w:rPr>
                <w:color w:val="888888"/>
                <w:sz w:val="17"/>
                <w:szCs w:val="17"/>
              </w:rPr>
              <w:t xml:space="preserve">55 </w:t>
            </w:r>
            <w:r w:rsidR="00072007">
              <w:rPr>
                <w:color w:val="888888"/>
                <w:sz w:val="17"/>
                <w:szCs w:val="17"/>
              </w:rPr>
              <w:t>aprovações</w:t>
            </w:r>
          </w:p>
        </w:tc>
      </w:tr>
    </w:tbl>
    <w:p w:rsidR="00D8466C" w:rsidRPr="00D704C3" w:rsidRDefault="00D8466C" w:rsidP="00D8466C">
      <w:pPr>
        <w:shd w:val="clear" w:color="auto" w:fill="FFFFFF"/>
        <w:rPr>
          <w:b/>
        </w:rPr>
      </w:pPr>
      <w:r w:rsidRPr="00D704C3">
        <w:rPr>
          <w:shd w:val="clear" w:color="auto" w:fill="FFFFFF"/>
        </w:rPr>
        <w:t>Fonte: Censo Escolar 2013, Inep. Organizado por Bueno Consultoria Educacional 2015</w:t>
      </w:r>
    </w:p>
    <w:p w:rsidR="00D8466C" w:rsidRDefault="00D8466C" w:rsidP="00D8466C">
      <w:pPr>
        <w:rPr>
          <w:sz w:val="24"/>
          <w:szCs w:val="24"/>
        </w:rPr>
      </w:pPr>
    </w:p>
    <w:p w:rsidR="00D8466C" w:rsidRDefault="00D8466C" w:rsidP="00D8466C">
      <w:pPr>
        <w:rPr>
          <w:sz w:val="24"/>
          <w:szCs w:val="24"/>
        </w:rPr>
      </w:pPr>
    </w:p>
    <w:p w:rsidR="00D8466C" w:rsidRDefault="00D8466C" w:rsidP="00D8466C">
      <w:pPr>
        <w:jc w:val="center"/>
        <w:rPr>
          <w:sz w:val="24"/>
          <w:szCs w:val="24"/>
        </w:rPr>
      </w:pPr>
      <w:r>
        <w:rPr>
          <w:noProof/>
          <w:sz w:val="24"/>
          <w:szCs w:val="24"/>
        </w:rPr>
        <w:drawing>
          <wp:inline distT="0" distB="0" distL="0" distR="0" wp14:anchorId="61927800" wp14:editId="4B127B34">
            <wp:extent cx="6115050" cy="292417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srcRect/>
                    <a:stretch>
                      <a:fillRect/>
                    </a:stretch>
                  </pic:blipFill>
                  <pic:spPr bwMode="auto">
                    <a:xfrm>
                      <a:off x="0" y="0"/>
                      <a:ext cx="6115050" cy="2924175"/>
                    </a:xfrm>
                    <a:prstGeom prst="rect">
                      <a:avLst/>
                    </a:prstGeom>
                    <a:solidFill>
                      <a:srgbClr val="FFFFFF"/>
                    </a:solidFill>
                    <a:ln w="9525">
                      <a:noFill/>
                      <a:miter lim="800000"/>
                      <a:headEnd/>
                      <a:tailEnd/>
                    </a:ln>
                  </pic:spPr>
                </pic:pic>
              </a:graphicData>
            </a:graphic>
          </wp:inline>
        </w:drawing>
      </w:r>
    </w:p>
    <w:p w:rsidR="00D8466C" w:rsidRPr="00072007" w:rsidRDefault="00D8466C" w:rsidP="00D8466C">
      <w:pPr>
        <w:shd w:val="clear" w:color="auto" w:fill="FFFFFF"/>
        <w:rPr>
          <w:rFonts w:ascii="Bookman Old Style" w:hAnsi="Bookman Old Style"/>
          <w:b/>
        </w:rPr>
      </w:pPr>
      <w:r w:rsidRPr="00072007">
        <w:rPr>
          <w:rFonts w:ascii="Bookman Old Style" w:hAnsi="Bookman Old Style"/>
          <w:shd w:val="clear" w:color="auto" w:fill="FFFFFF"/>
        </w:rPr>
        <w:t>Fonte: Censo Escolar 2013, Inep. Organizado por Bueno Consultoria Educacional 2015</w:t>
      </w:r>
    </w:p>
    <w:p w:rsidR="00D8466C" w:rsidRDefault="00D8466C" w:rsidP="00D8466C">
      <w:pPr>
        <w:rPr>
          <w:sz w:val="24"/>
          <w:szCs w:val="24"/>
        </w:rPr>
      </w:pPr>
    </w:p>
    <w:p w:rsidR="00072007" w:rsidRDefault="00072007" w:rsidP="00D8466C">
      <w:pPr>
        <w:rPr>
          <w:sz w:val="24"/>
          <w:szCs w:val="24"/>
        </w:rPr>
      </w:pPr>
    </w:p>
    <w:p w:rsidR="00072007" w:rsidRDefault="00072007" w:rsidP="00D8466C">
      <w:pPr>
        <w:rPr>
          <w:sz w:val="24"/>
          <w:szCs w:val="24"/>
        </w:rPr>
      </w:pPr>
    </w:p>
    <w:p w:rsidR="00072007" w:rsidRDefault="00072007" w:rsidP="00D8466C">
      <w:pPr>
        <w:rPr>
          <w:sz w:val="24"/>
          <w:szCs w:val="24"/>
        </w:rPr>
      </w:pPr>
    </w:p>
    <w:p w:rsidR="00D8466C" w:rsidRDefault="00D8466C" w:rsidP="00D8466C">
      <w:pPr>
        <w:rPr>
          <w:sz w:val="24"/>
          <w:szCs w:val="24"/>
        </w:rPr>
      </w:pPr>
    </w:p>
    <w:p w:rsidR="00D8466C" w:rsidRPr="00072007" w:rsidRDefault="00D8466C" w:rsidP="00D8466C">
      <w:pPr>
        <w:shd w:val="clear" w:color="auto" w:fill="FFC000"/>
        <w:spacing w:line="100" w:lineRule="atLeast"/>
        <w:jc w:val="center"/>
        <w:rPr>
          <w:rFonts w:ascii="Bookman Old Style" w:hAnsi="Bookman Old Style"/>
          <w:b/>
          <w:bCs/>
          <w:caps/>
          <w:sz w:val="24"/>
          <w:szCs w:val="24"/>
        </w:rPr>
      </w:pPr>
      <w:r w:rsidRPr="00072007">
        <w:rPr>
          <w:rFonts w:ascii="Bookman Old Style" w:hAnsi="Bookman Old Style"/>
          <w:b/>
          <w:bCs/>
          <w:sz w:val="24"/>
          <w:szCs w:val="24"/>
        </w:rPr>
        <w:lastRenderedPageBreak/>
        <w:t>DISTORÇÃO IDADE ANOS ENS. FUNDAMENTAL – CONSTANTINA/2013 -</w:t>
      </w:r>
      <w:proofErr w:type="gramStart"/>
      <w:r w:rsidRPr="00072007">
        <w:rPr>
          <w:rFonts w:ascii="Bookman Old Style" w:hAnsi="Bookman Old Style"/>
          <w:b/>
          <w:bCs/>
          <w:sz w:val="24"/>
          <w:szCs w:val="24"/>
        </w:rPr>
        <w:t xml:space="preserve">   </w:t>
      </w:r>
      <w:proofErr w:type="gramEnd"/>
      <w:r w:rsidRPr="00072007">
        <w:rPr>
          <w:rFonts w:ascii="Bookman Old Style" w:hAnsi="Bookman Old Style"/>
          <w:b/>
          <w:bCs/>
          <w:sz w:val="24"/>
          <w:szCs w:val="24"/>
        </w:rPr>
        <w:t>REDE ESTADUAL</w:t>
      </w:r>
    </w:p>
    <w:p w:rsidR="00D8466C" w:rsidRPr="00072007" w:rsidRDefault="00D8466C" w:rsidP="00D8466C">
      <w:pPr>
        <w:pBdr>
          <w:bottom w:val="single" w:sz="6" w:space="5" w:color="C0C0C0"/>
        </w:pBdr>
        <w:shd w:val="clear" w:color="auto" w:fill="DEEAF6"/>
        <w:ind w:left="-227" w:right="-227"/>
        <w:jc w:val="center"/>
        <w:rPr>
          <w:rFonts w:ascii="Bookman Old Style" w:hAnsi="Bookman Old Style"/>
        </w:rPr>
      </w:pPr>
      <w:r w:rsidRPr="00072007">
        <w:rPr>
          <w:rFonts w:ascii="Bookman Old Style" w:hAnsi="Bookman Old Style"/>
          <w:b/>
          <w:bCs/>
          <w:caps/>
          <w:sz w:val="24"/>
          <w:szCs w:val="24"/>
        </w:rPr>
        <w:t>ANOS INICIAIS (1º AO 5º ANO)</w:t>
      </w:r>
      <w:r w:rsidRPr="00072007">
        <w:rPr>
          <w:rFonts w:ascii="Bookman Old Style" w:hAnsi="Bookman Old Style"/>
          <w:b/>
          <w:caps/>
          <w:sz w:val="24"/>
          <w:szCs w:val="24"/>
        </w:rPr>
        <w:t xml:space="preserve"> - </w:t>
      </w:r>
      <w:r w:rsidRPr="00072007">
        <w:rPr>
          <w:rFonts w:ascii="Bookman Old Style" w:hAnsi="Bookman Old Style"/>
          <w:b/>
          <w:sz w:val="24"/>
          <w:szCs w:val="24"/>
        </w:rPr>
        <w:t xml:space="preserve">TOTAL: </w:t>
      </w:r>
      <w:r w:rsidRPr="00072007">
        <w:rPr>
          <w:rFonts w:ascii="Bookman Old Style" w:hAnsi="Bookman Old Style"/>
          <w:b/>
          <w:color w:val="FF0000"/>
          <w:sz w:val="24"/>
          <w:szCs w:val="24"/>
        </w:rPr>
        <w:t>19%</w:t>
      </w:r>
    </w:p>
    <w:p w:rsidR="00D8466C" w:rsidRPr="00072007" w:rsidRDefault="00FD4B3B" w:rsidP="00D8466C">
      <w:pPr>
        <w:shd w:val="clear" w:color="auto" w:fill="E7E6E6"/>
        <w:spacing w:before="280" w:after="280" w:line="270" w:lineRule="atLeast"/>
        <w:ind w:left="-225" w:right="-225"/>
        <w:rPr>
          <w:rFonts w:ascii="Bookman Old Style" w:hAnsi="Bookman Old Style"/>
        </w:rPr>
      </w:pPr>
      <w:hyperlink r:id="rId36" w:history="1">
        <w:r w:rsidR="00D8466C" w:rsidRPr="00072007">
          <w:rPr>
            <w:rStyle w:val="Hyperlink"/>
            <w:rFonts w:ascii="Bookman Old Style" w:hAnsi="Bookman Old Style"/>
            <w:b/>
            <w:bCs/>
            <w:sz w:val="24"/>
            <w:szCs w:val="24"/>
          </w:rPr>
          <w:t>1º ano: 4</w:t>
        </w:r>
        <w:r w:rsidR="00D8466C" w:rsidRPr="00072007">
          <w:rPr>
            <w:rStyle w:val="Hyperlink"/>
            <w:rFonts w:ascii="Bookman Old Style" w:hAnsi="Bookman Old Style"/>
            <w:b/>
            <w:sz w:val="24"/>
            <w:szCs w:val="24"/>
          </w:rPr>
          <w:t>%</w:t>
        </w:r>
      </w:hyperlink>
    </w:p>
    <w:p w:rsidR="00D8466C" w:rsidRPr="00072007" w:rsidRDefault="00FD4B3B" w:rsidP="00D8466C">
      <w:pPr>
        <w:shd w:val="clear" w:color="auto" w:fill="E7E6E6"/>
        <w:spacing w:before="280" w:after="280" w:line="270" w:lineRule="atLeast"/>
        <w:ind w:left="-225" w:right="-225"/>
        <w:rPr>
          <w:rFonts w:ascii="Bookman Old Style" w:hAnsi="Bookman Old Style"/>
        </w:rPr>
      </w:pPr>
      <w:hyperlink r:id="rId37" w:history="1">
        <w:r w:rsidR="00D8466C" w:rsidRPr="00072007">
          <w:rPr>
            <w:rStyle w:val="Hyperlink"/>
            <w:rFonts w:ascii="Bookman Old Style" w:hAnsi="Bookman Old Style"/>
            <w:b/>
            <w:bCs/>
            <w:sz w:val="24"/>
            <w:szCs w:val="24"/>
          </w:rPr>
          <w:t xml:space="preserve">2º ano: </w:t>
        </w:r>
        <w:r w:rsidR="00D8466C" w:rsidRPr="00072007">
          <w:rPr>
            <w:rStyle w:val="Hyperlink"/>
            <w:rFonts w:ascii="Bookman Old Style" w:hAnsi="Bookman Old Style"/>
            <w:b/>
            <w:color w:val="E36C0A"/>
            <w:sz w:val="24"/>
            <w:szCs w:val="24"/>
          </w:rPr>
          <w:t>7%</w:t>
        </w:r>
      </w:hyperlink>
    </w:p>
    <w:p w:rsidR="00D8466C" w:rsidRPr="00072007" w:rsidRDefault="00FD4B3B" w:rsidP="00D8466C">
      <w:pPr>
        <w:shd w:val="clear" w:color="auto" w:fill="E7E6E6"/>
        <w:spacing w:before="280" w:after="280" w:line="270" w:lineRule="atLeast"/>
        <w:ind w:left="-225" w:right="-225"/>
        <w:rPr>
          <w:rFonts w:ascii="Bookman Old Style" w:hAnsi="Bookman Old Style"/>
        </w:rPr>
      </w:pPr>
      <w:hyperlink r:id="rId38" w:history="1">
        <w:r w:rsidR="00D8466C" w:rsidRPr="00072007">
          <w:rPr>
            <w:rStyle w:val="Hyperlink"/>
            <w:rFonts w:ascii="Bookman Old Style" w:hAnsi="Bookman Old Style"/>
            <w:b/>
            <w:bCs/>
            <w:sz w:val="24"/>
            <w:szCs w:val="24"/>
          </w:rPr>
          <w:t xml:space="preserve">3º </w:t>
        </w:r>
        <w:proofErr w:type="gramStart"/>
        <w:r w:rsidR="00D8466C" w:rsidRPr="00072007">
          <w:rPr>
            <w:rStyle w:val="Hyperlink"/>
            <w:rFonts w:ascii="Bookman Old Style" w:hAnsi="Bookman Old Style"/>
            <w:b/>
            <w:bCs/>
            <w:sz w:val="24"/>
            <w:szCs w:val="24"/>
          </w:rPr>
          <w:t>ano:</w:t>
        </w:r>
        <w:proofErr w:type="gramEnd"/>
      </w:hyperlink>
      <w:r w:rsidR="00D8466C" w:rsidRPr="00072007">
        <w:rPr>
          <w:rFonts w:ascii="Bookman Old Style" w:hAnsi="Bookman Old Style"/>
          <w:b/>
          <w:bCs/>
          <w:color w:val="FFC000"/>
          <w:sz w:val="24"/>
          <w:szCs w:val="24"/>
        </w:rPr>
        <w:t xml:space="preserve"> </w:t>
      </w:r>
      <w:r w:rsidR="00D8466C" w:rsidRPr="00072007">
        <w:rPr>
          <w:rFonts w:ascii="Bookman Old Style" w:hAnsi="Bookman Old Style"/>
          <w:b/>
          <w:color w:val="FF0000"/>
          <w:sz w:val="24"/>
          <w:szCs w:val="24"/>
        </w:rPr>
        <w:t>25%</w:t>
      </w:r>
    </w:p>
    <w:p w:rsidR="00D8466C" w:rsidRPr="00072007" w:rsidRDefault="00FD4B3B" w:rsidP="00D8466C">
      <w:pPr>
        <w:shd w:val="clear" w:color="auto" w:fill="E7E6E6"/>
        <w:spacing w:before="280" w:after="280" w:line="270" w:lineRule="atLeast"/>
        <w:ind w:left="-225" w:right="-225"/>
        <w:rPr>
          <w:rFonts w:ascii="Bookman Old Style" w:hAnsi="Bookman Old Style"/>
        </w:rPr>
      </w:pPr>
      <w:hyperlink r:id="rId39" w:history="1">
        <w:r w:rsidR="00D8466C" w:rsidRPr="00072007">
          <w:rPr>
            <w:rStyle w:val="Hyperlink"/>
            <w:rFonts w:ascii="Bookman Old Style" w:hAnsi="Bookman Old Style"/>
            <w:b/>
            <w:bCs/>
            <w:sz w:val="24"/>
            <w:szCs w:val="24"/>
          </w:rPr>
          <w:t xml:space="preserve">4º ano: </w:t>
        </w:r>
      </w:hyperlink>
      <w:hyperlink r:id="rId40" w:history="1">
        <w:r w:rsidR="00D8466C" w:rsidRPr="00072007">
          <w:rPr>
            <w:rStyle w:val="Hyperlink"/>
            <w:rFonts w:ascii="Bookman Old Style" w:hAnsi="Bookman Old Style"/>
            <w:b/>
            <w:color w:val="E36C0A"/>
            <w:sz w:val="24"/>
            <w:szCs w:val="24"/>
          </w:rPr>
          <w:t>15%</w:t>
        </w:r>
      </w:hyperlink>
    </w:p>
    <w:p w:rsidR="00D8466C" w:rsidRPr="00072007" w:rsidRDefault="00FD4B3B" w:rsidP="00D8466C">
      <w:pPr>
        <w:shd w:val="clear" w:color="auto" w:fill="E7E6E6"/>
        <w:spacing w:before="280" w:after="280" w:line="270" w:lineRule="atLeast"/>
        <w:ind w:left="-225" w:right="-225"/>
        <w:rPr>
          <w:rFonts w:ascii="Bookman Old Style" w:hAnsi="Bookman Old Style"/>
          <w:b/>
          <w:sz w:val="24"/>
          <w:szCs w:val="24"/>
        </w:rPr>
      </w:pPr>
      <w:hyperlink r:id="rId41" w:history="1">
        <w:r w:rsidR="00D8466C" w:rsidRPr="00072007">
          <w:rPr>
            <w:rStyle w:val="Hyperlink"/>
            <w:rFonts w:ascii="Bookman Old Style" w:hAnsi="Bookman Old Style"/>
            <w:b/>
            <w:bCs/>
            <w:sz w:val="24"/>
            <w:szCs w:val="24"/>
          </w:rPr>
          <w:t>5º ano:</w:t>
        </w:r>
        <w:r w:rsidR="00D8466C" w:rsidRPr="00072007">
          <w:rPr>
            <w:rStyle w:val="Hyperlink"/>
            <w:rFonts w:ascii="Bookman Old Style" w:hAnsi="Bookman Old Style"/>
            <w:b/>
            <w:bCs/>
            <w:color w:val="ED7D31"/>
            <w:sz w:val="24"/>
            <w:szCs w:val="24"/>
          </w:rPr>
          <w:t xml:space="preserve"> </w:t>
        </w:r>
      </w:hyperlink>
      <w:hyperlink r:id="rId42" w:history="1">
        <w:r w:rsidR="00D8466C" w:rsidRPr="00072007">
          <w:rPr>
            <w:rStyle w:val="Hyperlink"/>
            <w:rFonts w:ascii="Bookman Old Style" w:hAnsi="Bookman Old Style"/>
            <w:b/>
            <w:color w:val="FF0000"/>
            <w:sz w:val="24"/>
            <w:szCs w:val="24"/>
          </w:rPr>
          <w:t>38%</w:t>
        </w:r>
      </w:hyperlink>
    </w:p>
    <w:p w:rsidR="00D8466C" w:rsidRPr="00072007" w:rsidRDefault="00D8466C" w:rsidP="00D8466C">
      <w:pPr>
        <w:spacing w:line="100" w:lineRule="atLeast"/>
        <w:jc w:val="center"/>
        <w:rPr>
          <w:rFonts w:ascii="Bookman Old Style" w:hAnsi="Bookman Old Style"/>
          <w:b/>
          <w:sz w:val="24"/>
          <w:szCs w:val="24"/>
        </w:rPr>
      </w:pPr>
    </w:p>
    <w:p w:rsidR="00D8466C" w:rsidRPr="00072007" w:rsidRDefault="00D8466C" w:rsidP="00D8466C">
      <w:pPr>
        <w:pBdr>
          <w:bottom w:val="single" w:sz="6" w:space="5" w:color="C0C0C0"/>
        </w:pBdr>
        <w:shd w:val="clear" w:color="auto" w:fill="DEEAF6"/>
        <w:ind w:left="-227" w:right="-227"/>
        <w:jc w:val="center"/>
        <w:rPr>
          <w:rFonts w:ascii="Bookman Old Style" w:hAnsi="Bookman Old Style"/>
        </w:rPr>
      </w:pPr>
      <w:r w:rsidRPr="00072007">
        <w:rPr>
          <w:rFonts w:ascii="Bookman Old Style" w:hAnsi="Bookman Old Style"/>
          <w:b/>
          <w:bCs/>
          <w:caps/>
          <w:sz w:val="24"/>
          <w:szCs w:val="24"/>
        </w:rPr>
        <w:t xml:space="preserve">ANOS FINAIS (6º AO 9º ANO) – </w:t>
      </w:r>
      <w:r w:rsidRPr="00072007">
        <w:rPr>
          <w:rFonts w:ascii="Bookman Old Style" w:hAnsi="Bookman Old Style"/>
          <w:b/>
          <w:bCs/>
          <w:caps/>
          <w:color w:val="000000"/>
          <w:sz w:val="24"/>
          <w:szCs w:val="24"/>
        </w:rPr>
        <w:t>total:</w:t>
      </w:r>
      <w:r w:rsidRPr="00072007">
        <w:rPr>
          <w:rFonts w:ascii="Bookman Old Style" w:hAnsi="Bookman Old Style"/>
          <w:b/>
          <w:bCs/>
          <w:caps/>
          <w:color w:val="FF0000"/>
          <w:sz w:val="24"/>
          <w:szCs w:val="24"/>
        </w:rPr>
        <w:t xml:space="preserve"> 21%</w:t>
      </w:r>
    </w:p>
    <w:p w:rsidR="00D8466C" w:rsidRPr="00072007" w:rsidRDefault="00FD4B3B" w:rsidP="00D8466C">
      <w:pPr>
        <w:shd w:val="clear" w:color="auto" w:fill="E7E6E6"/>
        <w:spacing w:before="280" w:after="280" w:line="270" w:lineRule="atLeast"/>
        <w:ind w:left="-225" w:right="-225"/>
        <w:rPr>
          <w:rFonts w:ascii="Bookman Old Style" w:hAnsi="Bookman Old Style"/>
        </w:rPr>
      </w:pPr>
      <w:hyperlink r:id="rId43" w:history="1">
        <w:r w:rsidR="00D8466C" w:rsidRPr="00072007">
          <w:rPr>
            <w:rStyle w:val="Hyperlink"/>
            <w:rFonts w:ascii="Bookman Old Style" w:hAnsi="Bookman Old Style"/>
            <w:b/>
            <w:bCs/>
            <w:sz w:val="24"/>
            <w:szCs w:val="24"/>
          </w:rPr>
          <w:t xml:space="preserve">6º ano: </w:t>
        </w:r>
      </w:hyperlink>
      <w:r w:rsidR="00D8466C" w:rsidRPr="00072007">
        <w:rPr>
          <w:rFonts w:ascii="Bookman Old Style" w:hAnsi="Bookman Old Style"/>
          <w:b/>
          <w:bCs/>
          <w:caps/>
          <w:color w:val="FF0000"/>
          <w:sz w:val="24"/>
          <w:szCs w:val="24"/>
        </w:rPr>
        <w:t>19%</w:t>
      </w:r>
    </w:p>
    <w:p w:rsidR="00D8466C" w:rsidRPr="00072007" w:rsidRDefault="00FD4B3B" w:rsidP="00D8466C">
      <w:pPr>
        <w:shd w:val="clear" w:color="auto" w:fill="E7E6E6"/>
        <w:spacing w:before="280" w:after="280" w:line="270" w:lineRule="atLeast"/>
        <w:ind w:left="-225" w:right="-225"/>
        <w:rPr>
          <w:rFonts w:ascii="Bookman Old Style" w:hAnsi="Bookman Old Style"/>
        </w:rPr>
      </w:pPr>
      <w:hyperlink r:id="rId44" w:history="1">
        <w:r w:rsidR="00D8466C" w:rsidRPr="00072007">
          <w:rPr>
            <w:rStyle w:val="Hyperlink"/>
            <w:rFonts w:ascii="Bookman Old Style" w:hAnsi="Bookman Old Style"/>
            <w:b/>
            <w:bCs/>
            <w:sz w:val="24"/>
            <w:szCs w:val="24"/>
          </w:rPr>
          <w:t xml:space="preserve">7º ano: </w:t>
        </w:r>
        <w:r w:rsidR="00D8466C" w:rsidRPr="00072007">
          <w:rPr>
            <w:rStyle w:val="Hyperlink"/>
            <w:rFonts w:ascii="Bookman Old Style" w:hAnsi="Bookman Old Style"/>
            <w:b/>
            <w:color w:val="FF0000"/>
            <w:sz w:val="24"/>
            <w:szCs w:val="24"/>
          </w:rPr>
          <w:t>26%</w:t>
        </w:r>
      </w:hyperlink>
    </w:p>
    <w:p w:rsidR="00D8466C" w:rsidRPr="00072007" w:rsidRDefault="00FD4B3B" w:rsidP="00D8466C">
      <w:pPr>
        <w:shd w:val="clear" w:color="auto" w:fill="E7E6E6"/>
        <w:spacing w:before="280" w:after="280" w:line="270" w:lineRule="atLeast"/>
        <w:ind w:left="-225" w:right="-225"/>
        <w:rPr>
          <w:rStyle w:val="Hyperlink"/>
          <w:rFonts w:ascii="Bookman Old Style" w:hAnsi="Bookman Old Style"/>
          <w:b/>
          <w:sz w:val="24"/>
          <w:szCs w:val="24"/>
        </w:rPr>
      </w:pPr>
      <w:hyperlink r:id="rId45" w:history="1">
        <w:r w:rsidR="00D8466C" w:rsidRPr="00072007">
          <w:rPr>
            <w:rStyle w:val="Hyperlink"/>
            <w:rFonts w:ascii="Bookman Old Style" w:hAnsi="Bookman Old Style"/>
            <w:b/>
            <w:bCs/>
            <w:sz w:val="24"/>
            <w:szCs w:val="24"/>
          </w:rPr>
          <w:t xml:space="preserve">8º ano: </w:t>
        </w:r>
        <w:r w:rsidR="00D8466C" w:rsidRPr="00072007">
          <w:rPr>
            <w:rStyle w:val="Hyperlink"/>
            <w:rFonts w:ascii="Bookman Old Style" w:hAnsi="Bookman Old Style"/>
            <w:b/>
            <w:bCs/>
            <w:color w:val="FF0000"/>
            <w:sz w:val="24"/>
            <w:szCs w:val="24"/>
          </w:rPr>
          <w:t>31</w:t>
        </w:r>
        <w:r w:rsidR="00D8466C" w:rsidRPr="00072007">
          <w:rPr>
            <w:rStyle w:val="Hyperlink"/>
            <w:rFonts w:ascii="Bookman Old Style" w:hAnsi="Bookman Old Style"/>
            <w:b/>
            <w:color w:val="FF0000"/>
            <w:sz w:val="24"/>
            <w:szCs w:val="24"/>
          </w:rPr>
          <w:t>%</w:t>
        </w:r>
      </w:hyperlink>
    </w:p>
    <w:p w:rsidR="00D8466C" w:rsidRPr="00072007" w:rsidRDefault="00D8466C" w:rsidP="00D8466C">
      <w:pPr>
        <w:shd w:val="clear" w:color="auto" w:fill="E7E6E6"/>
        <w:spacing w:before="280" w:after="280" w:line="270" w:lineRule="atLeast"/>
        <w:ind w:left="-225" w:right="-225"/>
        <w:rPr>
          <w:rFonts w:ascii="Bookman Old Style" w:hAnsi="Bookman Old Style"/>
          <w:color w:val="333333"/>
          <w:sz w:val="18"/>
          <w:szCs w:val="18"/>
          <w:shd w:val="clear" w:color="auto" w:fill="FFFFFF"/>
        </w:rPr>
      </w:pPr>
      <w:r w:rsidRPr="00072007">
        <w:rPr>
          <w:rStyle w:val="Hyperlink"/>
          <w:rFonts w:ascii="Bookman Old Style" w:hAnsi="Bookman Old Style"/>
          <w:b/>
          <w:sz w:val="24"/>
          <w:szCs w:val="24"/>
        </w:rPr>
        <w:t xml:space="preserve">9º ano: </w:t>
      </w:r>
      <w:r w:rsidRPr="00072007">
        <w:rPr>
          <w:rStyle w:val="Hyperlink"/>
          <w:rFonts w:ascii="Bookman Old Style" w:hAnsi="Bookman Old Style"/>
          <w:b/>
          <w:color w:val="E36C0A"/>
          <w:sz w:val="24"/>
          <w:szCs w:val="24"/>
        </w:rPr>
        <w:t>9%</w:t>
      </w:r>
    </w:p>
    <w:p w:rsidR="00D8466C" w:rsidRPr="00072007" w:rsidRDefault="00D8466C" w:rsidP="00D8466C">
      <w:pPr>
        <w:shd w:val="clear" w:color="auto" w:fill="FFFFFF"/>
        <w:rPr>
          <w:rFonts w:ascii="Bookman Old Style" w:hAnsi="Bookman Old Style"/>
          <w:b/>
        </w:rPr>
      </w:pPr>
      <w:r w:rsidRPr="00072007">
        <w:rPr>
          <w:rFonts w:ascii="Bookman Old Style" w:hAnsi="Bookman Old Style"/>
          <w:shd w:val="clear" w:color="auto" w:fill="FFFFFF"/>
        </w:rPr>
        <w:t>Fonte: Censo Escolar 2013, Inep. Organizado por Bueno Consultoria Educacional 2015</w:t>
      </w:r>
      <w:r w:rsidRPr="00072007">
        <w:rPr>
          <w:rFonts w:ascii="Bookman Old Style" w:hAnsi="Bookman Old Style"/>
          <w:b/>
        </w:rPr>
        <w:t>.</w:t>
      </w:r>
    </w:p>
    <w:p w:rsidR="00D8466C" w:rsidRPr="00072007" w:rsidRDefault="00D8466C" w:rsidP="00D8466C">
      <w:pPr>
        <w:shd w:val="clear" w:color="auto" w:fill="FFFFFF"/>
        <w:rPr>
          <w:rFonts w:ascii="Bookman Old Style" w:hAnsi="Bookman Old Style"/>
          <w:b/>
        </w:rPr>
      </w:pPr>
    </w:p>
    <w:p w:rsidR="00D8466C" w:rsidRPr="00072007" w:rsidRDefault="00D8466C" w:rsidP="00D8466C">
      <w:pPr>
        <w:shd w:val="clear" w:color="auto" w:fill="FFFFFF"/>
        <w:rPr>
          <w:rFonts w:ascii="Bookman Old Style" w:hAnsi="Bookman Old Style"/>
          <w:b/>
        </w:rPr>
      </w:pPr>
    </w:p>
    <w:p w:rsidR="00D8466C" w:rsidRPr="00072007" w:rsidRDefault="00D8466C" w:rsidP="00D8466C">
      <w:pPr>
        <w:shd w:val="clear" w:color="auto" w:fill="FFFFFF"/>
        <w:rPr>
          <w:rFonts w:ascii="Bookman Old Style" w:hAnsi="Bookman Old Style"/>
          <w:color w:val="333333"/>
        </w:rPr>
      </w:pPr>
      <w:r w:rsidRPr="00072007">
        <w:rPr>
          <w:rFonts w:ascii="Bookman Old Style" w:hAnsi="Bookman Old Style"/>
          <w:sz w:val="24"/>
          <w:shd w:val="clear" w:color="auto" w:fill="FFC000"/>
        </w:rPr>
        <w:t>Distorção idade-série nas escolas estaduais de Constantina em</w:t>
      </w:r>
      <w:r w:rsidRPr="00072007">
        <w:rPr>
          <w:rStyle w:val="apple-converted-space"/>
          <w:rFonts w:ascii="Bookman Old Style" w:hAnsi="Bookman Old Style"/>
          <w:sz w:val="24"/>
          <w:shd w:val="clear" w:color="auto" w:fill="FFC000"/>
        </w:rPr>
        <w:t xml:space="preserve"> </w:t>
      </w:r>
      <w:r w:rsidRPr="00072007">
        <w:rPr>
          <w:rFonts w:ascii="Bookman Old Style" w:hAnsi="Bookman Old Style"/>
          <w:sz w:val="24"/>
          <w:shd w:val="clear" w:color="auto" w:fill="FFC000"/>
        </w:rPr>
        <w:t>2013</w:t>
      </w:r>
    </w:p>
    <w:tbl>
      <w:tblPr>
        <w:tblW w:w="983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879"/>
        <w:gridCol w:w="3953"/>
      </w:tblGrid>
      <w:tr w:rsidR="00D8466C" w:rsidRPr="00072007" w:rsidTr="003B5081">
        <w:trPr>
          <w:trHeight w:val="533"/>
        </w:trPr>
        <w:tc>
          <w:tcPr>
            <w:tcW w:w="5879" w:type="dxa"/>
            <w:shd w:val="clear" w:color="auto" w:fill="F9F9F9"/>
          </w:tcPr>
          <w:p w:rsidR="00D8466C" w:rsidRPr="00072007" w:rsidRDefault="00D8466C" w:rsidP="00870C19">
            <w:pPr>
              <w:spacing w:after="270" w:line="270" w:lineRule="atLeast"/>
              <w:jc w:val="center"/>
              <w:rPr>
                <w:rFonts w:ascii="Bookman Old Style" w:hAnsi="Bookman Old Style"/>
                <w:b/>
                <w:bCs/>
              </w:rPr>
            </w:pPr>
            <w:r w:rsidRPr="00072007">
              <w:rPr>
                <w:rFonts w:ascii="Bookman Old Style" w:hAnsi="Bookman Old Style"/>
                <w:b/>
                <w:bCs/>
                <w:color w:val="333333"/>
              </w:rPr>
              <w:t>Nome da Escola</w:t>
            </w:r>
          </w:p>
        </w:tc>
        <w:tc>
          <w:tcPr>
            <w:tcW w:w="3953" w:type="dxa"/>
            <w:shd w:val="clear" w:color="auto" w:fill="F9F9F9"/>
          </w:tcPr>
          <w:p w:rsidR="00D8466C" w:rsidRPr="00072007" w:rsidRDefault="00D8466C" w:rsidP="00870C19">
            <w:pPr>
              <w:spacing w:after="270" w:line="270" w:lineRule="atLeast"/>
              <w:jc w:val="center"/>
              <w:rPr>
                <w:rFonts w:ascii="Bookman Old Style" w:hAnsi="Bookman Old Style"/>
                <w:b/>
              </w:rPr>
            </w:pPr>
            <w:r w:rsidRPr="00072007">
              <w:rPr>
                <w:rFonts w:ascii="Bookman Old Style" w:hAnsi="Bookman Old Style"/>
                <w:b/>
                <w:bCs/>
              </w:rPr>
              <w:t>Distorção Idade-Série</w:t>
            </w:r>
          </w:p>
        </w:tc>
      </w:tr>
      <w:tr w:rsidR="00D8466C" w:rsidRPr="00072007" w:rsidTr="003B5081">
        <w:trPr>
          <w:trHeight w:val="550"/>
        </w:trPr>
        <w:tc>
          <w:tcPr>
            <w:tcW w:w="5879" w:type="dxa"/>
            <w:shd w:val="clear" w:color="auto" w:fill="FFFFFF"/>
          </w:tcPr>
          <w:p w:rsidR="00D8466C" w:rsidRPr="00072007" w:rsidRDefault="00FD4B3B" w:rsidP="00870C19">
            <w:pPr>
              <w:spacing w:after="270" w:line="270" w:lineRule="atLeast"/>
              <w:rPr>
                <w:rFonts w:ascii="Bookman Old Style" w:hAnsi="Bookman Old Style"/>
                <w:b/>
                <w:sz w:val="24"/>
                <w:szCs w:val="24"/>
              </w:rPr>
            </w:pPr>
            <w:hyperlink r:id="rId46" w:history="1">
              <w:r w:rsidR="00D8466C" w:rsidRPr="00072007">
                <w:rPr>
                  <w:rStyle w:val="Hyperlink"/>
                  <w:rFonts w:ascii="Bookman Old Style" w:hAnsi="Bookman Old Style"/>
                </w:rPr>
                <w:t>TANHVE KREGSO (EEEF INDIGENA)</w:t>
              </w:r>
            </w:hyperlink>
          </w:p>
        </w:tc>
        <w:tc>
          <w:tcPr>
            <w:tcW w:w="3953" w:type="dxa"/>
            <w:shd w:val="clear" w:color="auto" w:fill="FFFFFF"/>
          </w:tcPr>
          <w:p w:rsidR="00D8466C" w:rsidRPr="00072007" w:rsidRDefault="00D8466C" w:rsidP="00870C19">
            <w:pPr>
              <w:spacing w:after="270" w:line="270" w:lineRule="atLeast"/>
              <w:jc w:val="center"/>
              <w:rPr>
                <w:rFonts w:ascii="Bookman Old Style" w:hAnsi="Bookman Old Style"/>
              </w:rPr>
            </w:pPr>
            <w:r w:rsidRPr="00072007">
              <w:rPr>
                <w:rFonts w:ascii="Bookman Old Style" w:hAnsi="Bookman Old Style"/>
                <w:b/>
                <w:color w:val="FF0000"/>
                <w:sz w:val="24"/>
                <w:szCs w:val="24"/>
              </w:rPr>
              <w:t>39%</w:t>
            </w:r>
          </w:p>
        </w:tc>
      </w:tr>
      <w:tr w:rsidR="00D8466C" w:rsidRPr="00072007" w:rsidTr="003B5081">
        <w:trPr>
          <w:trHeight w:val="550"/>
        </w:trPr>
        <w:tc>
          <w:tcPr>
            <w:tcW w:w="5879" w:type="dxa"/>
            <w:shd w:val="clear" w:color="auto" w:fill="F9F9F9"/>
          </w:tcPr>
          <w:p w:rsidR="00D8466C" w:rsidRPr="00072007" w:rsidRDefault="00FD4B3B" w:rsidP="00870C19">
            <w:pPr>
              <w:spacing w:after="270" w:line="270" w:lineRule="atLeast"/>
              <w:rPr>
                <w:rFonts w:ascii="Bookman Old Style" w:hAnsi="Bookman Old Style"/>
                <w:b/>
                <w:sz w:val="24"/>
                <w:szCs w:val="24"/>
              </w:rPr>
            </w:pPr>
            <w:hyperlink r:id="rId47" w:history="1">
              <w:r w:rsidR="00D8466C" w:rsidRPr="00072007">
                <w:rPr>
                  <w:rStyle w:val="Hyperlink"/>
                  <w:rFonts w:ascii="Bookman Old Style" w:hAnsi="Bookman Old Style"/>
                </w:rPr>
                <w:t>MEDEIROS E ALBUQUERQUE (EEEF)</w:t>
              </w:r>
            </w:hyperlink>
          </w:p>
        </w:tc>
        <w:tc>
          <w:tcPr>
            <w:tcW w:w="3953" w:type="dxa"/>
            <w:shd w:val="clear" w:color="auto" w:fill="F9F9F9"/>
          </w:tcPr>
          <w:p w:rsidR="00D8466C" w:rsidRPr="00072007" w:rsidRDefault="00D8466C" w:rsidP="00870C19">
            <w:pPr>
              <w:spacing w:after="270" w:line="270" w:lineRule="atLeast"/>
              <w:jc w:val="center"/>
              <w:rPr>
                <w:rFonts w:ascii="Bookman Old Style" w:hAnsi="Bookman Old Style"/>
              </w:rPr>
            </w:pPr>
            <w:r w:rsidRPr="00072007">
              <w:rPr>
                <w:rFonts w:ascii="Bookman Old Style" w:hAnsi="Bookman Old Style"/>
                <w:b/>
                <w:color w:val="E36C0A"/>
                <w:sz w:val="24"/>
                <w:szCs w:val="24"/>
              </w:rPr>
              <w:t>9%</w:t>
            </w:r>
          </w:p>
        </w:tc>
      </w:tr>
    </w:tbl>
    <w:p w:rsidR="00D8466C" w:rsidRPr="00072007" w:rsidRDefault="00D8466C" w:rsidP="00D8466C">
      <w:pPr>
        <w:shd w:val="clear" w:color="auto" w:fill="FFFFFF"/>
        <w:rPr>
          <w:rFonts w:ascii="Bookman Old Style" w:hAnsi="Bookman Old Style"/>
          <w:b/>
        </w:rPr>
      </w:pPr>
      <w:r w:rsidRPr="00072007">
        <w:rPr>
          <w:rFonts w:ascii="Bookman Old Style" w:hAnsi="Bookman Old Style"/>
          <w:shd w:val="clear" w:color="auto" w:fill="FFFFFF"/>
        </w:rPr>
        <w:t>Fonte: Censo Escolar 2013, Inep. Organizado por Bueno Consultoria Educacional 2015</w:t>
      </w:r>
    </w:p>
    <w:p w:rsidR="00D8466C" w:rsidRPr="00072007" w:rsidRDefault="00D8466C" w:rsidP="00D8466C">
      <w:pPr>
        <w:rPr>
          <w:rFonts w:ascii="Bookman Old Style" w:hAnsi="Bookman Old Style"/>
          <w:sz w:val="24"/>
          <w:szCs w:val="24"/>
        </w:rPr>
      </w:pPr>
    </w:p>
    <w:p w:rsidR="00D8466C" w:rsidRPr="00072007" w:rsidRDefault="00D8466C" w:rsidP="00D8466C">
      <w:pPr>
        <w:rPr>
          <w:rFonts w:ascii="Bookman Old Style" w:hAnsi="Bookman Old Style"/>
          <w:sz w:val="24"/>
          <w:szCs w:val="24"/>
        </w:rPr>
      </w:pPr>
    </w:p>
    <w:p w:rsidR="00D8466C" w:rsidRPr="00072007" w:rsidRDefault="00D8466C" w:rsidP="00D8466C">
      <w:pPr>
        <w:spacing w:line="100" w:lineRule="atLeast"/>
        <w:jc w:val="center"/>
        <w:rPr>
          <w:rFonts w:ascii="Bookman Old Style" w:eastAsia="Calibri" w:hAnsi="Bookman Old Style"/>
          <w:b/>
          <w:sz w:val="27"/>
          <w:szCs w:val="27"/>
        </w:rPr>
      </w:pPr>
      <w:proofErr w:type="gramStart"/>
      <w:r w:rsidRPr="00072007">
        <w:rPr>
          <w:rFonts w:ascii="Bookman Old Style" w:hAnsi="Bookman Old Style"/>
          <w:b/>
          <w:sz w:val="27"/>
          <w:szCs w:val="27"/>
        </w:rPr>
        <w:t>DIAGNÓSTICO - CONCLUSÃO</w:t>
      </w:r>
      <w:proofErr w:type="gramEnd"/>
      <w:r w:rsidRPr="00072007">
        <w:rPr>
          <w:rFonts w:ascii="Bookman Old Style" w:hAnsi="Bookman Old Style"/>
          <w:b/>
          <w:sz w:val="27"/>
          <w:szCs w:val="27"/>
        </w:rPr>
        <w:t xml:space="preserve"> DO ENSINO FUNDAMENTAL NA IDADE CERTA</w:t>
      </w:r>
    </w:p>
    <w:p w:rsidR="00D8466C" w:rsidRPr="00072007" w:rsidRDefault="00D8466C" w:rsidP="00D8466C">
      <w:pPr>
        <w:spacing w:line="100" w:lineRule="atLeast"/>
        <w:jc w:val="center"/>
        <w:rPr>
          <w:rFonts w:ascii="Bookman Old Style" w:hAnsi="Bookman Old Style"/>
          <w:b/>
          <w:bCs/>
          <w:color w:val="333333"/>
          <w:sz w:val="24"/>
          <w:szCs w:val="24"/>
        </w:rPr>
      </w:pPr>
      <w:r w:rsidRPr="00072007">
        <w:rPr>
          <w:rFonts w:ascii="Bookman Old Style" w:eastAsia="Calibri" w:hAnsi="Bookman Old Style"/>
          <w:b/>
          <w:sz w:val="27"/>
          <w:szCs w:val="27"/>
        </w:rPr>
        <w:t xml:space="preserve">  </w:t>
      </w:r>
    </w:p>
    <w:tbl>
      <w:tblPr>
        <w:tblW w:w="10109" w:type="dxa"/>
        <w:tblInd w:w="31" w:type="dxa"/>
        <w:tblLayout w:type="fixed"/>
        <w:tblCellMar>
          <w:top w:w="75" w:type="dxa"/>
          <w:left w:w="75" w:type="dxa"/>
          <w:bottom w:w="75" w:type="dxa"/>
          <w:right w:w="0" w:type="dxa"/>
        </w:tblCellMar>
        <w:tblLook w:val="0000" w:firstRow="0" w:lastRow="0" w:firstColumn="0" w:lastColumn="0" w:noHBand="0" w:noVBand="0"/>
      </w:tblPr>
      <w:tblGrid>
        <w:gridCol w:w="10109"/>
      </w:tblGrid>
      <w:tr w:rsidR="00D8466C" w:rsidRPr="00072007" w:rsidTr="00484F17">
        <w:tc>
          <w:tcPr>
            <w:tcW w:w="10109" w:type="dxa"/>
            <w:shd w:val="clear" w:color="auto" w:fill="E5DFEC"/>
            <w:vAlign w:val="center"/>
          </w:tcPr>
          <w:p w:rsidR="00D8466C" w:rsidRPr="00072007" w:rsidRDefault="00D8466C" w:rsidP="00870C19">
            <w:pPr>
              <w:spacing w:after="75"/>
              <w:jc w:val="center"/>
              <w:rPr>
                <w:rFonts w:ascii="Bookman Old Style" w:hAnsi="Bookman Old Style"/>
              </w:rPr>
            </w:pPr>
            <w:r w:rsidRPr="00072007">
              <w:rPr>
                <w:rFonts w:ascii="Bookman Old Style" w:hAnsi="Bookman Old Style"/>
                <w:b/>
                <w:bCs/>
                <w:sz w:val="24"/>
                <w:szCs w:val="24"/>
              </w:rPr>
              <w:lastRenderedPageBreak/>
              <w:t>Indicador 2B - Percentual de pessoas de 16 anos com pelo menos o ensino fundamental concluído.</w:t>
            </w:r>
          </w:p>
        </w:tc>
      </w:tr>
      <w:tr w:rsidR="00D8466C" w:rsidRPr="00072007" w:rsidTr="00484F17">
        <w:tblPrEx>
          <w:tblCellMar>
            <w:top w:w="30" w:type="dxa"/>
            <w:left w:w="30" w:type="dxa"/>
            <w:bottom w:w="30" w:type="dxa"/>
            <w:right w:w="30" w:type="dxa"/>
          </w:tblCellMar>
        </w:tblPrEx>
        <w:tc>
          <w:tcPr>
            <w:tcW w:w="10109"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9512"/>
            </w:tblGrid>
            <w:tr w:rsidR="00D8466C" w:rsidRPr="00072007" w:rsidTr="00484F17">
              <w:tc>
                <w:tcPr>
                  <w:tcW w:w="9512" w:type="dxa"/>
                  <w:shd w:val="clear" w:color="auto" w:fill="DAEEF3"/>
                  <w:vAlign w:val="center"/>
                </w:tcPr>
                <w:p w:rsidR="00D8466C" w:rsidRPr="00072007" w:rsidRDefault="00D8466C" w:rsidP="00870C19">
                  <w:pPr>
                    <w:spacing w:after="75"/>
                    <w:jc w:val="center"/>
                    <w:rPr>
                      <w:rFonts w:ascii="Bookman Old Style" w:hAnsi="Bookman Old Style"/>
                      <w:color w:val="000000"/>
                      <w:sz w:val="16"/>
                      <w:szCs w:val="16"/>
                    </w:rPr>
                  </w:pPr>
                </w:p>
                <w:p w:rsidR="00D8466C" w:rsidRPr="00072007" w:rsidRDefault="00D8466C" w:rsidP="00870C19">
                  <w:pPr>
                    <w:spacing w:after="75"/>
                    <w:rPr>
                      <w:rFonts w:ascii="Bookman Old Style" w:hAnsi="Bookman Old Style"/>
                      <w:color w:val="000000"/>
                      <w:sz w:val="30"/>
                      <w:szCs w:val="30"/>
                    </w:rPr>
                  </w:pPr>
                  <w:r w:rsidRPr="00072007">
                    <w:rPr>
                      <w:rFonts w:ascii="Bookman Old Style" w:hAnsi="Bookman Old Style"/>
                      <w:color w:val="000000"/>
                      <w:sz w:val="16"/>
                      <w:szCs w:val="16"/>
                    </w:rPr>
                    <w:t>Meta Brasil: 95%</w:t>
                  </w:r>
                </w:p>
                <w:p w:rsidR="00D8466C" w:rsidRPr="00072007" w:rsidRDefault="00D8466C" w:rsidP="00870C19">
                  <w:pPr>
                    <w:spacing w:after="75"/>
                    <w:jc w:val="center"/>
                    <w:rPr>
                      <w:rFonts w:ascii="Bookman Old Style" w:hAnsi="Bookman Old Style"/>
                      <w:color w:val="000000"/>
                      <w:sz w:val="16"/>
                      <w:szCs w:val="16"/>
                    </w:rPr>
                  </w:pPr>
                  <w:r w:rsidRPr="00072007">
                    <w:rPr>
                      <w:rFonts w:ascii="Bookman Old Style" w:hAnsi="Bookman Old Style"/>
                      <w:color w:val="000000"/>
                      <w:sz w:val="30"/>
                      <w:szCs w:val="30"/>
                    </w:rPr>
                    <w:t>66,7%</w:t>
                  </w:r>
                  <w:r w:rsidRPr="00072007">
                    <w:rPr>
                      <w:rFonts w:ascii="Bookman Old Style" w:hAnsi="Bookman Old Style"/>
                      <w:b/>
                      <w:bCs/>
                      <w:color w:val="606060"/>
                      <w:sz w:val="17"/>
                      <w:szCs w:val="17"/>
                    </w:rPr>
                    <w:br/>
                  </w:r>
                  <w:r w:rsidRPr="00072007">
                    <w:rPr>
                      <w:rFonts w:ascii="Bookman Old Style" w:hAnsi="Bookman Old Style"/>
                      <w:color w:val="000000"/>
                    </w:rPr>
                    <w:t>Brasil</w:t>
                  </w:r>
                </w:p>
                <w:p w:rsidR="00D8466C" w:rsidRPr="00072007" w:rsidRDefault="00D8466C" w:rsidP="00870C19">
                  <w:pPr>
                    <w:spacing w:after="75"/>
                    <w:rPr>
                      <w:rFonts w:ascii="Bookman Old Style" w:hAnsi="Bookman Old Style"/>
                      <w:color w:val="000000"/>
                      <w:sz w:val="30"/>
                      <w:szCs w:val="30"/>
                    </w:rPr>
                  </w:pPr>
                  <w:r w:rsidRPr="00072007">
                    <w:rPr>
                      <w:rFonts w:ascii="Bookman Old Style" w:hAnsi="Bookman Old Style"/>
                      <w:color w:val="000000"/>
                      <w:sz w:val="16"/>
                      <w:szCs w:val="16"/>
                    </w:rPr>
                    <w:t>Meta Brasil: 95%</w:t>
                  </w:r>
                </w:p>
                <w:p w:rsidR="00D8466C" w:rsidRPr="00072007" w:rsidRDefault="00D8466C" w:rsidP="00870C19">
                  <w:pPr>
                    <w:spacing w:after="75"/>
                    <w:jc w:val="center"/>
                    <w:rPr>
                      <w:rFonts w:ascii="Bookman Old Style" w:hAnsi="Bookman Old Style"/>
                      <w:color w:val="000000"/>
                      <w:sz w:val="16"/>
                      <w:szCs w:val="16"/>
                    </w:rPr>
                  </w:pPr>
                  <w:r w:rsidRPr="00072007">
                    <w:rPr>
                      <w:rFonts w:ascii="Bookman Old Style" w:hAnsi="Bookman Old Style"/>
                      <w:color w:val="000000"/>
                      <w:sz w:val="30"/>
                      <w:szCs w:val="30"/>
                    </w:rPr>
                    <w:t>69,8%</w:t>
                  </w:r>
                  <w:r w:rsidRPr="00072007">
                    <w:rPr>
                      <w:rFonts w:ascii="Bookman Old Style" w:hAnsi="Bookman Old Style"/>
                      <w:b/>
                      <w:bCs/>
                      <w:color w:val="606060"/>
                      <w:sz w:val="17"/>
                      <w:szCs w:val="17"/>
                    </w:rPr>
                    <w:br/>
                  </w:r>
                  <w:r w:rsidRPr="00072007">
                    <w:rPr>
                      <w:rFonts w:ascii="Bookman Old Style" w:hAnsi="Bookman Old Style"/>
                      <w:color w:val="000000"/>
                    </w:rPr>
                    <w:t>Rio Grande do Sul</w:t>
                  </w:r>
                </w:p>
                <w:p w:rsidR="00D8466C" w:rsidRPr="00072007" w:rsidRDefault="00D8466C" w:rsidP="00870C19">
                  <w:pPr>
                    <w:spacing w:after="75"/>
                    <w:rPr>
                      <w:rFonts w:ascii="Bookman Old Style" w:hAnsi="Bookman Old Style"/>
                      <w:color w:val="000000"/>
                      <w:sz w:val="30"/>
                      <w:szCs w:val="30"/>
                      <w:shd w:val="clear" w:color="auto" w:fill="FFFF00"/>
                    </w:rPr>
                  </w:pPr>
                  <w:r w:rsidRPr="00072007">
                    <w:rPr>
                      <w:rFonts w:ascii="Bookman Old Style" w:hAnsi="Bookman Old Style"/>
                      <w:color w:val="000000"/>
                      <w:sz w:val="16"/>
                      <w:szCs w:val="16"/>
                    </w:rPr>
                    <w:t>Meta Brasil: 95%</w:t>
                  </w:r>
                </w:p>
                <w:p w:rsidR="00D8466C" w:rsidRPr="00072007" w:rsidRDefault="00D8466C" w:rsidP="00870C19">
                  <w:pPr>
                    <w:spacing w:after="75"/>
                    <w:jc w:val="center"/>
                    <w:rPr>
                      <w:rFonts w:ascii="Bookman Old Style" w:hAnsi="Bookman Old Style"/>
                    </w:rPr>
                  </w:pPr>
                  <w:r w:rsidRPr="00072007">
                    <w:rPr>
                      <w:rFonts w:ascii="Bookman Old Style" w:hAnsi="Bookman Old Style"/>
                      <w:color w:val="000000"/>
                      <w:sz w:val="30"/>
                      <w:szCs w:val="30"/>
                      <w:shd w:val="clear" w:color="auto" w:fill="FFFF00"/>
                    </w:rPr>
                    <w:t>85,2%</w:t>
                  </w:r>
                  <w:r w:rsidRPr="00072007">
                    <w:rPr>
                      <w:rFonts w:ascii="Bookman Old Style" w:hAnsi="Bookman Old Style"/>
                      <w:b/>
                      <w:bCs/>
                      <w:color w:val="606060"/>
                      <w:sz w:val="17"/>
                      <w:szCs w:val="17"/>
                    </w:rPr>
                    <w:br/>
                  </w:r>
                  <w:r w:rsidRPr="00072007">
                    <w:rPr>
                      <w:rFonts w:ascii="Bookman Old Style" w:hAnsi="Bookman Old Style"/>
                      <w:color w:val="000000"/>
                    </w:rPr>
                    <w:t>RS – Constantina</w:t>
                  </w:r>
                </w:p>
              </w:tc>
            </w:tr>
          </w:tbl>
          <w:p w:rsidR="00D8466C" w:rsidRPr="00072007" w:rsidRDefault="00D8466C" w:rsidP="00870C19">
            <w:pPr>
              <w:spacing w:after="75"/>
              <w:rPr>
                <w:rFonts w:ascii="Bookman Old Style" w:hAnsi="Bookman Old Style"/>
                <w:b/>
                <w:bCs/>
                <w:color w:val="000000"/>
                <w:sz w:val="12"/>
                <w:szCs w:val="12"/>
              </w:rPr>
            </w:pPr>
          </w:p>
        </w:tc>
      </w:tr>
      <w:tr w:rsidR="00D8466C" w:rsidRPr="00072007" w:rsidTr="00484F17">
        <w:tblPrEx>
          <w:tblCellMar>
            <w:top w:w="30" w:type="dxa"/>
            <w:left w:w="30" w:type="dxa"/>
            <w:bottom w:w="30" w:type="dxa"/>
            <w:right w:w="30" w:type="dxa"/>
          </w:tblCellMar>
        </w:tblPrEx>
        <w:tc>
          <w:tcPr>
            <w:tcW w:w="10109" w:type="dxa"/>
            <w:shd w:val="clear" w:color="auto" w:fill="ECECEC"/>
            <w:vAlign w:val="center"/>
          </w:tcPr>
          <w:p w:rsidR="00D8466C" w:rsidRPr="00072007" w:rsidRDefault="00D8466C" w:rsidP="00870C19">
            <w:pPr>
              <w:spacing w:after="75"/>
              <w:rPr>
                <w:rFonts w:ascii="Bookman Old Style" w:hAnsi="Bookman Old Style"/>
              </w:rPr>
            </w:pPr>
            <w:r w:rsidRPr="00072007">
              <w:rPr>
                <w:rFonts w:ascii="Bookman Old Style" w:hAnsi="Bookman Old Style"/>
                <w:color w:val="000000"/>
                <w:sz w:val="16"/>
                <w:szCs w:val="16"/>
              </w:rPr>
              <w:t xml:space="preserve">Fonte: Estado, Região e Brasil - IBGE/Pesquisa Nacional por Amostra de Domicílios (PNAD) – </w:t>
            </w:r>
            <w:proofErr w:type="gramStart"/>
            <w:r w:rsidRPr="00072007">
              <w:rPr>
                <w:rFonts w:ascii="Bookman Old Style" w:hAnsi="Bookman Old Style"/>
                <w:color w:val="000000"/>
                <w:sz w:val="16"/>
                <w:szCs w:val="16"/>
              </w:rPr>
              <w:t>2013</w:t>
            </w:r>
            <w:proofErr w:type="gramEnd"/>
          </w:p>
        </w:tc>
      </w:tr>
      <w:tr w:rsidR="00D8466C" w:rsidRPr="00072007" w:rsidTr="00484F17">
        <w:tblPrEx>
          <w:tblCellMar>
            <w:top w:w="30" w:type="dxa"/>
            <w:left w:w="30" w:type="dxa"/>
            <w:bottom w:w="30" w:type="dxa"/>
            <w:right w:w="30" w:type="dxa"/>
          </w:tblCellMar>
        </w:tblPrEx>
        <w:tc>
          <w:tcPr>
            <w:tcW w:w="10109" w:type="dxa"/>
            <w:shd w:val="clear" w:color="auto" w:fill="ECECEC"/>
            <w:vAlign w:val="center"/>
          </w:tcPr>
          <w:p w:rsidR="00D8466C" w:rsidRPr="00072007" w:rsidRDefault="00D8466C" w:rsidP="00870C19">
            <w:pPr>
              <w:spacing w:after="75"/>
              <w:rPr>
                <w:rFonts w:ascii="Bookman Old Style" w:hAnsi="Bookman Old Style"/>
              </w:rPr>
            </w:pPr>
            <w:r w:rsidRPr="00072007">
              <w:rPr>
                <w:rFonts w:ascii="Bookman Old Style" w:hAnsi="Bookman Old Style"/>
                <w:color w:val="000000"/>
                <w:sz w:val="16"/>
                <w:szCs w:val="16"/>
              </w:rPr>
              <w:t>Fonte: Município e Mesorregião - IBGE/Censo Populacional – 2010</w:t>
            </w:r>
          </w:p>
        </w:tc>
      </w:tr>
    </w:tbl>
    <w:p w:rsidR="00D8466C" w:rsidRPr="00072007" w:rsidRDefault="00D8466C" w:rsidP="00D8466C">
      <w:pPr>
        <w:spacing w:line="100" w:lineRule="atLeast"/>
        <w:jc w:val="both"/>
        <w:rPr>
          <w:rFonts w:ascii="Bookman Old Style" w:hAnsi="Bookman Old Style"/>
          <w:b/>
          <w:sz w:val="24"/>
          <w:szCs w:val="24"/>
        </w:rPr>
      </w:pPr>
    </w:p>
    <w:p w:rsidR="00D8466C" w:rsidRPr="00072007" w:rsidRDefault="00D8466C" w:rsidP="00D8466C">
      <w:pPr>
        <w:spacing w:line="100" w:lineRule="atLeast"/>
        <w:jc w:val="both"/>
        <w:rPr>
          <w:rFonts w:ascii="Bookman Old Style" w:hAnsi="Bookman Old Style"/>
          <w:b/>
          <w:sz w:val="24"/>
          <w:szCs w:val="24"/>
        </w:rPr>
      </w:pPr>
    </w:p>
    <w:p w:rsidR="00D8466C" w:rsidRPr="00072007" w:rsidRDefault="00D8466C" w:rsidP="00D8466C">
      <w:pPr>
        <w:spacing w:line="100" w:lineRule="atLeast"/>
        <w:jc w:val="both"/>
        <w:rPr>
          <w:rFonts w:ascii="Bookman Old Style" w:hAnsi="Bookman Old Style"/>
          <w:b/>
        </w:rPr>
      </w:pPr>
      <w:r w:rsidRPr="00072007">
        <w:rPr>
          <w:rFonts w:ascii="Bookman Old Style" w:hAnsi="Bookman Old Style"/>
          <w:b/>
        </w:rPr>
        <w:t>BRASIL</w:t>
      </w:r>
    </w:p>
    <w:tbl>
      <w:tblPr>
        <w:tblW w:w="0" w:type="auto"/>
        <w:tblLayout w:type="fixed"/>
        <w:tblLook w:val="0000" w:firstRow="0" w:lastRow="0" w:firstColumn="0" w:lastColumn="0" w:noHBand="0" w:noVBand="0"/>
      </w:tblPr>
      <w:tblGrid>
        <w:gridCol w:w="1740"/>
        <w:gridCol w:w="4747"/>
        <w:gridCol w:w="3402"/>
      </w:tblGrid>
      <w:tr w:rsidR="00D8466C" w:rsidRPr="00072007" w:rsidTr="00870C19">
        <w:trPr>
          <w:trHeight w:val="293"/>
        </w:trPr>
        <w:tc>
          <w:tcPr>
            <w:tcW w:w="1740" w:type="dxa"/>
            <w:shd w:val="clear" w:color="auto" w:fill="92D050"/>
          </w:tcPr>
          <w:p w:rsidR="00D8466C" w:rsidRPr="00072007" w:rsidRDefault="00D8466C" w:rsidP="00870C19">
            <w:pPr>
              <w:pStyle w:val="Default"/>
              <w:jc w:val="center"/>
              <w:rPr>
                <w:rFonts w:ascii="Bookman Old Style" w:hAnsi="Bookman Old Style"/>
                <w:sz w:val="22"/>
                <w:szCs w:val="22"/>
              </w:rPr>
            </w:pPr>
            <w:r w:rsidRPr="00072007">
              <w:rPr>
                <w:rFonts w:ascii="Bookman Old Style" w:hAnsi="Bookman Old Style"/>
                <w:b/>
                <w:sz w:val="22"/>
                <w:szCs w:val="22"/>
              </w:rPr>
              <w:t>Como é BRASIL</w:t>
            </w:r>
          </w:p>
        </w:tc>
        <w:tc>
          <w:tcPr>
            <w:tcW w:w="4747" w:type="dxa"/>
            <w:shd w:val="clear" w:color="auto" w:fill="FFFF00"/>
          </w:tcPr>
          <w:p w:rsidR="00D8466C" w:rsidRPr="00072007" w:rsidRDefault="00D8466C" w:rsidP="00870C19">
            <w:pPr>
              <w:pStyle w:val="Default"/>
              <w:jc w:val="center"/>
              <w:rPr>
                <w:rFonts w:ascii="Bookman Old Style" w:hAnsi="Bookman Old Style"/>
                <w:sz w:val="22"/>
                <w:szCs w:val="22"/>
              </w:rPr>
            </w:pPr>
            <w:r w:rsidRPr="00072007">
              <w:rPr>
                <w:rFonts w:ascii="Bookman Old Style" w:hAnsi="Bookman Old Style"/>
                <w:sz w:val="22"/>
                <w:szCs w:val="22"/>
              </w:rPr>
              <w:t xml:space="preserve">Concluem o Ens. Fundamental na idade certa </w:t>
            </w:r>
            <w:r w:rsidRPr="00072007">
              <w:rPr>
                <w:rFonts w:ascii="Bookman Old Style" w:hAnsi="Bookman Old Style"/>
                <w:b/>
                <w:sz w:val="22"/>
                <w:szCs w:val="22"/>
              </w:rPr>
              <w:t>(66,7%</w:t>
            </w:r>
            <w:proofErr w:type="gramStart"/>
            <w:r w:rsidRPr="00072007">
              <w:rPr>
                <w:rFonts w:ascii="Bookman Old Style" w:hAnsi="Bookman Old Style"/>
                <w:b/>
                <w:sz w:val="22"/>
                <w:szCs w:val="22"/>
              </w:rPr>
              <w:t>)</w:t>
            </w:r>
            <w:proofErr w:type="gramEnd"/>
          </w:p>
        </w:tc>
        <w:tc>
          <w:tcPr>
            <w:tcW w:w="3402" w:type="dxa"/>
            <w:shd w:val="clear" w:color="auto" w:fill="8DB3E2"/>
          </w:tcPr>
          <w:p w:rsidR="00D8466C" w:rsidRPr="00072007" w:rsidRDefault="00D8466C" w:rsidP="00870C19">
            <w:pPr>
              <w:pStyle w:val="Default"/>
              <w:jc w:val="center"/>
              <w:rPr>
                <w:rFonts w:ascii="Bookman Old Style" w:hAnsi="Bookman Old Style"/>
              </w:rPr>
            </w:pPr>
            <w:r w:rsidRPr="00072007">
              <w:rPr>
                <w:rFonts w:ascii="Bookman Old Style" w:hAnsi="Bookman Old Style"/>
                <w:sz w:val="16"/>
                <w:szCs w:val="16"/>
              </w:rPr>
              <w:t>Não concluem na idade certa ou simplesmente não concluem</w:t>
            </w:r>
          </w:p>
        </w:tc>
      </w:tr>
    </w:tbl>
    <w:p w:rsidR="00D8466C" w:rsidRPr="00072007" w:rsidRDefault="00D8466C" w:rsidP="00D8466C">
      <w:pPr>
        <w:spacing w:line="100" w:lineRule="atLeast"/>
        <w:rPr>
          <w:rFonts w:ascii="Bookman Old Style" w:hAnsi="Bookman Old Style"/>
          <w:b/>
        </w:rPr>
      </w:pPr>
      <w:r w:rsidRPr="00072007">
        <w:rPr>
          <w:rFonts w:ascii="Bookman Old Style" w:hAnsi="Bookman Old Style"/>
          <w:b/>
        </w:rPr>
        <w:t>RIO GRANDE DO SUL</w:t>
      </w:r>
    </w:p>
    <w:tbl>
      <w:tblPr>
        <w:tblW w:w="0" w:type="auto"/>
        <w:tblLayout w:type="fixed"/>
        <w:tblLook w:val="0000" w:firstRow="0" w:lastRow="0" w:firstColumn="0" w:lastColumn="0" w:noHBand="0" w:noVBand="0"/>
      </w:tblPr>
      <w:tblGrid>
        <w:gridCol w:w="1740"/>
        <w:gridCol w:w="5031"/>
        <w:gridCol w:w="3118"/>
      </w:tblGrid>
      <w:tr w:rsidR="00D8466C" w:rsidRPr="00072007" w:rsidTr="00870C19">
        <w:trPr>
          <w:trHeight w:val="293"/>
        </w:trPr>
        <w:tc>
          <w:tcPr>
            <w:tcW w:w="1740" w:type="dxa"/>
            <w:shd w:val="clear" w:color="auto" w:fill="92D050"/>
          </w:tcPr>
          <w:p w:rsidR="00D8466C" w:rsidRPr="00072007" w:rsidRDefault="00D8466C" w:rsidP="00870C19">
            <w:pPr>
              <w:pStyle w:val="Default"/>
              <w:jc w:val="center"/>
              <w:rPr>
                <w:rFonts w:ascii="Bookman Old Style" w:hAnsi="Bookman Old Style"/>
                <w:sz w:val="22"/>
                <w:szCs w:val="22"/>
              </w:rPr>
            </w:pPr>
            <w:r w:rsidRPr="00072007">
              <w:rPr>
                <w:rFonts w:ascii="Bookman Old Style" w:hAnsi="Bookman Old Style"/>
                <w:b/>
                <w:sz w:val="22"/>
                <w:szCs w:val="22"/>
              </w:rPr>
              <w:t>Como é RS</w:t>
            </w:r>
          </w:p>
        </w:tc>
        <w:tc>
          <w:tcPr>
            <w:tcW w:w="5031" w:type="dxa"/>
            <w:shd w:val="clear" w:color="auto" w:fill="FFFF00"/>
          </w:tcPr>
          <w:p w:rsidR="00D8466C" w:rsidRPr="00072007" w:rsidRDefault="00D8466C" w:rsidP="00870C19">
            <w:pPr>
              <w:pStyle w:val="Default"/>
              <w:jc w:val="center"/>
              <w:rPr>
                <w:rFonts w:ascii="Bookman Old Style" w:hAnsi="Bookman Old Style"/>
                <w:sz w:val="22"/>
                <w:szCs w:val="22"/>
              </w:rPr>
            </w:pPr>
            <w:r w:rsidRPr="00072007">
              <w:rPr>
                <w:rFonts w:ascii="Bookman Old Style" w:hAnsi="Bookman Old Style"/>
                <w:sz w:val="22"/>
                <w:szCs w:val="22"/>
              </w:rPr>
              <w:t xml:space="preserve">Concluem o Ens. Fundamental na idade certa </w:t>
            </w:r>
            <w:r w:rsidRPr="00072007">
              <w:rPr>
                <w:rFonts w:ascii="Bookman Old Style" w:hAnsi="Bookman Old Style"/>
                <w:b/>
                <w:sz w:val="22"/>
                <w:szCs w:val="22"/>
              </w:rPr>
              <w:t>(69,8%</w:t>
            </w:r>
            <w:proofErr w:type="gramStart"/>
            <w:r w:rsidRPr="00072007">
              <w:rPr>
                <w:rFonts w:ascii="Bookman Old Style" w:hAnsi="Bookman Old Style"/>
                <w:b/>
                <w:sz w:val="22"/>
                <w:szCs w:val="22"/>
              </w:rPr>
              <w:t>)</w:t>
            </w:r>
            <w:proofErr w:type="gramEnd"/>
          </w:p>
        </w:tc>
        <w:tc>
          <w:tcPr>
            <w:tcW w:w="3118" w:type="dxa"/>
            <w:shd w:val="clear" w:color="auto" w:fill="8DB3E2"/>
          </w:tcPr>
          <w:p w:rsidR="00D8466C" w:rsidRPr="00072007" w:rsidRDefault="00D8466C" w:rsidP="00870C19">
            <w:pPr>
              <w:pStyle w:val="Default"/>
              <w:jc w:val="center"/>
              <w:rPr>
                <w:rFonts w:ascii="Bookman Old Style" w:hAnsi="Bookman Old Style"/>
              </w:rPr>
            </w:pPr>
            <w:r w:rsidRPr="00072007">
              <w:rPr>
                <w:rFonts w:ascii="Bookman Old Style" w:hAnsi="Bookman Old Style"/>
                <w:sz w:val="16"/>
                <w:szCs w:val="16"/>
              </w:rPr>
              <w:t>Não concluem na idade certa ou simplesmente não concluem</w:t>
            </w:r>
          </w:p>
        </w:tc>
      </w:tr>
    </w:tbl>
    <w:p w:rsidR="00D8466C" w:rsidRPr="00072007" w:rsidRDefault="00D8466C" w:rsidP="00D8466C">
      <w:pPr>
        <w:spacing w:line="100" w:lineRule="atLeast"/>
        <w:jc w:val="both"/>
        <w:rPr>
          <w:rFonts w:ascii="Bookman Old Style" w:hAnsi="Bookman Old Style"/>
          <w:b/>
        </w:rPr>
      </w:pPr>
      <w:r w:rsidRPr="00072007">
        <w:rPr>
          <w:rFonts w:ascii="Bookman Old Style" w:eastAsia="Calibri" w:hAnsi="Bookman Old Style"/>
          <w:b/>
        </w:rPr>
        <w:t>CONSTANTINA</w:t>
      </w:r>
    </w:p>
    <w:tbl>
      <w:tblPr>
        <w:tblW w:w="0" w:type="auto"/>
        <w:tblLayout w:type="fixed"/>
        <w:tblLook w:val="0000" w:firstRow="0" w:lastRow="0" w:firstColumn="0" w:lastColumn="0" w:noHBand="0" w:noVBand="0"/>
      </w:tblPr>
      <w:tblGrid>
        <w:gridCol w:w="1809"/>
        <w:gridCol w:w="6237"/>
        <w:gridCol w:w="1837"/>
      </w:tblGrid>
      <w:tr w:rsidR="00D8466C" w:rsidRPr="00072007" w:rsidTr="00870C19">
        <w:trPr>
          <w:trHeight w:val="293"/>
        </w:trPr>
        <w:tc>
          <w:tcPr>
            <w:tcW w:w="1809" w:type="dxa"/>
            <w:shd w:val="clear" w:color="auto" w:fill="92D050"/>
          </w:tcPr>
          <w:p w:rsidR="00D8466C" w:rsidRPr="00072007" w:rsidRDefault="00D8466C" w:rsidP="00870C19">
            <w:pPr>
              <w:pStyle w:val="Default"/>
              <w:rPr>
                <w:rFonts w:ascii="Bookman Old Style" w:hAnsi="Bookman Old Style"/>
                <w:sz w:val="22"/>
                <w:szCs w:val="22"/>
              </w:rPr>
            </w:pPr>
            <w:r w:rsidRPr="00072007">
              <w:rPr>
                <w:rFonts w:ascii="Bookman Old Style" w:hAnsi="Bookman Old Style"/>
                <w:b/>
                <w:sz w:val="22"/>
                <w:szCs w:val="22"/>
              </w:rPr>
              <w:t>Como é Constant.</w:t>
            </w:r>
          </w:p>
        </w:tc>
        <w:tc>
          <w:tcPr>
            <w:tcW w:w="6237" w:type="dxa"/>
            <w:shd w:val="clear" w:color="auto" w:fill="FFFF00"/>
          </w:tcPr>
          <w:p w:rsidR="00D8466C" w:rsidRPr="00072007" w:rsidRDefault="00D8466C" w:rsidP="00870C19">
            <w:pPr>
              <w:pStyle w:val="Default"/>
              <w:jc w:val="center"/>
              <w:rPr>
                <w:rFonts w:ascii="Bookman Old Style" w:hAnsi="Bookman Old Style"/>
                <w:sz w:val="22"/>
                <w:szCs w:val="22"/>
              </w:rPr>
            </w:pPr>
            <w:r w:rsidRPr="00072007">
              <w:rPr>
                <w:rFonts w:ascii="Bookman Old Style" w:hAnsi="Bookman Old Style"/>
                <w:sz w:val="22"/>
                <w:szCs w:val="22"/>
              </w:rPr>
              <w:t xml:space="preserve">Concluem o Ens. Fundamental na idade certa </w:t>
            </w:r>
            <w:r w:rsidRPr="00072007">
              <w:rPr>
                <w:rFonts w:ascii="Bookman Old Style" w:hAnsi="Bookman Old Style"/>
                <w:b/>
                <w:sz w:val="22"/>
                <w:szCs w:val="22"/>
              </w:rPr>
              <w:t>(85,2%</w:t>
            </w:r>
            <w:proofErr w:type="gramStart"/>
            <w:r w:rsidRPr="00072007">
              <w:rPr>
                <w:rFonts w:ascii="Bookman Old Style" w:hAnsi="Bookman Old Style"/>
                <w:b/>
                <w:sz w:val="22"/>
                <w:szCs w:val="22"/>
              </w:rPr>
              <w:t>)</w:t>
            </w:r>
            <w:proofErr w:type="gramEnd"/>
          </w:p>
        </w:tc>
        <w:tc>
          <w:tcPr>
            <w:tcW w:w="1837" w:type="dxa"/>
            <w:shd w:val="clear" w:color="auto" w:fill="8DB3E2"/>
          </w:tcPr>
          <w:p w:rsidR="00D8466C" w:rsidRPr="00072007" w:rsidRDefault="00D8466C" w:rsidP="00870C19">
            <w:pPr>
              <w:pStyle w:val="Default"/>
              <w:jc w:val="center"/>
              <w:rPr>
                <w:rFonts w:ascii="Bookman Old Style" w:hAnsi="Bookman Old Style"/>
              </w:rPr>
            </w:pPr>
            <w:r w:rsidRPr="00072007">
              <w:rPr>
                <w:rFonts w:ascii="Bookman Old Style" w:hAnsi="Bookman Old Style"/>
                <w:sz w:val="16"/>
                <w:szCs w:val="16"/>
              </w:rPr>
              <w:t>Não concluem na idade certa ou simplesmente não concluem</w:t>
            </w:r>
          </w:p>
        </w:tc>
      </w:tr>
    </w:tbl>
    <w:p w:rsidR="00D8466C" w:rsidRPr="00072007" w:rsidRDefault="00D8466C" w:rsidP="00D8466C">
      <w:pPr>
        <w:spacing w:line="100" w:lineRule="atLeast"/>
        <w:rPr>
          <w:rFonts w:ascii="Bookman Old Style" w:hAnsi="Bookman Old Style"/>
          <w:b/>
        </w:rPr>
      </w:pPr>
      <w:r w:rsidRPr="00072007">
        <w:rPr>
          <w:rFonts w:ascii="Bookman Old Style" w:eastAsia="Calibri" w:hAnsi="Bookman Old Style"/>
          <w:b/>
        </w:rPr>
        <w:t xml:space="preserve"> </w:t>
      </w:r>
      <w:r w:rsidRPr="00072007">
        <w:rPr>
          <w:rFonts w:ascii="Bookman Old Style" w:hAnsi="Bookman Old Style"/>
          <w:b/>
        </w:rPr>
        <w:t>BRASIL – RIO GRANDE DO SUL - CONSTANTINA/2024</w:t>
      </w:r>
    </w:p>
    <w:tbl>
      <w:tblPr>
        <w:tblW w:w="0" w:type="auto"/>
        <w:tblInd w:w="-34" w:type="dxa"/>
        <w:tblLayout w:type="fixed"/>
        <w:tblLook w:val="0000" w:firstRow="0" w:lastRow="0" w:firstColumn="0" w:lastColumn="0" w:noHBand="0" w:noVBand="0"/>
      </w:tblPr>
      <w:tblGrid>
        <w:gridCol w:w="1785"/>
        <w:gridCol w:w="7288"/>
        <w:gridCol w:w="827"/>
      </w:tblGrid>
      <w:tr w:rsidR="00D8466C" w:rsidRPr="00072007" w:rsidTr="00870C19">
        <w:trPr>
          <w:trHeight w:val="616"/>
        </w:trPr>
        <w:tc>
          <w:tcPr>
            <w:tcW w:w="1785" w:type="dxa"/>
            <w:shd w:val="clear" w:color="auto" w:fill="92D050"/>
          </w:tcPr>
          <w:p w:rsidR="00D8466C" w:rsidRPr="00072007" w:rsidRDefault="00D8466C" w:rsidP="00870C19">
            <w:pPr>
              <w:pStyle w:val="Default"/>
              <w:jc w:val="center"/>
              <w:rPr>
                <w:rFonts w:ascii="Bookman Old Style" w:hAnsi="Bookman Old Style"/>
                <w:sz w:val="22"/>
                <w:szCs w:val="22"/>
              </w:rPr>
            </w:pPr>
            <w:r w:rsidRPr="00072007">
              <w:rPr>
                <w:rFonts w:ascii="Bookman Old Style" w:hAnsi="Bookman Old Style"/>
                <w:b/>
                <w:sz w:val="22"/>
                <w:szCs w:val="22"/>
              </w:rPr>
              <w:t>Como será</w:t>
            </w:r>
          </w:p>
        </w:tc>
        <w:tc>
          <w:tcPr>
            <w:tcW w:w="7288" w:type="dxa"/>
            <w:shd w:val="clear" w:color="auto" w:fill="FFFF00"/>
          </w:tcPr>
          <w:p w:rsidR="00D8466C" w:rsidRPr="00072007" w:rsidRDefault="00D8466C" w:rsidP="00870C19">
            <w:pPr>
              <w:pStyle w:val="Default"/>
              <w:jc w:val="center"/>
              <w:rPr>
                <w:rFonts w:ascii="Bookman Old Style" w:hAnsi="Bookman Old Style"/>
                <w:sz w:val="22"/>
                <w:szCs w:val="22"/>
              </w:rPr>
            </w:pPr>
            <w:r w:rsidRPr="00072007">
              <w:rPr>
                <w:rFonts w:ascii="Bookman Old Style" w:hAnsi="Bookman Old Style"/>
                <w:sz w:val="22"/>
                <w:szCs w:val="22"/>
              </w:rPr>
              <w:t xml:space="preserve">Concluem o Ens. Fundamental na idade certa </w:t>
            </w:r>
            <w:r w:rsidRPr="00072007">
              <w:rPr>
                <w:rFonts w:ascii="Bookman Old Style" w:hAnsi="Bookman Old Style"/>
                <w:b/>
                <w:sz w:val="22"/>
                <w:szCs w:val="22"/>
              </w:rPr>
              <w:t>(95%</w:t>
            </w:r>
            <w:proofErr w:type="gramStart"/>
            <w:r w:rsidRPr="00072007">
              <w:rPr>
                <w:rFonts w:ascii="Bookman Old Style" w:hAnsi="Bookman Old Style"/>
                <w:b/>
                <w:sz w:val="22"/>
                <w:szCs w:val="22"/>
              </w:rPr>
              <w:t>)</w:t>
            </w:r>
            <w:proofErr w:type="gramEnd"/>
          </w:p>
        </w:tc>
        <w:tc>
          <w:tcPr>
            <w:tcW w:w="827" w:type="dxa"/>
            <w:shd w:val="clear" w:color="auto" w:fill="8DB3E2"/>
          </w:tcPr>
          <w:p w:rsidR="00D8466C" w:rsidRPr="00072007" w:rsidRDefault="00D8466C" w:rsidP="00870C19">
            <w:pPr>
              <w:pStyle w:val="Default"/>
              <w:jc w:val="center"/>
              <w:rPr>
                <w:rFonts w:ascii="Bookman Old Style" w:hAnsi="Bookman Old Style"/>
              </w:rPr>
            </w:pPr>
            <w:r w:rsidRPr="00072007">
              <w:rPr>
                <w:rFonts w:ascii="Bookman Old Style" w:hAnsi="Bookman Old Style"/>
                <w:sz w:val="16"/>
                <w:szCs w:val="16"/>
              </w:rPr>
              <w:t>Concluem com algum atraso</w:t>
            </w:r>
          </w:p>
        </w:tc>
      </w:tr>
    </w:tbl>
    <w:p w:rsidR="00D8466C" w:rsidRDefault="00D8466C" w:rsidP="00D8466C">
      <w:pPr>
        <w:spacing w:line="100" w:lineRule="atLeast"/>
        <w:jc w:val="both"/>
      </w:pPr>
    </w:p>
    <w:p w:rsidR="00D8466C" w:rsidRDefault="00D8466C" w:rsidP="00D8466C">
      <w:pPr>
        <w:spacing w:line="100" w:lineRule="atLeast"/>
        <w:jc w:val="both"/>
      </w:pPr>
    </w:p>
    <w:p w:rsidR="00D8466C" w:rsidRPr="00072007" w:rsidRDefault="00D8466C" w:rsidP="00D8466C">
      <w:pPr>
        <w:spacing w:line="100" w:lineRule="atLeast"/>
        <w:jc w:val="center"/>
        <w:rPr>
          <w:rFonts w:ascii="Bookman Old Style" w:hAnsi="Bookman Old Style"/>
          <w:b/>
          <w:bCs/>
          <w:sz w:val="28"/>
          <w:szCs w:val="28"/>
        </w:rPr>
      </w:pPr>
      <w:r w:rsidRPr="00072007">
        <w:rPr>
          <w:rFonts w:ascii="Bookman Old Style" w:hAnsi="Bookman Old Style"/>
          <w:b/>
          <w:bCs/>
          <w:sz w:val="28"/>
          <w:szCs w:val="28"/>
        </w:rPr>
        <w:t>Estratégias</w:t>
      </w:r>
    </w:p>
    <w:p w:rsidR="00D8466C" w:rsidRPr="00072007" w:rsidRDefault="00D8466C" w:rsidP="00D8466C">
      <w:pPr>
        <w:spacing w:line="100" w:lineRule="atLeast"/>
        <w:jc w:val="center"/>
        <w:rPr>
          <w:rFonts w:ascii="Bookman Old Style" w:hAnsi="Bookman Old Style"/>
          <w:b/>
          <w:bCs/>
          <w:sz w:val="28"/>
          <w:szCs w:val="28"/>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2.1)</w:t>
      </w:r>
      <w:proofErr w:type="gramEnd"/>
      <w:r w:rsidRPr="00072007">
        <w:rPr>
          <w:rFonts w:ascii="Bookman Old Style" w:hAnsi="Bookman Old Style"/>
          <w:sz w:val="24"/>
          <w:szCs w:val="24"/>
        </w:rPr>
        <w:t xml:space="preserve"> fortalecer o acompanhamento e o monitoramento do acesso, da permanência e do aproveitamento escolar dos beneficiários de programas de transferência de renda, bem como das situações de discriminação, preconceito e violência na escola, visando ao estabelecimento de condições adequadas para o sucesso escolar dos alunos, em colaboração com as famílias e com os órgãos públicos de assistência social, saúde e proteção à infância, adolescência e juventude;</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lastRenderedPageBreak/>
        <w:t>2.2)</w:t>
      </w:r>
      <w:proofErr w:type="gramEnd"/>
      <w:r w:rsidRPr="00072007">
        <w:rPr>
          <w:rFonts w:ascii="Bookman Old Style" w:hAnsi="Bookman Old Style"/>
          <w:sz w:val="24"/>
          <w:szCs w:val="24"/>
        </w:rPr>
        <w:t xml:space="preserve"> promover a busca ativa de crianças e adolescentes fora da escola, em parceria com órgãos públicos de assistência social, saúde e proteção à infância, adolescência e juventude;</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2.3)</w:t>
      </w:r>
      <w:proofErr w:type="gramEnd"/>
      <w:r w:rsidRPr="00072007">
        <w:rPr>
          <w:rFonts w:ascii="Bookman Old Style" w:hAnsi="Bookman Old Style"/>
          <w:sz w:val="24"/>
          <w:szCs w:val="24"/>
        </w:rPr>
        <w:t xml:space="preserve"> fortalecer a relação das escolas com instituições e movimentos culturais, a fim de garantir a oferta regular de atividades culturais para a livre fruição dos alunos dentro e fora dos espaços escolares, assegurando ainda que as escolas se tornem polos de criação e difusão cultural;</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2.4)</w:t>
      </w:r>
      <w:proofErr w:type="gramEnd"/>
      <w:r w:rsidRPr="00072007">
        <w:rPr>
          <w:rFonts w:ascii="Bookman Old Style" w:hAnsi="Bookman Old Style"/>
          <w:sz w:val="24"/>
          <w:szCs w:val="24"/>
        </w:rPr>
        <w:t xml:space="preserve"> disciplinar, no âmbito do sistema de ensino, a organização flexível do trabalho pedagógico, incluindo adequação do calendário escolar de acordo com a realidade local, a identidade cultural e as condições climáticas da região;</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2.5)</w:t>
      </w:r>
      <w:proofErr w:type="gramEnd"/>
      <w:r w:rsidRPr="00072007">
        <w:rPr>
          <w:rFonts w:ascii="Bookman Old Style" w:hAnsi="Bookman Old Style"/>
          <w:sz w:val="24"/>
          <w:szCs w:val="24"/>
        </w:rPr>
        <w:t xml:space="preserve"> fortalecer a participação dos pais ou responsáveis no acompanhamento das atividades escolares dos filhos por meio do estreitamento das relações entre as escolas e as famílias;</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2.6)</w:t>
      </w:r>
      <w:proofErr w:type="gramEnd"/>
      <w:r w:rsidRPr="00072007">
        <w:rPr>
          <w:rFonts w:ascii="Bookman Old Style" w:hAnsi="Bookman Old Style"/>
          <w:sz w:val="24"/>
          <w:szCs w:val="24"/>
        </w:rPr>
        <w:t xml:space="preserve"> Promover encontros das escolas com as famílias para abordar questões que afetam o acesso e a permanência na escola, agregando a participação do Poder Público local, dos gestores de programas sociais que focalizam a Educação, da área da Saúde e de educadores.</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2.7)</w:t>
      </w:r>
      <w:proofErr w:type="gramEnd"/>
      <w:r w:rsidRPr="00072007">
        <w:rPr>
          <w:rFonts w:ascii="Bookman Old Style" w:hAnsi="Bookman Old Style"/>
          <w:sz w:val="24"/>
          <w:szCs w:val="24"/>
        </w:rPr>
        <w:t xml:space="preserve"> garantir a oferta do ensino fundamental, para atender aos filhos de profissionais que se dedicam a atividades de caráter itinerante;</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2.8)</w:t>
      </w:r>
      <w:proofErr w:type="gramEnd"/>
      <w:r w:rsidRPr="00072007">
        <w:rPr>
          <w:rFonts w:ascii="Bookman Old Style" w:hAnsi="Bookman Old Style"/>
          <w:sz w:val="24"/>
          <w:szCs w:val="24"/>
        </w:rPr>
        <w:t xml:space="preserve"> oferecer atividades extracurriculares de incentivo aos estudantes e de estímulo a habilidades, inclusive mediante certames e concursos municipais, regionais, estaduais e nacionais;</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2.9)</w:t>
      </w:r>
      <w:proofErr w:type="gramEnd"/>
      <w:r w:rsidRPr="00072007">
        <w:rPr>
          <w:rFonts w:ascii="Bookman Old Style" w:hAnsi="Bookman Old Style"/>
          <w:sz w:val="24"/>
          <w:szCs w:val="24"/>
        </w:rPr>
        <w:t xml:space="preserve"> fortalecer atividades de desenvolvimento e estímulo a habilidades esportivas nas escolas, interligadas a um plano de disseminação do desporto educacional e de desenvolvimento esportivo municipal.</w:t>
      </w:r>
    </w:p>
    <w:p w:rsidR="00D8466C" w:rsidRPr="00072007" w:rsidRDefault="00D8466C" w:rsidP="00072007">
      <w:pPr>
        <w:jc w:val="both"/>
        <w:rPr>
          <w:rFonts w:ascii="Bookman Old Style" w:hAnsi="Bookman Old Style"/>
          <w:sz w:val="24"/>
          <w:szCs w:val="24"/>
        </w:rPr>
      </w:pPr>
    </w:p>
    <w:p w:rsidR="00D8466C" w:rsidRPr="00072007" w:rsidRDefault="00D8466C" w:rsidP="00072007">
      <w:pPr>
        <w:jc w:val="both"/>
        <w:rPr>
          <w:rFonts w:ascii="Bookman Old Style" w:hAnsi="Bookman Old Style"/>
          <w:sz w:val="24"/>
          <w:szCs w:val="24"/>
        </w:rPr>
      </w:pPr>
      <w:proofErr w:type="gramStart"/>
      <w:r w:rsidRPr="00072007">
        <w:rPr>
          <w:rFonts w:ascii="Bookman Old Style" w:hAnsi="Bookman Old Style"/>
          <w:sz w:val="24"/>
          <w:szCs w:val="24"/>
        </w:rPr>
        <w:t>2.10)</w:t>
      </w:r>
      <w:proofErr w:type="gramEnd"/>
      <w:r w:rsidRPr="00072007">
        <w:rPr>
          <w:rFonts w:ascii="Bookman Old Style" w:hAnsi="Bookman Old Style"/>
          <w:sz w:val="24"/>
          <w:szCs w:val="24"/>
        </w:rPr>
        <w:t xml:space="preserve"> oferecer atividades pedagógicas no contra turno para os alunos com dificuldade de aprendizagem.</w:t>
      </w:r>
    </w:p>
    <w:p w:rsidR="00D8466C" w:rsidRPr="00072007" w:rsidRDefault="00D8466C" w:rsidP="00072007">
      <w:pPr>
        <w:jc w:val="both"/>
        <w:rPr>
          <w:rFonts w:ascii="Bookman Old Style" w:hAnsi="Bookman Old Style"/>
          <w:b/>
          <w:bCs/>
          <w:sz w:val="24"/>
          <w:szCs w:val="24"/>
        </w:rPr>
      </w:pPr>
    </w:p>
    <w:p w:rsidR="00D8466C" w:rsidRPr="00072007" w:rsidRDefault="00D8466C" w:rsidP="00072007">
      <w:pPr>
        <w:autoSpaceDE w:val="0"/>
        <w:autoSpaceDN w:val="0"/>
        <w:adjustRightInd w:val="0"/>
        <w:jc w:val="both"/>
        <w:rPr>
          <w:rFonts w:ascii="Bookman Old Style" w:eastAsia="Calibri" w:hAnsi="Bookman Old Style"/>
          <w:sz w:val="24"/>
          <w:szCs w:val="24"/>
        </w:rPr>
      </w:pPr>
      <w:proofErr w:type="gramStart"/>
      <w:r w:rsidRPr="00072007">
        <w:rPr>
          <w:rFonts w:ascii="Bookman Old Style" w:eastAsia="Calibri" w:hAnsi="Bookman Old Style"/>
          <w:sz w:val="24"/>
          <w:szCs w:val="24"/>
        </w:rPr>
        <w:t>2.11)</w:t>
      </w:r>
      <w:proofErr w:type="gramEnd"/>
      <w:r w:rsidRPr="00072007">
        <w:rPr>
          <w:rFonts w:ascii="Bookman Old Style" w:eastAsia="Calibri" w:hAnsi="Bookman Old Style"/>
          <w:sz w:val="24"/>
          <w:szCs w:val="24"/>
        </w:rPr>
        <w:t xml:space="preserve"> respeitar, no acesso ao 1 </w:t>
      </w:r>
      <w:r w:rsidRPr="00072007">
        <w:rPr>
          <w:rFonts w:ascii="Bookman Old Style" w:hAnsi="Bookman Old Style"/>
          <w:bCs/>
          <w:sz w:val="24"/>
          <w:szCs w:val="24"/>
        </w:rPr>
        <w:t>º</w:t>
      </w:r>
      <w:r w:rsidRPr="00072007">
        <w:rPr>
          <w:rFonts w:ascii="Bookman Old Style" w:eastAsia="Calibri" w:hAnsi="Bookman Old Style"/>
          <w:sz w:val="24"/>
          <w:szCs w:val="24"/>
        </w:rPr>
        <w:t xml:space="preserve"> ano do Ensino Fundamental, a idade de corte estabelecida pelas normas do Conselho Nacional de Educação e conforme decisão exarada pelo Supremo Tribunal de Justiça no dia 23/02/2015.</w:t>
      </w:r>
    </w:p>
    <w:p w:rsidR="00D8466C" w:rsidRPr="00072007" w:rsidRDefault="00D8466C" w:rsidP="00072007">
      <w:pPr>
        <w:autoSpaceDE w:val="0"/>
        <w:autoSpaceDN w:val="0"/>
        <w:adjustRightInd w:val="0"/>
        <w:jc w:val="both"/>
        <w:rPr>
          <w:rFonts w:ascii="Bookman Old Style" w:eastAsia="Calibri" w:hAnsi="Bookman Old Style"/>
          <w:sz w:val="24"/>
          <w:szCs w:val="24"/>
        </w:rPr>
      </w:pPr>
    </w:p>
    <w:p w:rsidR="00D8466C" w:rsidRPr="00072007" w:rsidRDefault="00D8466C" w:rsidP="00072007">
      <w:pPr>
        <w:autoSpaceDE w:val="0"/>
        <w:autoSpaceDN w:val="0"/>
        <w:adjustRightInd w:val="0"/>
        <w:jc w:val="both"/>
        <w:rPr>
          <w:rFonts w:ascii="Bookman Old Style" w:eastAsia="Calibri" w:hAnsi="Bookman Old Style"/>
          <w:sz w:val="24"/>
          <w:szCs w:val="24"/>
        </w:rPr>
      </w:pPr>
      <w:proofErr w:type="gramStart"/>
      <w:r w:rsidRPr="00072007">
        <w:rPr>
          <w:rFonts w:ascii="Bookman Old Style" w:eastAsia="Calibri" w:hAnsi="Bookman Old Style"/>
          <w:sz w:val="24"/>
          <w:szCs w:val="24"/>
        </w:rPr>
        <w:lastRenderedPageBreak/>
        <w:t>2.12)</w:t>
      </w:r>
      <w:proofErr w:type="gramEnd"/>
      <w:r w:rsidRPr="00072007">
        <w:rPr>
          <w:rFonts w:ascii="Bookman Old Style" w:eastAsia="Calibri" w:hAnsi="Bookman Old Style"/>
          <w:sz w:val="24"/>
          <w:szCs w:val="24"/>
        </w:rPr>
        <w:t xml:space="preserve"> discutir com as comunidades, avaliando a necessidade de nucleação das escolas do campo para o campo.</w:t>
      </w:r>
    </w:p>
    <w:p w:rsidR="00D8466C" w:rsidRPr="00072007" w:rsidRDefault="00D8466C" w:rsidP="00072007">
      <w:pPr>
        <w:jc w:val="both"/>
        <w:rPr>
          <w:rFonts w:ascii="Bookman Old Style" w:hAnsi="Bookman Old Style"/>
          <w:bCs/>
          <w:sz w:val="24"/>
          <w:szCs w:val="24"/>
        </w:rPr>
      </w:pPr>
    </w:p>
    <w:p w:rsidR="00D8466C" w:rsidRPr="00072007" w:rsidRDefault="00D8466C" w:rsidP="00072007">
      <w:pPr>
        <w:jc w:val="both"/>
        <w:rPr>
          <w:rFonts w:ascii="Bookman Old Style" w:hAnsi="Bookman Old Style"/>
          <w:bCs/>
          <w:sz w:val="24"/>
          <w:szCs w:val="24"/>
        </w:rPr>
      </w:pPr>
      <w:proofErr w:type="gramStart"/>
      <w:r w:rsidRPr="00072007">
        <w:rPr>
          <w:rFonts w:ascii="Bookman Old Style" w:hAnsi="Bookman Old Style"/>
          <w:bCs/>
          <w:sz w:val="24"/>
          <w:szCs w:val="24"/>
        </w:rPr>
        <w:t>2.13)</w:t>
      </w:r>
      <w:proofErr w:type="gramEnd"/>
      <w:r w:rsidRPr="00072007">
        <w:rPr>
          <w:rFonts w:ascii="Bookman Old Style" w:hAnsi="Bookman Old Style"/>
          <w:bCs/>
          <w:sz w:val="24"/>
          <w:szCs w:val="24"/>
        </w:rPr>
        <w:t xml:space="preserve"> Fortalecer vínculos com as demandas locais de área de abrangência geográfica, estabelecendo a oferta de vaga por zoneamento.</w:t>
      </w:r>
    </w:p>
    <w:p w:rsidR="00D8466C" w:rsidRPr="00072007" w:rsidRDefault="00D8466C" w:rsidP="00072007">
      <w:pPr>
        <w:jc w:val="both"/>
        <w:rPr>
          <w:rFonts w:ascii="Bookman Old Style" w:hAnsi="Bookman Old Style"/>
          <w:bCs/>
          <w:sz w:val="24"/>
          <w:szCs w:val="24"/>
        </w:rPr>
      </w:pPr>
    </w:p>
    <w:p w:rsidR="00D8466C" w:rsidRPr="00072007" w:rsidRDefault="00D8466C" w:rsidP="00072007">
      <w:pPr>
        <w:pStyle w:val="Corpodetexto"/>
        <w:rPr>
          <w:rFonts w:ascii="Bookman Old Style" w:hAnsi="Bookman Old Style"/>
          <w:szCs w:val="24"/>
        </w:rPr>
      </w:pPr>
      <w:proofErr w:type="gramStart"/>
      <w:r w:rsidRPr="00072007">
        <w:rPr>
          <w:rFonts w:ascii="Bookman Old Style" w:hAnsi="Bookman Old Style"/>
          <w:szCs w:val="24"/>
        </w:rPr>
        <w:t>2.14)</w:t>
      </w:r>
      <w:proofErr w:type="gramEnd"/>
      <w:r w:rsidRPr="00072007">
        <w:rPr>
          <w:rFonts w:ascii="Bookman Old Style" w:hAnsi="Bookman Old Style"/>
          <w:szCs w:val="24"/>
        </w:rPr>
        <w:t xml:space="preserve"> Acompanhar as condições de oferta do ensino obrigatório dos 4 (quatro) aos 17 (dezessete) anos de idade nas escolas do município, considerando a disponibilidade de professores, espaços físicos, mobiliário adequado, equipamentos, materiais didáticos e pedagógicos para toda a rede de ensino.</w:t>
      </w:r>
    </w:p>
    <w:p w:rsidR="00D8466C" w:rsidRPr="00072007" w:rsidRDefault="00D8466C" w:rsidP="00072007">
      <w:pPr>
        <w:pStyle w:val="Corpodetexto"/>
        <w:rPr>
          <w:rFonts w:ascii="Bookman Old Style" w:hAnsi="Bookman Old Style"/>
          <w:szCs w:val="24"/>
        </w:rPr>
      </w:pPr>
      <w:proofErr w:type="gramStart"/>
      <w:r w:rsidRPr="00072007">
        <w:rPr>
          <w:rFonts w:ascii="Bookman Old Style" w:hAnsi="Bookman Old Style"/>
          <w:szCs w:val="24"/>
        </w:rPr>
        <w:t>2.15)</w:t>
      </w:r>
      <w:proofErr w:type="gramEnd"/>
      <w:r w:rsidRPr="00072007">
        <w:rPr>
          <w:rFonts w:ascii="Bookman Old Style" w:hAnsi="Bookman Old Style"/>
          <w:szCs w:val="24"/>
        </w:rPr>
        <w:t xml:space="preserve"> Garantir as condições necessárias à ampliação, melhoria e manutenção da infraestrutura física das escolas de ensino fundamental.</w:t>
      </w:r>
    </w:p>
    <w:p w:rsidR="00D8466C" w:rsidRDefault="00D8466C" w:rsidP="00D8466C">
      <w:pPr>
        <w:spacing w:line="100" w:lineRule="atLeast"/>
        <w:jc w:val="both"/>
      </w:pPr>
    </w:p>
    <w:p w:rsidR="00D8466C" w:rsidRDefault="00D8466C" w:rsidP="00D8466C">
      <w:pPr>
        <w:spacing w:line="100" w:lineRule="atLeast"/>
        <w:jc w:val="both"/>
        <w:rPr>
          <w:b/>
          <w:bCs/>
        </w:rPr>
      </w:pPr>
    </w:p>
    <w:p w:rsidR="00D8466C" w:rsidRDefault="00D8466C" w:rsidP="00D8466C">
      <w:pPr>
        <w:spacing w:line="100" w:lineRule="atLeast"/>
        <w:jc w:val="both"/>
      </w:pPr>
    </w:p>
    <w:p w:rsidR="00D8466C" w:rsidRPr="00072007" w:rsidRDefault="00D8466C" w:rsidP="00D8466C">
      <w:pPr>
        <w:spacing w:line="100" w:lineRule="atLeast"/>
        <w:jc w:val="both"/>
        <w:rPr>
          <w:rFonts w:ascii="Bookman Old Style" w:eastAsia="Calibri" w:hAnsi="Bookman Old Style"/>
          <w:b/>
          <w:sz w:val="28"/>
          <w:szCs w:val="28"/>
        </w:rPr>
      </w:pPr>
      <w:r w:rsidRPr="00072007">
        <w:rPr>
          <w:rFonts w:ascii="Bookman Old Style" w:hAnsi="Bookman Old Style"/>
          <w:b/>
          <w:bCs/>
          <w:sz w:val="28"/>
          <w:szCs w:val="28"/>
        </w:rPr>
        <w:t xml:space="preserve">META 3: </w:t>
      </w:r>
      <w:r w:rsidRPr="00072007">
        <w:rPr>
          <w:rFonts w:ascii="Bookman Old Style" w:hAnsi="Bookman Old Style"/>
          <w:b/>
          <w:sz w:val="28"/>
          <w:szCs w:val="28"/>
        </w:rPr>
        <w:t>universalizar, até 2016, o atendimento escolar para toda a população de 15 (quinze) a 17 (dezessete) anos e elevar, até o final do período de vigência deste PME, a taxa líquida de matrículas no ensino médio para 85% (oitenta e cinco por cento).</w:t>
      </w:r>
    </w:p>
    <w:p w:rsidR="00D8466C" w:rsidRDefault="00D8466C" w:rsidP="00D8466C">
      <w:pPr>
        <w:spacing w:line="100" w:lineRule="atLeast"/>
        <w:rPr>
          <w:b/>
          <w:sz w:val="28"/>
          <w:szCs w:val="28"/>
        </w:rPr>
      </w:pPr>
      <w:r>
        <w:rPr>
          <w:rFonts w:eastAsia="Calibri"/>
          <w:b/>
          <w:sz w:val="28"/>
          <w:szCs w:val="28"/>
        </w:rPr>
        <w:t xml:space="preserve"> </w:t>
      </w:r>
    </w:p>
    <w:p w:rsidR="00D8466C" w:rsidRPr="00072007" w:rsidRDefault="00D8466C" w:rsidP="00D8466C">
      <w:pPr>
        <w:shd w:val="clear" w:color="auto" w:fill="FFC000"/>
        <w:spacing w:line="100" w:lineRule="atLeast"/>
        <w:jc w:val="center"/>
        <w:rPr>
          <w:rFonts w:ascii="Bookman Old Style" w:hAnsi="Bookman Old Style"/>
          <w:sz w:val="24"/>
          <w:szCs w:val="24"/>
        </w:rPr>
      </w:pPr>
      <w:r w:rsidRPr="00072007">
        <w:rPr>
          <w:rFonts w:ascii="Bookman Old Style" w:hAnsi="Bookman Old Style"/>
          <w:b/>
          <w:sz w:val="24"/>
          <w:szCs w:val="24"/>
        </w:rPr>
        <w:t>DIAGNÓSTICO (15 – 17 ANOS) – POPULAÇÃO E MATRICULAS</w:t>
      </w:r>
    </w:p>
    <w:p w:rsidR="00D8466C" w:rsidRPr="00072007" w:rsidRDefault="00D8466C" w:rsidP="00D8466C">
      <w:pPr>
        <w:spacing w:line="100" w:lineRule="atLeast"/>
        <w:rPr>
          <w:rFonts w:ascii="Bookman Old Style" w:hAnsi="Bookman Old Style"/>
          <w:sz w:val="16"/>
          <w:szCs w:val="16"/>
        </w:rPr>
      </w:pPr>
    </w:p>
    <w:p w:rsidR="00D8466C" w:rsidRPr="00072007" w:rsidRDefault="00D8466C" w:rsidP="00D8466C">
      <w:pPr>
        <w:spacing w:line="100" w:lineRule="atLeast"/>
        <w:rPr>
          <w:rFonts w:ascii="Bookman Old Style" w:hAnsi="Bookman Old Style"/>
          <w:sz w:val="16"/>
          <w:szCs w:val="16"/>
        </w:rPr>
      </w:pPr>
    </w:p>
    <w:tbl>
      <w:tblPr>
        <w:tblW w:w="10634" w:type="dxa"/>
        <w:tblInd w:w="-268" w:type="dxa"/>
        <w:tblLayout w:type="fixed"/>
        <w:tblCellMar>
          <w:left w:w="0" w:type="dxa"/>
          <w:right w:w="0" w:type="dxa"/>
        </w:tblCellMar>
        <w:tblLook w:val="0000" w:firstRow="0" w:lastRow="0" w:firstColumn="0" w:lastColumn="0" w:noHBand="0" w:noVBand="0"/>
      </w:tblPr>
      <w:tblGrid>
        <w:gridCol w:w="139"/>
        <w:gridCol w:w="10307"/>
        <w:gridCol w:w="148"/>
        <w:gridCol w:w="40"/>
      </w:tblGrid>
      <w:tr w:rsidR="00D8466C" w:rsidRPr="00072007" w:rsidTr="00870C19">
        <w:tc>
          <w:tcPr>
            <w:tcW w:w="139" w:type="dxa"/>
            <w:shd w:val="clear" w:color="auto" w:fill="auto"/>
          </w:tcPr>
          <w:p w:rsidR="00D8466C" w:rsidRPr="00072007" w:rsidRDefault="00D8466C" w:rsidP="00870C19">
            <w:pPr>
              <w:pStyle w:val="Ttulodetabela"/>
              <w:snapToGrid w:val="0"/>
              <w:rPr>
                <w:rFonts w:ascii="Bookman Old Style" w:hAnsi="Bookman Old Style"/>
              </w:rPr>
            </w:pPr>
          </w:p>
        </w:tc>
        <w:tc>
          <w:tcPr>
            <w:tcW w:w="10307" w:type="dxa"/>
            <w:shd w:val="clear" w:color="auto" w:fill="ECECEC"/>
            <w:vAlign w:val="center"/>
          </w:tcPr>
          <w:p w:rsidR="00D8466C" w:rsidRPr="00072007" w:rsidRDefault="00D8466C" w:rsidP="00870C19">
            <w:pPr>
              <w:spacing w:after="75"/>
              <w:jc w:val="center"/>
              <w:rPr>
                <w:rFonts w:ascii="Bookman Old Style" w:hAnsi="Bookman Old Style"/>
              </w:rPr>
            </w:pPr>
            <w:r w:rsidRPr="00072007">
              <w:rPr>
                <w:rFonts w:ascii="Bookman Old Style" w:hAnsi="Bookman Old Style"/>
                <w:b/>
                <w:bCs/>
                <w:sz w:val="24"/>
                <w:szCs w:val="24"/>
                <w:shd w:val="clear" w:color="auto" w:fill="E5DFEC"/>
              </w:rPr>
              <w:t>Indicador 3A - Percentual da população de 15 a 17 anos que frequenta a escola</w:t>
            </w:r>
            <w:r w:rsidRPr="00072007">
              <w:rPr>
                <w:rFonts w:ascii="Bookman Old Style" w:hAnsi="Bookman Old Style"/>
                <w:b/>
                <w:bCs/>
                <w:sz w:val="24"/>
                <w:szCs w:val="24"/>
              </w:rPr>
              <w:t>.</w:t>
            </w:r>
          </w:p>
        </w:tc>
        <w:tc>
          <w:tcPr>
            <w:tcW w:w="148" w:type="dxa"/>
            <w:shd w:val="clear" w:color="auto" w:fill="auto"/>
          </w:tcPr>
          <w:p w:rsidR="00D8466C" w:rsidRPr="00072007" w:rsidRDefault="00D8466C" w:rsidP="00870C19">
            <w:pPr>
              <w:snapToGrid w:val="0"/>
              <w:rPr>
                <w:rFonts w:ascii="Bookman Old Style" w:hAnsi="Bookman Old Style"/>
              </w:rPr>
            </w:pPr>
          </w:p>
        </w:tc>
        <w:tc>
          <w:tcPr>
            <w:tcW w:w="40" w:type="dxa"/>
            <w:shd w:val="clear" w:color="auto" w:fill="auto"/>
          </w:tcPr>
          <w:p w:rsidR="00D8466C" w:rsidRPr="00072007" w:rsidRDefault="00D8466C" w:rsidP="00870C19">
            <w:pPr>
              <w:snapToGrid w:val="0"/>
              <w:rPr>
                <w:rFonts w:ascii="Bookman Old Style" w:hAnsi="Bookman Old Style"/>
              </w:rPr>
            </w:pPr>
          </w:p>
        </w:tc>
      </w:tr>
      <w:tr w:rsidR="00D8466C" w:rsidRPr="00072007" w:rsidTr="00870C19">
        <w:tc>
          <w:tcPr>
            <w:tcW w:w="139" w:type="dxa"/>
            <w:shd w:val="clear" w:color="auto" w:fill="auto"/>
          </w:tcPr>
          <w:p w:rsidR="00D8466C" w:rsidRPr="00072007" w:rsidRDefault="00D8466C" w:rsidP="00870C19">
            <w:pPr>
              <w:pStyle w:val="Contedodatabela"/>
              <w:snapToGrid w:val="0"/>
              <w:rPr>
                <w:rFonts w:ascii="Bookman Old Style" w:hAnsi="Bookman Old Style"/>
              </w:rPr>
            </w:pPr>
          </w:p>
        </w:tc>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072007" w:rsidTr="00870C19">
              <w:tc>
                <w:tcPr>
                  <w:tcW w:w="10219" w:type="dxa"/>
                  <w:shd w:val="clear" w:color="auto" w:fill="DAEEF3"/>
                  <w:vAlign w:val="center"/>
                </w:tcPr>
                <w:p w:rsidR="00D8466C" w:rsidRPr="00072007" w:rsidRDefault="00D8466C" w:rsidP="00870C19">
                  <w:pPr>
                    <w:spacing w:after="75"/>
                    <w:jc w:val="center"/>
                    <w:rPr>
                      <w:rFonts w:ascii="Bookman Old Style" w:hAnsi="Bookman Old Style"/>
                      <w:sz w:val="16"/>
                      <w:szCs w:val="16"/>
                    </w:rPr>
                  </w:pPr>
                </w:p>
                <w:p w:rsidR="00D8466C" w:rsidRPr="00072007" w:rsidRDefault="00D8466C" w:rsidP="00870C19">
                  <w:pPr>
                    <w:spacing w:after="75"/>
                    <w:rPr>
                      <w:rFonts w:ascii="Bookman Old Style" w:hAnsi="Bookman Old Style"/>
                      <w:sz w:val="30"/>
                      <w:szCs w:val="30"/>
                    </w:rPr>
                  </w:pPr>
                  <w:r w:rsidRPr="00072007">
                    <w:rPr>
                      <w:rFonts w:ascii="Bookman Old Style" w:hAnsi="Bookman Old Style"/>
                      <w:sz w:val="16"/>
                      <w:szCs w:val="16"/>
                    </w:rPr>
                    <w:t>Meta Brasil: 100%</w:t>
                  </w:r>
                </w:p>
                <w:p w:rsidR="00D8466C" w:rsidRPr="00072007" w:rsidRDefault="00D8466C" w:rsidP="00870C19">
                  <w:pPr>
                    <w:spacing w:after="75"/>
                    <w:jc w:val="center"/>
                    <w:rPr>
                      <w:rFonts w:ascii="Bookman Old Style" w:hAnsi="Bookman Old Style"/>
                      <w:sz w:val="16"/>
                      <w:szCs w:val="16"/>
                    </w:rPr>
                  </w:pPr>
                  <w:r w:rsidRPr="00072007">
                    <w:rPr>
                      <w:rFonts w:ascii="Bookman Old Style" w:hAnsi="Bookman Old Style"/>
                      <w:sz w:val="30"/>
                      <w:szCs w:val="30"/>
                    </w:rPr>
                    <w:t>84,3%</w:t>
                  </w:r>
                  <w:r w:rsidRPr="00072007">
                    <w:rPr>
                      <w:rFonts w:ascii="Bookman Old Style" w:hAnsi="Bookman Old Style"/>
                      <w:b/>
                      <w:bCs/>
                      <w:sz w:val="17"/>
                      <w:szCs w:val="17"/>
                    </w:rPr>
                    <w:br/>
                  </w:r>
                  <w:r w:rsidRPr="00072007">
                    <w:rPr>
                      <w:rFonts w:ascii="Bookman Old Style" w:hAnsi="Bookman Old Style"/>
                    </w:rPr>
                    <w:t>Brasil</w:t>
                  </w:r>
                </w:p>
                <w:p w:rsidR="00D8466C" w:rsidRPr="00072007" w:rsidRDefault="00D8466C" w:rsidP="00870C19">
                  <w:pPr>
                    <w:spacing w:after="75"/>
                    <w:rPr>
                      <w:rFonts w:ascii="Bookman Old Style" w:hAnsi="Bookman Old Style"/>
                      <w:sz w:val="30"/>
                      <w:szCs w:val="30"/>
                    </w:rPr>
                  </w:pPr>
                  <w:r w:rsidRPr="00072007">
                    <w:rPr>
                      <w:rFonts w:ascii="Bookman Old Style" w:hAnsi="Bookman Old Style"/>
                      <w:sz w:val="16"/>
                      <w:szCs w:val="16"/>
                    </w:rPr>
                    <w:t>Meta Brasil: 100%</w:t>
                  </w:r>
                </w:p>
                <w:p w:rsidR="00D8466C" w:rsidRPr="00072007" w:rsidRDefault="00D8466C" w:rsidP="00870C19">
                  <w:pPr>
                    <w:spacing w:after="75"/>
                    <w:jc w:val="center"/>
                    <w:rPr>
                      <w:rFonts w:ascii="Bookman Old Style" w:hAnsi="Bookman Old Style"/>
                      <w:sz w:val="16"/>
                      <w:szCs w:val="16"/>
                    </w:rPr>
                  </w:pPr>
                  <w:r w:rsidRPr="00072007">
                    <w:rPr>
                      <w:rFonts w:ascii="Bookman Old Style" w:hAnsi="Bookman Old Style"/>
                      <w:sz w:val="30"/>
                      <w:szCs w:val="30"/>
                    </w:rPr>
                    <w:t>84,5%</w:t>
                  </w:r>
                  <w:r w:rsidRPr="00072007">
                    <w:rPr>
                      <w:rFonts w:ascii="Bookman Old Style" w:hAnsi="Bookman Old Style"/>
                      <w:b/>
                      <w:bCs/>
                      <w:sz w:val="17"/>
                      <w:szCs w:val="17"/>
                    </w:rPr>
                    <w:br/>
                  </w:r>
                  <w:r w:rsidRPr="00072007">
                    <w:rPr>
                      <w:rFonts w:ascii="Bookman Old Style" w:hAnsi="Bookman Old Style"/>
                    </w:rPr>
                    <w:t>Rio Grande do Sul</w:t>
                  </w:r>
                </w:p>
                <w:p w:rsidR="00D8466C" w:rsidRPr="00072007" w:rsidRDefault="00D8466C" w:rsidP="00870C19">
                  <w:pPr>
                    <w:spacing w:after="75"/>
                    <w:rPr>
                      <w:rFonts w:ascii="Bookman Old Style" w:hAnsi="Bookman Old Style"/>
                      <w:sz w:val="30"/>
                      <w:szCs w:val="30"/>
                      <w:shd w:val="clear" w:color="auto" w:fill="FFFF00"/>
                    </w:rPr>
                  </w:pPr>
                  <w:r w:rsidRPr="00072007">
                    <w:rPr>
                      <w:rFonts w:ascii="Bookman Old Style" w:hAnsi="Bookman Old Style"/>
                      <w:sz w:val="16"/>
                      <w:szCs w:val="16"/>
                    </w:rPr>
                    <w:t>Meta Brasil: 100%</w:t>
                  </w:r>
                </w:p>
                <w:p w:rsidR="00D8466C" w:rsidRPr="00072007" w:rsidRDefault="00D8466C" w:rsidP="00870C19">
                  <w:pPr>
                    <w:spacing w:after="75"/>
                    <w:jc w:val="center"/>
                    <w:rPr>
                      <w:rFonts w:ascii="Bookman Old Style" w:hAnsi="Bookman Old Style"/>
                    </w:rPr>
                  </w:pPr>
                  <w:r w:rsidRPr="00072007">
                    <w:rPr>
                      <w:rFonts w:ascii="Bookman Old Style" w:hAnsi="Bookman Old Style"/>
                      <w:sz w:val="30"/>
                      <w:szCs w:val="30"/>
                      <w:shd w:val="clear" w:color="auto" w:fill="FFFF00"/>
                    </w:rPr>
                    <w:t>78,4%</w:t>
                  </w:r>
                  <w:r w:rsidRPr="00072007">
                    <w:rPr>
                      <w:rFonts w:ascii="Bookman Old Style" w:hAnsi="Bookman Old Style"/>
                      <w:b/>
                      <w:bCs/>
                      <w:sz w:val="17"/>
                      <w:szCs w:val="17"/>
                    </w:rPr>
                    <w:br/>
                  </w:r>
                  <w:r w:rsidRPr="00072007">
                    <w:rPr>
                      <w:rFonts w:ascii="Bookman Old Style" w:hAnsi="Bookman Old Style"/>
                    </w:rPr>
                    <w:t>RS – Constantina</w:t>
                  </w:r>
                </w:p>
              </w:tc>
            </w:tr>
          </w:tbl>
          <w:p w:rsidR="00D8466C" w:rsidRPr="00072007" w:rsidRDefault="00D8466C" w:rsidP="00870C19">
            <w:pPr>
              <w:spacing w:after="75"/>
              <w:rPr>
                <w:rFonts w:ascii="Bookman Old Style" w:hAnsi="Bookman Old Style"/>
                <w:b/>
                <w:bCs/>
                <w:sz w:val="12"/>
                <w:szCs w:val="12"/>
              </w:rPr>
            </w:pPr>
          </w:p>
        </w:tc>
        <w:tc>
          <w:tcPr>
            <w:tcW w:w="148" w:type="dxa"/>
            <w:shd w:val="clear" w:color="auto" w:fill="auto"/>
          </w:tcPr>
          <w:p w:rsidR="00D8466C" w:rsidRPr="00072007" w:rsidRDefault="00D8466C" w:rsidP="00870C19">
            <w:pPr>
              <w:snapToGrid w:val="0"/>
              <w:rPr>
                <w:rFonts w:ascii="Bookman Old Style" w:hAnsi="Bookman Old Style"/>
              </w:rPr>
            </w:pPr>
          </w:p>
        </w:tc>
        <w:tc>
          <w:tcPr>
            <w:tcW w:w="40" w:type="dxa"/>
            <w:shd w:val="clear" w:color="auto" w:fill="auto"/>
          </w:tcPr>
          <w:p w:rsidR="00D8466C" w:rsidRPr="00072007" w:rsidRDefault="00D8466C" w:rsidP="00870C19">
            <w:pPr>
              <w:snapToGrid w:val="0"/>
              <w:rPr>
                <w:rFonts w:ascii="Bookman Old Style" w:hAnsi="Bookman Old Style"/>
              </w:rPr>
            </w:pPr>
          </w:p>
        </w:tc>
      </w:tr>
      <w:tr w:rsidR="00D8466C" w:rsidRPr="00072007" w:rsidTr="00870C19">
        <w:trPr>
          <w:trHeight w:val="660"/>
        </w:trPr>
        <w:tc>
          <w:tcPr>
            <w:tcW w:w="139" w:type="dxa"/>
            <w:shd w:val="clear" w:color="auto" w:fill="auto"/>
          </w:tcPr>
          <w:p w:rsidR="00D8466C" w:rsidRPr="00072007" w:rsidRDefault="00D8466C" w:rsidP="00870C19">
            <w:pPr>
              <w:pStyle w:val="Contedodatabela"/>
              <w:snapToGrid w:val="0"/>
              <w:rPr>
                <w:rFonts w:ascii="Bookman Old Style" w:hAnsi="Bookman Old Style"/>
              </w:rPr>
            </w:pPr>
          </w:p>
        </w:tc>
        <w:tc>
          <w:tcPr>
            <w:tcW w:w="10307" w:type="dxa"/>
            <w:shd w:val="clear" w:color="auto" w:fill="ECECEC"/>
            <w:vAlign w:val="center"/>
          </w:tcPr>
          <w:p w:rsidR="00D8466C" w:rsidRPr="00072007" w:rsidRDefault="00D8466C" w:rsidP="00870C19">
            <w:pPr>
              <w:spacing w:after="75"/>
              <w:rPr>
                <w:rFonts w:ascii="Bookman Old Style" w:hAnsi="Bookman Old Style"/>
              </w:rPr>
            </w:pPr>
            <w:r w:rsidRPr="00072007">
              <w:rPr>
                <w:rFonts w:ascii="Bookman Old Style" w:hAnsi="Bookman Old Style"/>
                <w:sz w:val="16"/>
                <w:szCs w:val="16"/>
              </w:rPr>
              <w:t xml:space="preserve">Fonte: Estado, Região e Brasil - IBGE/Pesquisa Nacional por Amostra de Domicílios (PNAD) – </w:t>
            </w:r>
            <w:proofErr w:type="gramStart"/>
            <w:r w:rsidRPr="00072007">
              <w:rPr>
                <w:rFonts w:ascii="Bookman Old Style" w:hAnsi="Bookman Old Style"/>
                <w:sz w:val="16"/>
                <w:szCs w:val="16"/>
              </w:rPr>
              <w:t>2013</w:t>
            </w:r>
            <w:proofErr w:type="gramEnd"/>
          </w:p>
        </w:tc>
        <w:tc>
          <w:tcPr>
            <w:tcW w:w="148" w:type="dxa"/>
            <w:shd w:val="clear" w:color="auto" w:fill="auto"/>
          </w:tcPr>
          <w:p w:rsidR="00D8466C" w:rsidRPr="00072007" w:rsidRDefault="00D8466C" w:rsidP="00870C19">
            <w:pPr>
              <w:snapToGrid w:val="0"/>
              <w:rPr>
                <w:rFonts w:ascii="Bookman Old Style" w:hAnsi="Bookman Old Style"/>
              </w:rPr>
            </w:pPr>
          </w:p>
        </w:tc>
        <w:tc>
          <w:tcPr>
            <w:tcW w:w="40" w:type="dxa"/>
            <w:shd w:val="clear" w:color="auto" w:fill="auto"/>
          </w:tcPr>
          <w:p w:rsidR="00D8466C" w:rsidRPr="00072007" w:rsidRDefault="00D8466C" w:rsidP="00870C19">
            <w:pPr>
              <w:snapToGrid w:val="0"/>
              <w:rPr>
                <w:rFonts w:ascii="Bookman Old Style" w:hAnsi="Bookman Old Style"/>
              </w:rPr>
            </w:pPr>
          </w:p>
        </w:tc>
      </w:tr>
    </w:tbl>
    <w:p w:rsidR="00D8466C" w:rsidRPr="00072007" w:rsidRDefault="00D8466C" w:rsidP="00D8466C">
      <w:pPr>
        <w:shd w:val="clear" w:color="auto" w:fill="FCFCFC"/>
        <w:rPr>
          <w:rFonts w:ascii="Bookman Old Style" w:eastAsia="inherit" w:hAnsi="Bookman Old Style"/>
          <w:b/>
          <w:bCs/>
          <w:color w:val="333333"/>
          <w:sz w:val="28"/>
          <w:szCs w:val="28"/>
        </w:rPr>
      </w:pPr>
    </w:p>
    <w:p w:rsidR="00D8466C" w:rsidRDefault="00D8466C" w:rsidP="00D8466C">
      <w:pPr>
        <w:shd w:val="clear" w:color="auto" w:fill="FCFCFC"/>
        <w:rPr>
          <w:rFonts w:eastAsia="Calibri"/>
          <w:b/>
        </w:rPr>
      </w:pPr>
      <w:r>
        <w:rPr>
          <w:rFonts w:eastAsia="Calibri"/>
          <w:b/>
          <w:bCs/>
          <w:color w:val="333333"/>
          <w:sz w:val="28"/>
          <w:szCs w:val="28"/>
        </w:rPr>
        <w:t xml:space="preserve">                   </w:t>
      </w:r>
      <w:r>
        <w:rPr>
          <w:rFonts w:eastAsia="Calibri"/>
          <w:b/>
        </w:rPr>
        <w:t xml:space="preserve">            </w:t>
      </w:r>
    </w:p>
    <w:p w:rsidR="00D8466C" w:rsidRDefault="00D8466C" w:rsidP="00D8466C">
      <w:pPr>
        <w:shd w:val="clear" w:color="auto" w:fill="FCFCFC"/>
        <w:rPr>
          <w:rFonts w:eastAsia="Calibri"/>
          <w:b/>
        </w:rPr>
      </w:pPr>
    </w:p>
    <w:p w:rsidR="00D8466C" w:rsidRDefault="00D8466C" w:rsidP="00D8466C">
      <w:pPr>
        <w:shd w:val="clear" w:color="auto" w:fill="FCFCFC"/>
        <w:rPr>
          <w:rFonts w:eastAsia="Calibri"/>
          <w:b/>
        </w:rPr>
      </w:pPr>
    </w:p>
    <w:p w:rsidR="00D8466C" w:rsidRDefault="00D8466C" w:rsidP="00D8466C">
      <w:pPr>
        <w:shd w:val="clear" w:color="auto" w:fill="FCFCFC"/>
        <w:rPr>
          <w:b/>
        </w:rPr>
      </w:pPr>
      <w:r>
        <w:rPr>
          <w:rFonts w:eastAsia="Calibri"/>
          <w:b/>
        </w:rPr>
        <w:lastRenderedPageBreak/>
        <w:t xml:space="preserve">                   </w:t>
      </w:r>
    </w:p>
    <w:tbl>
      <w:tblPr>
        <w:tblW w:w="9939" w:type="dxa"/>
        <w:tblInd w:w="92" w:type="dxa"/>
        <w:tblLayout w:type="fixed"/>
        <w:tblLook w:val="0000" w:firstRow="0" w:lastRow="0" w:firstColumn="0" w:lastColumn="0" w:noHBand="0" w:noVBand="0"/>
      </w:tblPr>
      <w:tblGrid>
        <w:gridCol w:w="4773"/>
        <w:gridCol w:w="5166"/>
      </w:tblGrid>
      <w:tr w:rsidR="00D8466C" w:rsidRPr="00F07D11" w:rsidTr="003B5081">
        <w:tc>
          <w:tcPr>
            <w:tcW w:w="4773" w:type="dxa"/>
            <w:tcBorders>
              <w:top w:val="single" w:sz="4" w:space="0" w:color="000000"/>
              <w:left w:val="single" w:sz="4" w:space="0" w:color="000000"/>
              <w:bottom w:val="single" w:sz="4" w:space="0" w:color="000000"/>
            </w:tcBorders>
            <w:shd w:val="clear" w:color="auto" w:fill="FFC000"/>
          </w:tcPr>
          <w:p w:rsidR="00D8466C" w:rsidRPr="00072007" w:rsidRDefault="00D8466C" w:rsidP="00870C19">
            <w:pPr>
              <w:pStyle w:val="Default"/>
              <w:jc w:val="center"/>
              <w:rPr>
                <w:rFonts w:ascii="Bookman Old Style" w:eastAsia="Times New Roman" w:hAnsi="Bookman Old Style"/>
                <w:b/>
                <w:sz w:val="22"/>
                <w:szCs w:val="22"/>
                <w:lang w:eastAsia="pt-BR"/>
              </w:rPr>
            </w:pPr>
            <w:r w:rsidRPr="00072007">
              <w:rPr>
                <w:rFonts w:ascii="Bookman Old Style" w:eastAsia="Times New Roman" w:hAnsi="Bookman Old Style"/>
                <w:b/>
                <w:sz w:val="22"/>
                <w:szCs w:val="22"/>
                <w:lang w:eastAsia="pt-BR"/>
              </w:rPr>
              <w:t>BRASIL/2013</w:t>
            </w:r>
          </w:p>
          <w:p w:rsidR="00D8466C" w:rsidRPr="00072007" w:rsidRDefault="00D8466C" w:rsidP="00870C19">
            <w:pPr>
              <w:pStyle w:val="Default"/>
              <w:jc w:val="center"/>
              <w:rPr>
                <w:rFonts w:ascii="Bookman Old Style" w:eastAsia="Times New Roman" w:hAnsi="Bookman Old Style"/>
                <w:b/>
                <w:sz w:val="22"/>
                <w:szCs w:val="22"/>
                <w:lang w:eastAsia="pt-BR"/>
              </w:rPr>
            </w:pPr>
          </w:p>
        </w:tc>
        <w:tc>
          <w:tcPr>
            <w:tcW w:w="5166" w:type="dxa"/>
            <w:tcBorders>
              <w:top w:val="single" w:sz="4" w:space="0" w:color="000000"/>
              <w:left w:val="single" w:sz="4" w:space="0" w:color="000000"/>
              <w:bottom w:val="single" w:sz="4" w:space="0" w:color="000000"/>
              <w:right w:val="single" w:sz="4" w:space="0" w:color="000000"/>
            </w:tcBorders>
            <w:shd w:val="clear" w:color="auto" w:fill="FFC000"/>
          </w:tcPr>
          <w:p w:rsidR="00D8466C" w:rsidRPr="00072007" w:rsidRDefault="00D8466C" w:rsidP="00870C19">
            <w:pPr>
              <w:pStyle w:val="Default"/>
              <w:shd w:val="clear" w:color="auto" w:fill="FF950E"/>
              <w:jc w:val="center"/>
              <w:rPr>
                <w:rFonts w:ascii="Bookman Old Style" w:hAnsi="Bookman Old Style"/>
              </w:rPr>
            </w:pPr>
            <w:r w:rsidRPr="00072007">
              <w:rPr>
                <w:rFonts w:ascii="Bookman Old Style" w:hAnsi="Bookman Old Style"/>
                <w:b/>
                <w:color w:val="auto"/>
                <w:sz w:val="22"/>
                <w:szCs w:val="22"/>
              </w:rPr>
              <w:t>CONSTANTINA/2013</w:t>
            </w:r>
          </w:p>
        </w:tc>
      </w:tr>
      <w:tr w:rsidR="00D8466C" w:rsidTr="003B5081">
        <w:tc>
          <w:tcPr>
            <w:tcW w:w="4773" w:type="dxa"/>
            <w:tcBorders>
              <w:top w:val="single" w:sz="4" w:space="0" w:color="000000"/>
              <w:left w:val="single" w:sz="4" w:space="0" w:color="000000"/>
              <w:bottom w:val="single" w:sz="4" w:space="0" w:color="000000"/>
            </w:tcBorders>
            <w:shd w:val="clear" w:color="auto" w:fill="DBE5F1"/>
          </w:tcPr>
          <w:p w:rsidR="00D8466C" w:rsidRPr="00072007" w:rsidRDefault="00D8466C" w:rsidP="00870C19">
            <w:pPr>
              <w:pStyle w:val="Default"/>
              <w:jc w:val="center"/>
              <w:rPr>
                <w:rFonts w:ascii="Bookman Old Style" w:hAnsi="Bookman Old Style"/>
                <w:b/>
                <w:bCs/>
                <w:color w:val="auto"/>
                <w:sz w:val="22"/>
                <w:szCs w:val="22"/>
              </w:rPr>
            </w:pPr>
            <w:r w:rsidRPr="00072007">
              <w:rPr>
                <w:rFonts w:ascii="Bookman Old Style" w:hAnsi="Bookman Old Style"/>
                <w:b/>
                <w:bCs/>
                <w:color w:val="auto"/>
                <w:sz w:val="22"/>
                <w:szCs w:val="22"/>
              </w:rPr>
              <w:t>Atendimento população (15-17 anos)</w:t>
            </w:r>
          </w:p>
        </w:tc>
        <w:tc>
          <w:tcPr>
            <w:tcW w:w="5166" w:type="dxa"/>
            <w:tcBorders>
              <w:top w:val="single" w:sz="4" w:space="0" w:color="000000"/>
              <w:left w:val="single" w:sz="4" w:space="0" w:color="000000"/>
              <w:bottom w:val="single" w:sz="4" w:space="0" w:color="000000"/>
              <w:right w:val="single" w:sz="4" w:space="0" w:color="000000"/>
            </w:tcBorders>
            <w:shd w:val="clear" w:color="auto" w:fill="DBE5F1"/>
          </w:tcPr>
          <w:p w:rsidR="00D8466C" w:rsidRPr="00072007" w:rsidRDefault="00D8466C" w:rsidP="00870C19">
            <w:pPr>
              <w:pStyle w:val="Default"/>
              <w:jc w:val="center"/>
              <w:rPr>
                <w:rFonts w:ascii="Bookman Old Style" w:hAnsi="Bookman Old Style"/>
              </w:rPr>
            </w:pPr>
            <w:r w:rsidRPr="00072007">
              <w:rPr>
                <w:rFonts w:ascii="Bookman Old Style" w:hAnsi="Bookman Old Style"/>
                <w:b/>
                <w:bCs/>
                <w:color w:val="auto"/>
                <w:sz w:val="22"/>
                <w:szCs w:val="22"/>
              </w:rPr>
              <w:t>Atendimento população (15-17 anos)</w:t>
            </w:r>
          </w:p>
        </w:tc>
      </w:tr>
      <w:tr w:rsidR="00D8466C" w:rsidTr="003B5081">
        <w:trPr>
          <w:trHeight w:val="1836"/>
        </w:trPr>
        <w:tc>
          <w:tcPr>
            <w:tcW w:w="4773" w:type="dxa"/>
            <w:tcBorders>
              <w:top w:val="single" w:sz="4" w:space="0" w:color="000000"/>
              <w:left w:val="single" w:sz="4" w:space="0" w:color="000000"/>
              <w:bottom w:val="single" w:sz="4" w:space="0" w:color="000000"/>
            </w:tcBorders>
            <w:shd w:val="clear" w:color="auto" w:fill="auto"/>
          </w:tcPr>
          <w:p w:rsidR="00D8466C" w:rsidRPr="00072007" w:rsidRDefault="00D8466C" w:rsidP="00870C19">
            <w:pPr>
              <w:pStyle w:val="Default"/>
              <w:rPr>
                <w:rFonts w:ascii="Bookman Old Style" w:hAnsi="Bookman Old Style"/>
                <w:color w:val="auto"/>
                <w:sz w:val="22"/>
                <w:szCs w:val="22"/>
              </w:rPr>
            </w:pPr>
            <w:r w:rsidRPr="00072007">
              <w:rPr>
                <w:rFonts w:ascii="Bookman Old Style" w:hAnsi="Bookman Old Style"/>
                <w:b/>
                <w:bCs/>
                <w:color w:val="FF0000"/>
                <w:sz w:val="22"/>
                <w:szCs w:val="22"/>
              </w:rPr>
              <w:t xml:space="preserve">Como é: </w:t>
            </w:r>
          </w:p>
          <w:p w:rsidR="00D8466C" w:rsidRPr="00072007" w:rsidRDefault="00D8466C" w:rsidP="00870C19">
            <w:pPr>
              <w:pStyle w:val="Default"/>
              <w:spacing w:after="111"/>
              <w:rPr>
                <w:rFonts w:ascii="Bookman Old Style" w:hAnsi="Bookman Old Style"/>
                <w:color w:val="auto"/>
                <w:sz w:val="22"/>
                <w:szCs w:val="22"/>
              </w:rPr>
            </w:pPr>
            <w:r w:rsidRPr="00072007">
              <w:rPr>
                <w:rFonts w:ascii="Bookman Old Style" w:hAnsi="Bookman Old Style"/>
                <w:color w:val="auto"/>
                <w:sz w:val="22"/>
                <w:szCs w:val="22"/>
              </w:rPr>
              <w:t>• 10,3 milhões de pessoas com 15 a 17 anos</w:t>
            </w:r>
          </w:p>
          <w:p w:rsidR="00D8466C" w:rsidRPr="00072007" w:rsidRDefault="00D8466C" w:rsidP="00870C19">
            <w:pPr>
              <w:pStyle w:val="Default"/>
              <w:spacing w:after="154"/>
              <w:rPr>
                <w:rFonts w:ascii="Bookman Old Style" w:hAnsi="Bookman Old Style"/>
                <w:color w:val="auto"/>
                <w:sz w:val="22"/>
                <w:szCs w:val="22"/>
              </w:rPr>
            </w:pPr>
            <w:r w:rsidRPr="00072007">
              <w:rPr>
                <w:rFonts w:ascii="Bookman Old Style" w:hAnsi="Bookman Old Style"/>
                <w:color w:val="auto"/>
                <w:sz w:val="22"/>
                <w:szCs w:val="22"/>
              </w:rPr>
              <w:t xml:space="preserve">• </w:t>
            </w:r>
            <w:r w:rsidRPr="00072007">
              <w:rPr>
                <w:rFonts w:ascii="Bookman Old Style" w:eastAsia="Arial" w:hAnsi="Bookman Old Style"/>
                <w:color w:val="auto"/>
                <w:sz w:val="22"/>
                <w:szCs w:val="22"/>
              </w:rPr>
              <w:t xml:space="preserve">8,3 </w:t>
            </w:r>
            <w:proofErr w:type="gramStart"/>
            <w:r w:rsidRPr="00072007">
              <w:rPr>
                <w:rFonts w:ascii="Bookman Old Style" w:hAnsi="Bookman Old Style"/>
                <w:color w:val="auto"/>
                <w:sz w:val="22"/>
                <w:szCs w:val="22"/>
              </w:rPr>
              <w:t>milhões matriculadas</w:t>
            </w:r>
            <w:proofErr w:type="gramEnd"/>
            <w:r w:rsidRPr="00072007">
              <w:rPr>
                <w:rFonts w:ascii="Bookman Old Style" w:hAnsi="Bookman Old Style"/>
                <w:color w:val="auto"/>
                <w:sz w:val="22"/>
                <w:szCs w:val="22"/>
              </w:rPr>
              <w:t xml:space="preserve"> </w:t>
            </w:r>
          </w:p>
          <w:p w:rsidR="00D8466C" w:rsidRPr="00072007" w:rsidRDefault="00D8466C" w:rsidP="00870C19">
            <w:pPr>
              <w:rPr>
                <w:rFonts w:ascii="Bookman Old Style" w:hAnsi="Bookman Old Style"/>
                <w:b/>
                <w:bCs/>
                <w:color w:val="FF0000"/>
              </w:rPr>
            </w:pPr>
            <w:r w:rsidRPr="00072007">
              <w:rPr>
                <w:rFonts w:ascii="Bookman Old Style" w:eastAsia="Calibri" w:hAnsi="Bookman Old Style"/>
              </w:rPr>
              <w:t xml:space="preserve">• </w:t>
            </w:r>
            <w:r w:rsidRPr="00072007">
              <w:rPr>
                <w:rFonts w:ascii="Bookman Old Style" w:hAnsi="Bookman Old Style"/>
                <w:b/>
              </w:rPr>
              <w:t>81</w:t>
            </w:r>
            <w:r w:rsidRPr="00072007">
              <w:rPr>
                <w:rFonts w:ascii="Bookman Old Style" w:hAnsi="Bookman Old Style"/>
              </w:rPr>
              <w:t>,4% da população atendida</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rsidR="00D8466C" w:rsidRPr="00072007" w:rsidRDefault="00D8466C" w:rsidP="00870C19">
            <w:pPr>
              <w:pStyle w:val="Default"/>
              <w:spacing w:after="111"/>
              <w:rPr>
                <w:rFonts w:ascii="Bookman Old Style" w:hAnsi="Bookman Old Style"/>
                <w:color w:val="auto"/>
                <w:sz w:val="22"/>
                <w:szCs w:val="22"/>
              </w:rPr>
            </w:pPr>
            <w:r w:rsidRPr="00072007">
              <w:rPr>
                <w:rFonts w:ascii="Bookman Old Style" w:hAnsi="Bookman Old Style"/>
                <w:b/>
                <w:bCs/>
                <w:color w:val="FF0000"/>
                <w:sz w:val="22"/>
                <w:szCs w:val="22"/>
              </w:rPr>
              <w:t xml:space="preserve">Como é: </w:t>
            </w:r>
          </w:p>
          <w:p w:rsidR="00D8466C" w:rsidRPr="00072007" w:rsidRDefault="00D8466C" w:rsidP="00870C19">
            <w:pPr>
              <w:pStyle w:val="Default"/>
              <w:spacing w:after="111"/>
              <w:rPr>
                <w:rFonts w:ascii="Bookman Old Style" w:hAnsi="Bookman Old Style"/>
                <w:color w:val="auto"/>
                <w:sz w:val="22"/>
                <w:szCs w:val="22"/>
              </w:rPr>
            </w:pPr>
            <w:r w:rsidRPr="00072007">
              <w:rPr>
                <w:rFonts w:ascii="Bookman Old Style" w:hAnsi="Bookman Old Style"/>
                <w:color w:val="auto"/>
                <w:sz w:val="22"/>
                <w:szCs w:val="22"/>
              </w:rPr>
              <w:t>• 473 pessoas com 15 a 17 anos</w:t>
            </w:r>
          </w:p>
          <w:p w:rsidR="00D8466C" w:rsidRPr="00072007" w:rsidRDefault="00D8466C" w:rsidP="00870C19">
            <w:pPr>
              <w:pStyle w:val="Default"/>
              <w:spacing w:after="111"/>
              <w:rPr>
                <w:rFonts w:ascii="Bookman Old Style" w:hAnsi="Bookman Old Style"/>
                <w:color w:val="auto"/>
                <w:sz w:val="22"/>
                <w:szCs w:val="22"/>
              </w:rPr>
            </w:pPr>
            <w:r w:rsidRPr="00072007">
              <w:rPr>
                <w:rFonts w:ascii="Bookman Old Style" w:hAnsi="Bookman Old Style"/>
                <w:color w:val="auto"/>
                <w:sz w:val="22"/>
                <w:szCs w:val="22"/>
              </w:rPr>
              <w:t>• 371 matriculadas</w:t>
            </w:r>
          </w:p>
          <w:p w:rsidR="00D8466C" w:rsidRPr="00072007" w:rsidRDefault="00D8466C" w:rsidP="00870C19">
            <w:pPr>
              <w:tabs>
                <w:tab w:val="left" w:pos="3345"/>
              </w:tabs>
              <w:rPr>
                <w:rFonts w:ascii="Bookman Old Style" w:hAnsi="Bookman Old Style"/>
              </w:rPr>
            </w:pPr>
            <w:r w:rsidRPr="00072007">
              <w:rPr>
                <w:rFonts w:ascii="Bookman Old Style" w:eastAsia="Calibri" w:hAnsi="Bookman Old Style"/>
              </w:rPr>
              <w:t xml:space="preserve">• </w:t>
            </w:r>
            <w:r w:rsidRPr="00072007">
              <w:rPr>
                <w:rFonts w:ascii="Bookman Old Style" w:eastAsia="Calibri" w:hAnsi="Bookman Old Style"/>
                <w:shd w:val="clear" w:color="auto" w:fill="FFFF00"/>
              </w:rPr>
              <w:t>78,4 %</w:t>
            </w:r>
            <w:r w:rsidRPr="00072007">
              <w:rPr>
                <w:rFonts w:ascii="Bookman Old Style" w:hAnsi="Bookman Old Style"/>
              </w:rPr>
              <w:t xml:space="preserve"> da população atendida</w:t>
            </w:r>
          </w:p>
        </w:tc>
      </w:tr>
      <w:tr w:rsidR="00D8466C" w:rsidTr="003B5081">
        <w:tc>
          <w:tcPr>
            <w:tcW w:w="4773" w:type="dxa"/>
            <w:tcBorders>
              <w:top w:val="single" w:sz="4" w:space="0" w:color="000000"/>
              <w:left w:val="single" w:sz="4" w:space="0" w:color="000000"/>
              <w:bottom w:val="single" w:sz="4" w:space="0" w:color="000000"/>
            </w:tcBorders>
            <w:shd w:val="clear" w:color="auto" w:fill="auto"/>
          </w:tcPr>
          <w:p w:rsidR="00D8466C" w:rsidRPr="00072007" w:rsidRDefault="00D8466C" w:rsidP="00870C19">
            <w:pPr>
              <w:pStyle w:val="Default"/>
              <w:rPr>
                <w:rFonts w:ascii="Bookman Old Style" w:hAnsi="Bookman Old Style"/>
                <w:color w:val="auto"/>
                <w:sz w:val="22"/>
                <w:szCs w:val="22"/>
              </w:rPr>
            </w:pPr>
            <w:r w:rsidRPr="00072007">
              <w:rPr>
                <w:rFonts w:ascii="Bookman Old Style" w:hAnsi="Bookman Old Style"/>
                <w:b/>
                <w:bCs/>
                <w:color w:val="FF0000"/>
                <w:sz w:val="22"/>
                <w:szCs w:val="22"/>
              </w:rPr>
              <w:t xml:space="preserve">Como será: </w:t>
            </w:r>
          </w:p>
          <w:p w:rsidR="00D8466C" w:rsidRPr="00072007" w:rsidRDefault="00D8466C" w:rsidP="00870C19">
            <w:pPr>
              <w:pStyle w:val="Default"/>
              <w:spacing w:after="111"/>
              <w:rPr>
                <w:rFonts w:ascii="Bookman Old Style" w:hAnsi="Bookman Old Style"/>
                <w:color w:val="auto"/>
                <w:sz w:val="22"/>
                <w:szCs w:val="22"/>
              </w:rPr>
            </w:pPr>
            <w:r w:rsidRPr="00072007">
              <w:rPr>
                <w:rFonts w:ascii="Bookman Old Style" w:hAnsi="Bookman Old Style"/>
                <w:color w:val="auto"/>
                <w:sz w:val="22"/>
                <w:szCs w:val="22"/>
              </w:rPr>
              <w:t xml:space="preserve">• </w:t>
            </w:r>
            <w:r w:rsidRPr="00072007">
              <w:rPr>
                <w:rFonts w:ascii="Bookman Old Style" w:eastAsia="Arial" w:hAnsi="Bookman Old Style"/>
                <w:color w:val="auto"/>
                <w:sz w:val="22"/>
                <w:szCs w:val="22"/>
              </w:rPr>
              <w:t>10,2</w:t>
            </w:r>
            <w:r w:rsidRPr="00072007">
              <w:rPr>
                <w:rFonts w:ascii="Bookman Old Style" w:hAnsi="Bookman Old Style"/>
                <w:color w:val="auto"/>
                <w:sz w:val="22"/>
                <w:szCs w:val="22"/>
              </w:rPr>
              <w:t xml:space="preserve"> </w:t>
            </w:r>
            <w:proofErr w:type="gramStart"/>
            <w:r w:rsidRPr="00072007">
              <w:rPr>
                <w:rFonts w:ascii="Bookman Old Style" w:hAnsi="Bookman Old Style"/>
                <w:color w:val="auto"/>
                <w:sz w:val="22"/>
                <w:szCs w:val="22"/>
              </w:rPr>
              <w:t>milhões matriculadas</w:t>
            </w:r>
            <w:proofErr w:type="gramEnd"/>
          </w:p>
          <w:p w:rsidR="00D8466C" w:rsidRPr="00072007" w:rsidRDefault="00D8466C" w:rsidP="00870C19">
            <w:pPr>
              <w:rPr>
                <w:rFonts w:ascii="Bookman Old Style" w:hAnsi="Bookman Old Style"/>
                <w:b/>
                <w:bCs/>
                <w:color w:val="FF0000"/>
              </w:rPr>
            </w:pPr>
            <w:r w:rsidRPr="00072007">
              <w:rPr>
                <w:rFonts w:ascii="Bookman Old Style" w:eastAsia="Calibri" w:hAnsi="Bookman Old Style"/>
              </w:rPr>
              <w:t xml:space="preserve">• </w:t>
            </w:r>
            <w:r w:rsidRPr="00072007">
              <w:rPr>
                <w:rFonts w:ascii="Bookman Old Style" w:hAnsi="Bookman Old Style"/>
              </w:rPr>
              <w:t>100% da população atendida</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rsidR="00D8466C" w:rsidRPr="00072007" w:rsidRDefault="00D8466C" w:rsidP="00870C19">
            <w:pPr>
              <w:pStyle w:val="Default"/>
              <w:rPr>
                <w:rFonts w:ascii="Bookman Old Style" w:hAnsi="Bookman Old Style"/>
                <w:color w:val="auto"/>
                <w:sz w:val="22"/>
                <w:szCs w:val="22"/>
              </w:rPr>
            </w:pPr>
            <w:r w:rsidRPr="00072007">
              <w:rPr>
                <w:rFonts w:ascii="Bookman Old Style" w:hAnsi="Bookman Old Style"/>
                <w:b/>
                <w:bCs/>
                <w:color w:val="FF0000"/>
                <w:sz w:val="22"/>
                <w:szCs w:val="22"/>
              </w:rPr>
              <w:t xml:space="preserve">Como será: </w:t>
            </w:r>
          </w:p>
          <w:p w:rsidR="00D8466C" w:rsidRPr="00072007" w:rsidRDefault="00D8466C" w:rsidP="00870C19">
            <w:pPr>
              <w:pStyle w:val="Default"/>
              <w:spacing w:after="111"/>
              <w:rPr>
                <w:rFonts w:ascii="Bookman Old Style" w:hAnsi="Bookman Old Style"/>
                <w:color w:val="auto"/>
                <w:sz w:val="22"/>
                <w:szCs w:val="22"/>
              </w:rPr>
            </w:pPr>
            <w:r w:rsidRPr="00072007">
              <w:rPr>
                <w:rFonts w:ascii="Bookman Old Style" w:hAnsi="Bookman Old Style"/>
                <w:color w:val="auto"/>
                <w:sz w:val="22"/>
                <w:szCs w:val="22"/>
              </w:rPr>
              <w:t xml:space="preserve">• 473 matriculadas </w:t>
            </w:r>
          </w:p>
          <w:p w:rsidR="00D8466C" w:rsidRPr="00072007" w:rsidRDefault="00D8466C" w:rsidP="00870C19">
            <w:pPr>
              <w:pStyle w:val="Default"/>
              <w:spacing w:after="111"/>
              <w:rPr>
                <w:rFonts w:ascii="Bookman Old Style" w:hAnsi="Bookman Old Style"/>
              </w:rPr>
            </w:pPr>
            <w:r w:rsidRPr="00072007">
              <w:rPr>
                <w:rFonts w:ascii="Bookman Old Style" w:hAnsi="Bookman Old Style"/>
                <w:color w:val="auto"/>
                <w:sz w:val="22"/>
                <w:szCs w:val="22"/>
              </w:rPr>
              <w:t xml:space="preserve">• 100 % da população atendida </w:t>
            </w:r>
          </w:p>
        </w:tc>
      </w:tr>
      <w:tr w:rsidR="00D8466C" w:rsidTr="003B5081">
        <w:trPr>
          <w:trHeight w:val="366"/>
        </w:trPr>
        <w:tc>
          <w:tcPr>
            <w:tcW w:w="4773" w:type="dxa"/>
            <w:tcBorders>
              <w:top w:val="single" w:sz="4" w:space="0" w:color="000000"/>
              <w:left w:val="single" w:sz="4" w:space="0" w:color="000000"/>
              <w:bottom w:val="single" w:sz="4" w:space="0" w:color="000000"/>
            </w:tcBorders>
            <w:shd w:val="clear" w:color="auto" w:fill="auto"/>
          </w:tcPr>
          <w:p w:rsidR="00D8466C" w:rsidRPr="00072007" w:rsidRDefault="00D8466C" w:rsidP="00870C19">
            <w:pPr>
              <w:spacing w:line="100" w:lineRule="atLeast"/>
              <w:jc w:val="both"/>
              <w:rPr>
                <w:rFonts w:ascii="Bookman Old Style" w:hAnsi="Bookman Old Style"/>
              </w:rPr>
            </w:pPr>
            <w:r w:rsidRPr="00072007">
              <w:rPr>
                <w:rFonts w:ascii="Bookman Old Style" w:hAnsi="Bookman Old Style"/>
              </w:rPr>
              <w:t>Fonte: INEP/2013</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rsidR="00D8466C" w:rsidRPr="00072007" w:rsidRDefault="00D8466C" w:rsidP="00870C19">
            <w:pPr>
              <w:snapToGrid w:val="0"/>
              <w:spacing w:line="100" w:lineRule="atLeast"/>
              <w:jc w:val="both"/>
              <w:rPr>
                <w:rFonts w:ascii="Bookman Old Style" w:hAnsi="Bookman Old Style"/>
              </w:rPr>
            </w:pPr>
          </w:p>
        </w:tc>
      </w:tr>
    </w:tbl>
    <w:p w:rsidR="00D8466C" w:rsidRDefault="00D8466C" w:rsidP="00D8466C">
      <w:pPr>
        <w:shd w:val="clear" w:color="auto" w:fill="FCFCFC"/>
        <w:rPr>
          <w:rFonts w:eastAsia="Calibri"/>
          <w:b/>
        </w:rPr>
      </w:pPr>
      <w:r>
        <w:rPr>
          <w:rFonts w:eastAsia="Calibri"/>
          <w:b/>
        </w:rPr>
        <w:t xml:space="preserve">    </w:t>
      </w:r>
    </w:p>
    <w:p w:rsidR="00D8466C" w:rsidRPr="00072007" w:rsidRDefault="00D8466C" w:rsidP="00D8466C">
      <w:pPr>
        <w:shd w:val="clear" w:color="auto" w:fill="FCFCFC"/>
        <w:rPr>
          <w:rFonts w:ascii="Bookman Old Style" w:eastAsia="Calibri" w:hAnsi="Bookman Old Style"/>
          <w:b/>
        </w:rPr>
      </w:pPr>
    </w:p>
    <w:p w:rsidR="00D8466C" w:rsidRPr="00072007" w:rsidRDefault="00D8466C" w:rsidP="00D8466C">
      <w:pPr>
        <w:shd w:val="clear" w:color="auto" w:fill="FCFCFC"/>
        <w:rPr>
          <w:rFonts w:ascii="Bookman Old Style" w:hAnsi="Bookman Old Style"/>
          <w:color w:val="000000"/>
        </w:rPr>
      </w:pPr>
      <w:r w:rsidRPr="00072007">
        <w:rPr>
          <w:rFonts w:ascii="Bookman Old Style" w:eastAsia="Calibri" w:hAnsi="Bookman Old Style"/>
          <w:b/>
        </w:rPr>
        <w:t xml:space="preserve">   </w:t>
      </w:r>
      <w:proofErr w:type="gramStart"/>
      <w:r w:rsidRPr="00072007">
        <w:rPr>
          <w:rFonts w:ascii="Bookman Old Style" w:eastAsia="Calibri" w:hAnsi="Bookman Old Style"/>
          <w:b/>
        </w:rPr>
        <w:t>POPULAÇÃO DE 15 A 17 ANOS MATRICULADAS</w:t>
      </w:r>
      <w:proofErr w:type="gramEnd"/>
      <w:r w:rsidRPr="00072007">
        <w:rPr>
          <w:rFonts w:ascii="Bookman Old Style" w:eastAsia="Calibri" w:hAnsi="Bookman Old Style"/>
          <w:b/>
        </w:rPr>
        <w:t xml:space="preserve">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6663"/>
        <w:gridCol w:w="1825"/>
        <w:gridCol w:w="23"/>
      </w:tblGrid>
      <w:tr w:rsidR="00D8466C" w:rsidRPr="00072007" w:rsidTr="00870C19">
        <w:trPr>
          <w:trHeight w:val="351"/>
        </w:trPr>
        <w:tc>
          <w:tcPr>
            <w:tcW w:w="1787" w:type="dxa"/>
            <w:shd w:val="clear" w:color="auto" w:fill="92D050"/>
          </w:tcPr>
          <w:p w:rsidR="00D8466C" w:rsidRPr="00072007" w:rsidRDefault="00D8466C" w:rsidP="00870C19">
            <w:pPr>
              <w:jc w:val="center"/>
              <w:rPr>
                <w:rFonts w:ascii="Bookman Old Style" w:hAnsi="Bookman Old Style"/>
                <w:b/>
                <w:bCs/>
                <w:color w:val="000000"/>
              </w:rPr>
            </w:pPr>
            <w:r w:rsidRPr="00072007">
              <w:rPr>
                <w:rFonts w:ascii="Bookman Old Style" w:hAnsi="Bookman Old Style"/>
                <w:color w:val="000000"/>
              </w:rPr>
              <w:t>Como é Brasil</w:t>
            </w:r>
          </w:p>
        </w:tc>
        <w:tc>
          <w:tcPr>
            <w:tcW w:w="6663" w:type="dxa"/>
            <w:shd w:val="clear" w:color="auto" w:fill="FFFF00"/>
          </w:tcPr>
          <w:p w:rsidR="00D8466C" w:rsidRPr="00072007" w:rsidRDefault="00D8466C" w:rsidP="00870C19">
            <w:pPr>
              <w:jc w:val="center"/>
              <w:rPr>
                <w:rFonts w:ascii="Bookman Old Style" w:hAnsi="Bookman Old Style"/>
                <w:b/>
                <w:bCs/>
                <w:color w:val="FF420E"/>
              </w:rPr>
            </w:pPr>
            <w:r w:rsidRPr="00072007">
              <w:rPr>
                <w:rFonts w:ascii="Bookman Old Style" w:hAnsi="Bookman Old Style"/>
                <w:b/>
                <w:bCs/>
                <w:color w:val="000000"/>
              </w:rPr>
              <w:t xml:space="preserve">MATRICULADAS (84,3%) </w:t>
            </w:r>
          </w:p>
        </w:tc>
        <w:tc>
          <w:tcPr>
            <w:tcW w:w="1825" w:type="dxa"/>
            <w:shd w:val="clear" w:color="auto" w:fill="DDD9C3"/>
          </w:tcPr>
          <w:p w:rsidR="00D8466C" w:rsidRPr="00072007" w:rsidRDefault="00D8466C" w:rsidP="00870C19">
            <w:pPr>
              <w:snapToGrid w:val="0"/>
              <w:jc w:val="center"/>
              <w:rPr>
                <w:rFonts w:ascii="Bookman Old Style" w:hAnsi="Bookman Old Style"/>
                <w:b/>
                <w:bCs/>
                <w:color w:val="FF420E"/>
              </w:rPr>
            </w:pPr>
          </w:p>
        </w:tc>
        <w:tc>
          <w:tcPr>
            <w:tcW w:w="23" w:type="dxa"/>
            <w:shd w:val="clear" w:color="auto" w:fill="D0CECE"/>
          </w:tcPr>
          <w:p w:rsidR="00D8466C" w:rsidRPr="00072007" w:rsidRDefault="00D8466C" w:rsidP="00870C19">
            <w:pPr>
              <w:snapToGrid w:val="0"/>
              <w:jc w:val="center"/>
              <w:rPr>
                <w:rFonts w:ascii="Bookman Old Style" w:hAnsi="Bookman Old Style"/>
              </w:rPr>
            </w:pPr>
          </w:p>
        </w:tc>
      </w:tr>
    </w:tbl>
    <w:p w:rsidR="00D8466C" w:rsidRPr="00072007" w:rsidRDefault="00D8466C" w:rsidP="00D8466C">
      <w:pPr>
        <w:spacing w:line="100" w:lineRule="atLeast"/>
        <w:jc w:val="both"/>
        <w:rPr>
          <w:rFonts w:ascii="Bookman Old Style" w:hAnsi="Bookman Old Style"/>
          <w:color w:val="000000"/>
        </w:rPr>
      </w:pPr>
      <w:proofErr w:type="gramStart"/>
      <w:r w:rsidRPr="00072007">
        <w:rPr>
          <w:rFonts w:ascii="Bookman Old Style" w:hAnsi="Bookman Old Style"/>
          <w:b/>
        </w:rPr>
        <w:t>POPULAÇÃO DE 15 A 17 ANOS MATRICULADAS</w:t>
      </w:r>
      <w:proofErr w:type="gramEnd"/>
      <w:r w:rsidRPr="00072007">
        <w:rPr>
          <w:rFonts w:ascii="Bookman Old Style" w:hAnsi="Bookman Old Style"/>
          <w:b/>
        </w:rPr>
        <w:t xml:space="preserve">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787"/>
        <w:gridCol w:w="6804"/>
        <w:gridCol w:w="1684"/>
        <w:gridCol w:w="23"/>
      </w:tblGrid>
      <w:tr w:rsidR="00D8466C" w:rsidRPr="00072007" w:rsidTr="00870C19">
        <w:trPr>
          <w:trHeight w:val="351"/>
        </w:trPr>
        <w:tc>
          <w:tcPr>
            <w:tcW w:w="1787" w:type="dxa"/>
            <w:shd w:val="clear" w:color="auto" w:fill="92D050"/>
          </w:tcPr>
          <w:p w:rsidR="00D8466C" w:rsidRPr="00072007" w:rsidRDefault="00D8466C" w:rsidP="00870C19">
            <w:pPr>
              <w:jc w:val="center"/>
              <w:rPr>
                <w:rFonts w:ascii="Bookman Old Style" w:hAnsi="Bookman Old Style"/>
                <w:b/>
                <w:bCs/>
                <w:color w:val="000000"/>
              </w:rPr>
            </w:pPr>
            <w:r w:rsidRPr="00072007">
              <w:rPr>
                <w:rFonts w:ascii="Bookman Old Style" w:hAnsi="Bookman Old Style"/>
                <w:color w:val="000000"/>
              </w:rPr>
              <w:t>Como é RS</w:t>
            </w:r>
          </w:p>
        </w:tc>
        <w:tc>
          <w:tcPr>
            <w:tcW w:w="6804" w:type="dxa"/>
            <w:shd w:val="clear" w:color="auto" w:fill="FFFF00"/>
          </w:tcPr>
          <w:p w:rsidR="00D8466C" w:rsidRPr="00072007" w:rsidRDefault="00D8466C" w:rsidP="00870C19">
            <w:pPr>
              <w:jc w:val="center"/>
              <w:rPr>
                <w:rFonts w:ascii="Bookman Old Style" w:hAnsi="Bookman Old Style"/>
                <w:b/>
                <w:bCs/>
                <w:color w:val="FF420E"/>
              </w:rPr>
            </w:pPr>
            <w:r w:rsidRPr="00072007">
              <w:rPr>
                <w:rFonts w:ascii="Bookman Old Style" w:hAnsi="Bookman Old Style"/>
                <w:b/>
                <w:bCs/>
                <w:color w:val="000000"/>
              </w:rPr>
              <w:t xml:space="preserve">MATRICULADAS (84,5%) </w:t>
            </w:r>
          </w:p>
        </w:tc>
        <w:tc>
          <w:tcPr>
            <w:tcW w:w="1684" w:type="dxa"/>
            <w:shd w:val="clear" w:color="auto" w:fill="DDD9C3"/>
          </w:tcPr>
          <w:p w:rsidR="00D8466C" w:rsidRPr="00072007" w:rsidRDefault="00D8466C" w:rsidP="00870C19">
            <w:pPr>
              <w:snapToGrid w:val="0"/>
              <w:jc w:val="center"/>
              <w:rPr>
                <w:rFonts w:ascii="Bookman Old Style" w:hAnsi="Bookman Old Style"/>
                <w:b/>
                <w:bCs/>
                <w:color w:val="FF420E"/>
              </w:rPr>
            </w:pPr>
          </w:p>
        </w:tc>
        <w:tc>
          <w:tcPr>
            <w:tcW w:w="23" w:type="dxa"/>
            <w:shd w:val="clear" w:color="auto" w:fill="D0CECE"/>
          </w:tcPr>
          <w:p w:rsidR="00D8466C" w:rsidRPr="00072007" w:rsidRDefault="00D8466C" w:rsidP="00870C19">
            <w:pPr>
              <w:snapToGrid w:val="0"/>
              <w:jc w:val="center"/>
              <w:rPr>
                <w:rFonts w:ascii="Bookman Old Style" w:hAnsi="Bookman Old Style"/>
              </w:rPr>
            </w:pPr>
          </w:p>
        </w:tc>
      </w:tr>
    </w:tbl>
    <w:p w:rsidR="00D8466C" w:rsidRPr="00072007" w:rsidRDefault="00D8466C" w:rsidP="00D8466C">
      <w:pPr>
        <w:spacing w:line="100" w:lineRule="atLeast"/>
        <w:jc w:val="both"/>
        <w:rPr>
          <w:rFonts w:ascii="Bookman Old Style" w:hAnsi="Bookman Old Style"/>
          <w:color w:val="000000"/>
        </w:rPr>
      </w:pPr>
      <w:proofErr w:type="gramStart"/>
      <w:r w:rsidRPr="00072007">
        <w:rPr>
          <w:rFonts w:ascii="Bookman Old Style" w:hAnsi="Bookman Old Style"/>
          <w:b/>
        </w:rPr>
        <w:t>POPULAÇÃO DE 15 A 17 ANOS MATRICULADAS</w:t>
      </w:r>
      <w:proofErr w:type="gramEnd"/>
      <w:r w:rsidRPr="00072007">
        <w:rPr>
          <w:rFonts w:ascii="Bookman Old Style" w:hAnsi="Bookman Old Style"/>
          <w:b/>
        </w:rPr>
        <w:t xml:space="preserve"> – 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6096"/>
        <w:gridCol w:w="2415"/>
      </w:tblGrid>
      <w:tr w:rsidR="00D8466C" w:rsidRPr="00072007" w:rsidTr="00870C19">
        <w:trPr>
          <w:trHeight w:val="543"/>
        </w:trPr>
        <w:tc>
          <w:tcPr>
            <w:tcW w:w="1809" w:type="dxa"/>
            <w:shd w:val="clear" w:color="auto" w:fill="92D050"/>
          </w:tcPr>
          <w:p w:rsidR="00D8466C" w:rsidRPr="00072007" w:rsidRDefault="00D8466C" w:rsidP="00870C19">
            <w:pPr>
              <w:rPr>
                <w:rFonts w:ascii="Bookman Old Style" w:hAnsi="Bookman Old Style"/>
                <w:b/>
                <w:bCs/>
                <w:color w:val="000000"/>
              </w:rPr>
            </w:pPr>
            <w:r w:rsidRPr="00072007">
              <w:rPr>
                <w:rFonts w:ascii="Bookman Old Style" w:hAnsi="Bookman Old Style"/>
                <w:color w:val="000000"/>
              </w:rPr>
              <w:t>Como Constant..</w:t>
            </w:r>
          </w:p>
        </w:tc>
        <w:tc>
          <w:tcPr>
            <w:tcW w:w="6096" w:type="dxa"/>
            <w:shd w:val="clear" w:color="auto" w:fill="FFFF00"/>
          </w:tcPr>
          <w:p w:rsidR="00D8466C" w:rsidRPr="00072007" w:rsidRDefault="00D8466C" w:rsidP="00870C19">
            <w:pPr>
              <w:jc w:val="center"/>
              <w:rPr>
                <w:rFonts w:ascii="Bookman Old Style" w:hAnsi="Bookman Old Style"/>
              </w:rPr>
            </w:pPr>
            <w:r w:rsidRPr="00072007">
              <w:rPr>
                <w:rFonts w:ascii="Bookman Old Style" w:hAnsi="Bookman Old Style"/>
                <w:b/>
                <w:bCs/>
                <w:color w:val="000000"/>
              </w:rPr>
              <w:t xml:space="preserve">MATRICULADAS (78,4%) </w:t>
            </w:r>
          </w:p>
        </w:tc>
        <w:tc>
          <w:tcPr>
            <w:tcW w:w="2415" w:type="dxa"/>
            <w:shd w:val="clear" w:color="auto" w:fill="DDD9C3"/>
          </w:tcPr>
          <w:p w:rsidR="00D8466C" w:rsidRPr="00072007" w:rsidRDefault="00D8466C" w:rsidP="00870C19">
            <w:pPr>
              <w:snapToGrid w:val="0"/>
              <w:jc w:val="center"/>
              <w:rPr>
                <w:rFonts w:ascii="Bookman Old Style" w:hAnsi="Bookman Old Style"/>
              </w:rPr>
            </w:pPr>
          </w:p>
        </w:tc>
      </w:tr>
    </w:tbl>
    <w:p w:rsidR="00D8466C" w:rsidRPr="00072007" w:rsidRDefault="00D8466C" w:rsidP="00D8466C">
      <w:pPr>
        <w:spacing w:line="100" w:lineRule="atLeast"/>
        <w:jc w:val="both"/>
        <w:rPr>
          <w:rFonts w:ascii="Bookman Old Style" w:hAnsi="Bookman Old Style"/>
          <w:b/>
        </w:rPr>
      </w:pPr>
    </w:p>
    <w:p w:rsidR="00D8466C" w:rsidRPr="00072007" w:rsidRDefault="00D8466C" w:rsidP="00D8466C">
      <w:pPr>
        <w:spacing w:line="100" w:lineRule="atLeast"/>
        <w:jc w:val="both"/>
        <w:rPr>
          <w:rFonts w:ascii="Bookman Old Style" w:hAnsi="Bookman Old Style"/>
          <w:color w:val="000000"/>
        </w:rPr>
      </w:pPr>
      <w:r w:rsidRPr="00072007">
        <w:rPr>
          <w:rFonts w:ascii="Bookman Old Style" w:hAnsi="Bookman Old Style"/>
          <w:b/>
        </w:rPr>
        <w:t>POPULAÇÃO DE 15 A 17 ANOS MATRICULADAS–BRASIL–RIO GRANDE DO SUL – CONSTANTINA/2016</w:t>
      </w:r>
    </w:p>
    <w:tbl>
      <w:tblPr>
        <w:tblW w:w="0" w:type="auto"/>
        <w:tblInd w:w="-108" w:type="dxa"/>
        <w:tblLayout w:type="fixed"/>
        <w:tblCellMar>
          <w:left w:w="0" w:type="dxa"/>
          <w:right w:w="0" w:type="dxa"/>
        </w:tblCellMar>
        <w:tblLook w:val="0000" w:firstRow="0" w:lastRow="0" w:firstColumn="0" w:lastColumn="0" w:noHBand="0" w:noVBand="0"/>
      </w:tblPr>
      <w:tblGrid>
        <w:gridCol w:w="1680"/>
        <w:gridCol w:w="8614"/>
        <w:gridCol w:w="23"/>
      </w:tblGrid>
      <w:tr w:rsidR="00D8466C" w:rsidRPr="00072007" w:rsidTr="00870C19">
        <w:trPr>
          <w:trHeight w:val="543"/>
        </w:trPr>
        <w:tc>
          <w:tcPr>
            <w:tcW w:w="1680" w:type="dxa"/>
            <w:shd w:val="clear" w:color="auto" w:fill="92D050"/>
          </w:tcPr>
          <w:p w:rsidR="00D8466C" w:rsidRPr="00072007" w:rsidRDefault="00D8466C" w:rsidP="00870C19">
            <w:pPr>
              <w:rPr>
                <w:rFonts w:ascii="Bookman Old Style" w:hAnsi="Bookman Old Style"/>
                <w:b/>
                <w:bCs/>
                <w:color w:val="000000"/>
              </w:rPr>
            </w:pPr>
            <w:r w:rsidRPr="00072007">
              <w:rPr>
                <w:rFonts w:ascii="Bookman Old Style" w:hAnsi="Bookman Old Style"/>
                <w:color w:val="000000"/>
              </w:rPr>
              <w:t>Como será</w:t>
            </w:r>
          </w:p>
        </w:tc>
        <w:tc>
          <w:tcPr>
            <w:tcW w:w="8614" w:type="dxa"/>
            <w:shd w:val="clear" w:color="auto" w:fill="FFFF00"/>
          </w:tcPr>
          <w:p w:rsidR="00D8466C" w:rsidRPr="00072007" w:rsidRDefault="00D8466C" w:rsidP="00870C19">
            <w:pPr>
              <w:jc w:val="center"/>
              <w:rPr>
                <w:rFonts w:ascii="Bookman Old Style" w:hAnsi="Bookman Old Style"/>
              </w:rPr>
            </w:pPr>
            <w:r w:rsidRPr="00072007">
              <w:rPr>
                <w:rFonts w:ascii="Bookman Old Style" w:hAnsi="Bookman Old Style"/>
                <w:b/>
                <w:bCs/>
                <w:color w:val="000000"/>
              </w:rPr>
              <w:t xml:space="preserve">MATRICULADAS (100%) </w:t>
            </w:r>
          </w:p>
        </w:tc>
        <w:tc>
          <w:tcPr>
            <w:tcW w:w="23" w:type="dxa"/>
            <w:shd w:val="clear" w:color="auto" w:fill="DDD9C3"/>
          </w:tcPr>
          <w:p w:rsidR="00D8466C" w:rsidRPr="00072007" w:rsidRDefault="00D8466C" w:rsidP="00870C19">
            <w:pPr>
              <w:snapToGrid w:val="0"/>
              <w:jc w:val="center"/>
              <w:rPr>
                <w:rFonts w:ascii="Bookman Old Style" w:hAnsi="Bookman Old Style"/>
              </w:rPr>
            </w:pPr>
          </w:p>
        </w:tc>
      </w:tr>
    </w:tbl>
    <w:p w:rsidR="00D8466C" w:rsidRDefault="00D8466C" w:rsidP="00D8466C">
      <w:pPr>
        <w:tabs>
          <w:tab w:val="left" w:pos="2775"/>
        </w:tabs>
        <w:spacing w:line="100" w:lineRule="atLeast"/>
        <w:jc w:val="both"/>
        <w:rPr>
          <w:b/>
          <w:sz w:val="28"/>
          <w:szCs w:val="28"/>
        </w:rPr>
      </w:pPr>
    </w:p>
    <w:p w:rsidR="00D8466C" w:rsidRDefault="00D8466C" w:rsidP="00D8466C">
      <w:pPr>
        <w:tabs>
          <w:tab w:val="left" w:pos="2775"/>
        </w:tabs>
        <w:spacing w:line="100" w:lineRule="atLeast"/>
        <w:jc w:val="both"/>
        <w:rPr>
          <w:b/>
          <w:sz w:val="28"/>
          <w:szCs w:val="28"/>
        </w:rPr>
      </w:pPr>
    </w:p>
    <w:p w:rsidR="00D8466C" w:rsidRPr="00072007" w:rsidRDefault="00D8466C" w:rsidP="00D8466C">
      <w:pPr>
        <w:shd w:val="clear" w:color="auto" w:fill="FFC000"/>
        <w:spacing w:line="100" w:lineRule="atLeast"/>
        <w:jc w:val="center"/>
        <w:rPr>
          <w:rFonts w:ascii="Bookman Old Style" w:hAnsi="Bookman Old Style"/>
          <w:b/>
          <w:sz w:val="28"/>
          <w:szCs w:val="28"/>
        </w:rPr>
      </w:pPr>
      <w:r w:rsidRPr="00072007">
        <w:rPr>
          <w:rFonts w:ascii="Bookman Old Style" w:hAnsi="Bookman Old Style"/>
          <w:b/>
          <w:sz w:val="24"/>
          <w:szCs w:val="24"/>
        </w:rPr>
        <w:t>DIAGNÓSTICO (15 – 17 ANOS) – MATRICULADAS NO ENSINO MÉDIO</w:t>
      </w:r>
    </w:p>
    <w:p w:rsidR="00D8466C" w:rsidRPr="00072007" w:rsidRDefault="00D8466C" w:rsidP="00D8466C">
      <w:pPr>
        <w:pStyle w:val="Ttulo3"/>
        <w:tabs>
          <w:tab w:val="num" w:pos="0"/>
        </w:tabs>
        <w:jc w:val="center"/>
        <w:rPr>
          <w:rFonts w:ascii="Bookman Old Style" w:hAnsi="Bookman Old Style" w:cs="Calibri"/>
          <w:sz w:val="22"/>
          <w:szCs w:val="22"/>
        </w:rPr>
      </w:pPr>
      <w:r w:rsidRPr="00072007">
        <w:rPr>
          <w:rFonts w:ascii="Bookman Old Style" w:hAnsi="Bookman Old Style" w:cs="Calibri"/>
          <w:color w:val="000000"/>
          <w:sz w:val="22"/>
          <w:szCs w:val="22"/>
        </w:rPr>
        <w:t>Matrículas</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754"/>
        <w:gridCol w:w="2148"/>
        <w:gridCol w:w="4021"/>
      </w:tblGrid>
      <w:tr w:rsidR="00D8466C" w:rsidRPr="00072007" w:rsidTr="003B5081">
        <w:trPr>
          <w:trHeight w:val="455"/>
        </w:trPr>
        <w:tc>
          <w:tcPr>
            <w:tcW w:w="3754" w:type="dxa"/>
            <w:shd w:val="clear" w:color="auto" w:fill="DAEEF3"/>
          </w:tcPr>
          <w:p w:rsidR="00D8466C" w:rsidRPr="00072007" w:rsidRDefault="00D8466C" w:rsidP="00870C19">
            <w:pPr>
              <w:spacing w:after="150" w:line="270" w:lineRule="atLeast"/>
              <w:jc w:val="center"/>
              <w:rPr>
                <w:rFonts w:ascii="Bookman Old Style" w:hAnsi="Bookman Old Style"/>
                <w:b/>
                <w:bCs/>
              </w:rPr>
            </w:pPr>
            <w:r w:rsidRPr="00072007">
              <w:rPr>
                <w:rFonts w:ascii="Bookman Old Style" w:hAnsi="Bookman Old Style"/>
              </w:rPr>
              <w:t>Matrículas ensino médio</w:t>
            </w:r>
          </w:p>
        </w:tc>
        <w:tc>
          <w:tcPr>
            <w:tcW w:w="2148" w:type="dxa"/>
            <w:shd w:val="clear" w:color="auto" w:fill="DAEEF3"/>
          </w:tcPr>
          <w:p w:rsidR="00D8466C" w:rsidRPr="00072007" w:rsidRDefault="00D8466C" w:rsidP="00870C19">
            <w:pPr>
              <w:spacing w:after="150" w:line="270" w:lineRule="atLeast"/>
              <w:jc w:val="center"/>
              <w:rPr>
                <w:rFonts w:ascii="Bookman Old Style" w:hAnsi="Bookman Old Style"/>
              </w:rPr>
            </w:pPr>
            <w:r w:rsidRPr="00072007">
              <w:rPr>
                <w:rFonts w:ascii="Bookman Old Style" w:hAnsi="Bookman Old Style"/>
                <w:b/>
                <w:bCs/>
              </w:rPr>
              <w:t>371</w:t>
            </w:r>
            <w:r w:rsidRPr="00072007">
              <w:rPr>
                <w:rFonts w:ascii="Bookman Old Style" w:hAnsi="Bookman Old Style"/>
              </w:rPr>
              <w:t> estudantes</w:t>
            </w:r>
          </w:p>
        </w:tc>
        <w:tc>
          <w:tcPr>
            <w:tcW w:w="4021" w:type="dxa"/>
            <w:shd w:val="clear" w:color="auto" w:fill="DAEEF3"/>
          </w:tcPr>
          <w:p w:rsidR="00D8466C" w:rsidRPr="00072007" w:rsidRDefault="00D8466C" w:rsidP="00870C19">
            <w:pPr>
              <w:spacing w:after="150" w:line="270" w:lineRule="atLeast"/>
              <w:jc w:val="center"/>
              <w:rPr>
                <w:rFonts w:ascii="Bookman Old Style" w:hAnsi="Bookman Old Style"/>
              </w:rPr>
            </w:pPr>
            <w:r w:rsidRPr="00072007">
              <w:rPr>
                <w:rFonts w:ascii="Bookman Old Style" w:hAnsi="Bookman Old Style"/>
              </w:rPr>
              <w:t>RS: 416.123</w:t>
            </w:r>
            <w:proofErr w:type="gramStart"/>
            <w:r w:rsidRPr="00072007">
              <w:rPr>
                <w:rFonts w:ascii="Bookman Old Style" w:hAnsi="Bookman Old Style"/>
              </w:rPr>
              <w:t xml:space="preserve">   </w:t>
            </w:r>
            <w:proofErr w:type="gramEnd"/>
            <w:r w:rsidRPr="00072007">
              <w:rPr>
                <w:rFonts w:ascii="Bookman Old Style" w:hAnsi="Bookman Old Style"/>
              </w:rPr>
              <w:t>Brasil: 8.622.791</w:t>
            </w:r>
          </w:p>
        </w:tc>
      </w:tr>
    </w:tbl>
    <w:p w:rsidR="00D8466C" w:rsidRPr="00072007" w:rsidRDefault="00D8466C" w:rsidP="00D8466C">
      <w:pPr>
        <w:pStyle w:val="Corpodetexto"/>
        <w:rPr>
          <w:rFonts w:ascii="Bookman Old Style" w:hAnsi="Bookman Old Style"/>
          <w:sz w:val="15"/>
          <w:szCs w:val="15"/>
        </w:rPr>
      </w:pPr>
      <w:r w:rsidRPr="00072007">
        <w:rPr>
          <w:rFonts w:ascii="Bookman Old Style" w:hAnsi="Bookman Old Style"/>
          <w:sz w:val="15"/>
        </w:rPr>
        <w:t xml:space="preserve">Fonte Censo Escolar/INEP 2013 | Total de Escolas de Educação Básica: 9 | </w:t>
      </w:r>
      <w:proofErr w:type="gramStart"/>
      <w:r w:rsidRPr="00072007">
        <w:rPr>
          <w:rFonts w:ascii="Bookman Old Style" w:hAnsi="Bookman Old Style"/>
          <w:sz w:val="15"/>
        </w:rPr>
        <w:t>QEdu.org.</w:t>
      </w:r>
      <w:proofErr w:type="gramEnd"/>
      <w:r w:rsidRPr="00072007">
        <w:rPr>
          <w:rFonts w:ascii="Bookman Old Style" w:hAnsi="Bookman Old Style"/>
          <w:sz w:val="15"/>
        </w:rPr>
        <w:t>br</w:t>
      </w:r>
    </w:p>
    <w:p w:rsidR="00D8466C" w:rsidRPr="00072007" w:rsidRDefault="00D8466C" w:rsidP="00D8466C">
      <w:pPr>
        <w:spacing w:line="100" w:lineRule="atLeast"/>
        <w:jc w:val="center"/>
        <w:rPr>
          <w:rFonts w:ascii="Bookman Old Style" w:hAnsi="Bookman Old Style"/>
          <w:b/>
          <w:sz w:val="28"/>
          <w:szCs w:val="28"/>
        </w:rPr>
      </w:pPr>
    </w:p>
    <w:p w:rsidR="00D8466C" w:rsidRPr="00072007" w:rsidRDefault="00D8466C" w:rsidP="00D8466C">
      <w:pPr>
        <w:shd w:val="clear" w:color="auto" w:fill="FFC000"/>
        <w:jc w:val="center"/>
        <w:rPr>
          <w:rFonts w:ascii="Bookman Old Style" w:hAnsi="Bookman Old Style"/>
        </w:rPr>
      </w:pPr>
      <w:r w:rsidRPr="00072007">
        <w:rPr>
          <w:rFonts w:ascii="Bookman Old Style" w:hAnsi="Bookman Old Style"/>
          <w:b/>
          <w:bCs/>
          <w:sz w:val="24"/>
          <w:szCs w:val="24"/>
        </w:rPr>
        <w:t>Porcentagem de matrículas no Ensino Médio</w:t>
      </w:r>
      <w:proofErr w:type="gramStart"/>
      <w:r w:rsidRPr="00072007">
        <w:rPr>
          <w:rFonts w:ascii="Bookman Old Style" w:hAnsi="Bookman Old Style"/>
          <w:b/>
          <w:bCs/>
          <w:sz w:val="24"/>
          <w:szCs w:val="24"/>
        </w:rPr>
        <w:t xml:space="preserve">  </w:t>
      </w:r>
    </w:p>
    <w:tbl>
      <w:tblPr>
        <w:tblW w:w="9956" w:type="dxa"/>
        <w:tblInd w:w="-28" w:type="dxa"/>
        <w:tblLayout w:type="fixed"/>
        <w:tblCellMar>
          <w:left w:w="0" w:type="dxa"/>
          <w:right w:w="0" w:type="dxa"/>
        </w:tblCellMar>
        <w:tblLook w:val="0000" w:firstRow="0" w:lastRow="0" w:firstColumn="0" w:lastColumn="0" w:noHBand="0" w:noVBand="0"/>
      </w:tblPr>
      <w:tblGrid>
        <w:gridCol w:w="1177"/>
        <w:gridCol w:w="1419"/>
        <w:gridCol w:w="812"/>
        <w:gridCol w:w="1419"/>
        <w:gridCol w:w="812"/>
        <w:gridCol w:w="3183"/>
        <w:gridCol w:w="1134"/>
      </w:tblGrid>
      <w:tr w:rsidR="00D8466C" w:rsidRPr="00072007" w:rsidTr="003B5081">
        <w:trPr>
          <w:trHeight w:val="510"/>
          <w:tblHeader/>
        </w:trPr>
        <w:tc>
          <w:tcPr>
            <w:tcW w:w="1177" w:type="dxa"/>
            <w:tcBorders>
              <w:top w:val="single" w:sz="4" w:space="0" w:color="auto"/>
              <w:left w:val="single" w:sz="4" w:space="0" w:color="auto"/>
              <w:bottom w:val="single" w:sz="4" w:space="0" w:color="auto"/>
              <w:right w:val="single" w:sz="4" w:space="0" w:color="auto"/>
            </w:tcBorders>
            <w:shd w:val="clear" w:color="auto" w:fill="F6F6F6"/>
            <w:vAlign w:val="center"/>
          </w:tcPr>
          <w:p w:rsidR="00D8466C" w:rsidRPr="00072007" w:rsidRDefault="00D8466C" w:rsidP="00870C19">
            <w:pPr>
              <w:pStyle w:val="Ttulodetabela"/>
              <w:spacing w:line="300" w:lineRule="atLeast"/>
              <w:rPr>
                <w:rFonts w:ascii="Bookman Old Style" w:hAnsi="Bookman Old Style"/>
                <w:b w:val="0"/>
                <w:color w:val="auto"/>
              </w:rPr>
            </w:pPr>
            <w:proofErr w:type="gramEnd"/>
            <w:r w:rsidRPr="00072007">
              <w:rPr>
                <w:rFonts w:ascii="Bookman Old Style" w:hAnsi="Bookman Old Style"/>
                <w:b w:val="0"/>
                <w:color w:val="auto"/>
              </w:rPr>
              <w:t>Ano</w:t>
            </w:r>
          </w:p>
        </w:tc>
        <w:tc>
          <w:tcPr>
            <w:tcW w:w="2231" w:type="dxa"/>
            <w:gridSpan w:val="2"/>
            <w:tcBorders>
              <w:top w:val="single" w:sz="4" w:space="0" w:color="auto"/>
              <w:left w:val="single" w:sz="4" w:space="0" w:color="auto"/>
              <w:bottom w:val="single" w:sz="4" w:space="0" w:color="auto"/>
              <w:right w:val="single" w:sz="4" w:space="0" w:color="auto"/>
            </w:tcBorders>
            <w:shd w:val="clear" w:color="auto" w:fill="F6F6F6"/>
            <w:vAlign w:val="center"/>
          </w:tcPr>
          <w:p w:rsidR="00D8466C" w:rsidRPr="00072007" w:rsidRDefault="00D8466C" w:rsidP="00870C19">
            <w:pPr>
              <w:pStyle w:val="Ttulodetabela"/>
              <w:spacing w:line="300" w:lineRule="atLeast"/>
              <w:rPr>
                <w:rFonts w:ascii="Bookman Old Style" w:hAnsi="Bookman Old Style"/>
                <w:b w:val="0"/>
                <w:color w:val="auto"/>
              </w:rPr>
            </w:pPr>
            <w:r w:rsidRPr="00072007">
              <w:rPr>
                <w:rFonts w:ascii="Bookman Old Style" w:hAnsi="Bookman Old Style"/>
                <w:b w:val="0"/>
                <w:color w:val="auto"/>
              </w:rPr>
              <w:t>Matutino</w:t>
            </w:r>
          </w:p>
        </w:tc>
        <w:tc>
          <w:tcPr>
            <w:tcW w:w="2231" w:type="dxa"/>
            <w:gridSpan w:val="2"/>
            <w:tcBorders>
              <w:top w:val="single" w:sz="4" w:space="0" w:color="auto"/>
              <w:left w:val="single" w:sz="4" w:space="0" w:color="auto"/>
              <w:bottom w:val="single" w:sz="4" w:space="0" w:color="auto"/>
              <w:right w:val="single" w:sz="4" w:space="0" w:color="auto"/>
            </w:tcBorders>
            <w:shd w:val="clear" w:color="auto" w:fill="F6F6F6"/>
            <w:vAlign w:val="center"/>
          </w:tcPr>
          <w:p w:rsidR="00D8466C" w:rsidRPr="00072007" w:rsidRDefault="00D8466C" w:rsidP="00870C19">
            <w:pPr>
              <w:pStyle w:val="Ttulodetabela"/>
              <w:spacing w:line="300" w:lineRule="atLeast"/>
              <w:rPr>
                <w:rFonts w:ascii="Bookman Old Style" w:hAnsi="Bookman Old Style"/>
                <w:b w:val="0"/>
                <w:color w:val="auto"/>
              </w:rPr>
            </w:pPr>
            <w:r w:rsidRPr="00072007">
              <w:rPr>
                <w:rFonts w:ascii="Bookman Old Style" w:hAnsi="Bookman Old Style"/>
                <w:b w:val="0"/>
                <w:color w:val="auto"/>
              </w:rPr>
              <w:t>Vespertino</w:t>
            </w:r>
          </w:p>
        </w:tc>
        <w:tc>
          <w:tcPr>
            <w:tcW w:w="4317" w:type="dxa"/>
            <w:gridSpan w:val="2"/>
            <w:tcBorders>
              <w:top w:val="single" w:sz="4" w:space="0" w:color="auto"/>
              <w:left w:val="single" w:sz="4" w:space="0" w:color="auto"/>
              <w:bottom w:val="single" w:sz="4" w:space="0" w:color="auto"/>
              <w:right w:val="single" w:sz="4" w:space="0" w:color="auto"/>
            </w:tcBorders>
            <w:shd w:val="clear" w:color="auto" w:fill="F6F6F6"/>
            <w:vAlign w:val="center"/>
          </w:tcPr>
          <w:p w:rsidR="00D8466C" w:rsidRPr="00072007" w:rsidRDefault="00D8466C" w:rsidP="00870C19">
            <w:pPr>
              <w:pStyle w:val="Ttulodetabela"/>
              <w:spacing w:line="300" w:lineRule="atLeast"/>
              <w:rPr>
                <w:rFonts w:ascii="Bookman Old Style" w:hAnsi="Bookman Old Style"/>
              </w:rPr>
            </w:pPr>
            <w:r w:rsidRPr="00072007">
              <w:rPr>
                <w:rFonts w:ascii="Bookman Old Style" w:hAnsi="Bookman Old Style"/>
                <w:b w:val="0"/>
                <w:color w:val="auto"/>
              </w:rPr>
              <w:t>Noturno (total do indicador)</w:t>
            </w:r>
          </w:p>
        </w:tc>
      </w:tr>
      <w:tr w:rsidR="00D8466C" w:rsidRPr="00072007" w:rsidTr="003B5081">
        <w:trPr>
          <w:trHeight w:val="510"/>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2009</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26,3%</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112</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44,1%</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188</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rPr>
            </w:pPr>
            <w:r w:rsidRPr="00072007">
              <w:rPr>
                <w:rFonts w:ascii="Bookman Old Style" w:hAnsi="Bookman Old Style"/>
                <w:color w:val="auto"/>
              </w:rPr>
              <w:t>126</w:t>
            </w:r>
          </w:p>
        </w:tc>
      </w:tr>
      <w:tr w:rsidR="00D8466C" w:rsidRPr="00072007" w:rsidTr="003B5081">
        <w:trPr>
          <w:trHeight w:val="510"/>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2010</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30,9%</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128</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43,5%</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180</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rPr>
            </w:pPr>
            <w:r w:rsidRPr="00072007">
              <w:rPr>
                <w:rFonts w:ascii="Bookman Old Style" w:hAnsi="Bookman Old Style"/>
                <w:color w:val="auto"/>
              </w:rPr>
              <w:t>106</w:t>
            </w:r>
          </w:p>
        </w:tc>
      </w:tr>
      <w:tr w:rsidR="00D8466C" w:rsidRPr="00072007" w:rsidTr="003B5081">
        <w:trPr>
          <w:trHeight w:val="510"/>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lastRenderedPageBreak/>
              <w:t>2011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33,9%</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133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41,3%</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162</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rPr>
            </w:pPr>
            <w:r w:rsidRPr="00072007">
              <w:rPr>
                <w:rFonts w:ascii="Bookman Old Style" w:hAnsi="Bookman Old Style"/>
                <w:color w:val="auto"/>
              </w:rPr>
              <w:t>97</w:t>
            </w:r>
          </w:p>
        </w:tc>
      </w:tr>
      <w:tr w:rsidR="00D8466C" w:rsidRPr="00072007" w:rsidTr="003B5081">
        <w:trPr>
          <w:trHeight w:val="510"/>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2012</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37,2%</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134</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38,6%</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139</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rPr>
            </w:pPr>
            <w:r w:rsidRPr="00072007">
              <w:rPr>
                <w:rFonts w:ascii="Bookman Old Style" w:hAnsi="Bookman Old Style"/>
                <w:color w:val="auto"/>
              </w:rPr>
              <w:t>87</w:t>
            </w:r>
          </w:p>
        </w:tc>
      </w:tr>
      <w:tr w:rsidR="00D8466C" w:rsidRPr="00072007" w:rsidTr="003B5081">
        <w:trPr>
          <w:trHeight w:val="510"/>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shd w:val="clear" w:color="auto" w:fill="FFFF00"/>
              </w:rPr>
            </w:pPr>
            <w:r w:rsidRPr="00072007">
              <w:rPr>
                <w:rFonts w:ascii="Bookman Old Style" w:hAnsi="Bookman Old Style"/>
                <w:color w:val="auto"/>
              </w:rPr>
              <w:t>2013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eastAsia="Calibri" w:hAnsi="Bookman Old Style"/>
                <w:color w:val="auto"/>
              </w:rPr>
            </w:pPr>
            <w:r w:rsidRPr="00072007">
              <w:rPr>
                <w:rFonts w:ascii="Bookman Old Style" w:hAnsi="Bookman Old Style"/>
                <w:color w:val="auto"/>
                <w:shd w:val="clear" w:color="auto" w:fill="FFFF00"/>
              </w:rPr>
              <w:t>39,4%</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shd w:val="clear" w:color="auto" w:fill="FFFF00"/>
              </w:rPr>
            </w:pPr>
            <w:r w:rsidRPr="00072007">
              <w:rPr>
                <w:rFonts w:ascii="Bookman Old Style" w:eastAsia="Calibri" w:hAnsi="Bookman Old Style"/>
                <w:color w:val="auto"/>
              </w:rPr>
              <w:t xml:space="preserve"> </w:t>
            </w:r>
            <w:r w:rsidRPr="00072007">
              <w:rPr>
                <w:rFonts w:ascii="Bookman Old Style" w:hAnsi="Bookman Old Style"/>
                <w:color w:val="auto"/>
              </w:rPr>
              <w:t>146</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eastAsia="Calibri" w:hAnsi="Bookman Old Style"/>
                <w:color w:val="auto"/>
              </w:rPr>
            </w:pPr>
            <w:r w:rsidRPr="00072007">
              <w:rPr>
                <w:rFonts w:ascii="Bookman Old Style" w:hAnsi="Bookman Old Style"/>
                <w:color w:val="auto"/>
                <w:shd w:val="clear" w:color="auto" w:fill="FFFF00"/>
              </w:rPr>
              <w:t>35%</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shd w:val="clear" w:color="auto" w:fill="FFFF00"/>
              </w:rPr>
            </w:pPr>
            <w:r w:rsidRPr="00072007">
              <w:rPr>
                <w:rFonts w:ascii="Bookman Old Style" w:eastAsia="Calibri" w:hAnsi="Bookman Old Style"/>
                <w:color w:val="auto"/>
              </w:rPr>
              <w:t xml:space="preserve"> </w:t>
            </w:r>
            <w:r w:rsidRPr="00072007">
              <w:rPr>
                <w:rFonts w:ascii="Bookman Old Style" w:hAnsi="Bookman Old Style"/>
                <w:color w:val="auto"/>
              </w:rPr>
              <w:t>130</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jc w:val="center"/>
              <w:rPr>
                <w:rFonts w:ascii="Bookman Old Style" w:hAnsi="Bookman Old Style"/>
                <w:color w:val="auto"/>
              </w:rPr>
            </w:pPr>
            <w:r w:rsidRPr="00072007">
              <w:rPr>
                <w:rFonts w:ascii="Bookman Old Style" w:hAnsi="Bookman Old Style"/>
                <w:color w:val="auto"/>
                <w:shd w:val="clear" w:color="auto" w:fill="FFFF00"/>
              </w:rPr>
              <w:t>25,6%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072007" w:rsidRDefault="00D8466C" w:rsidP="00870C19">
            <w:pPr>
              <w:pStyle w:val="Contedodatabela"/>
              <w:spacing w:line="300" w:lineRule="atLeast"/>
              <w:ind w:left="60" w:right="60"/>
              <w:jc w:val="center"/>
              <w:rPr>
                <w:rFonts w:ascii="Bookman Old Style" w:hAnsi="Bookman Old Style"/>
              </w:rPr>
            </w:pPr>
            <w:r w:rsidRPr="00072007">
              <w:rPr>
                <w:rFonts w:ascii="Bookman Old Style" w:hAnsi="Bookman Old Style"/>
                <w:color w:val="auto"/>
              </w:rPr>
              <w:t>95</w:t>
            </w:r>
          </w:p>
        </w:tc>
      </w:tr>
      <w:tr w:rsidR="00D8466C" w:rsidTr="003B5081">
        <w:tblPrEx>
          <w:tblCellMar>
            <w:top w:w="28" w:type="dxa"/>
            <w:left w:w="28" w:type="dxa"/>
            <w:bottom w:w="28" w:type="dxa"/>
            <w:right w:w="28" w:type="dxa"/>
          </w:tblCellMar>
        </w:tblPrEx>
        <w:trPr>
          <w:trHeight w:val="306"/>
        </w:trPr>
        <w:tc>
          <w:tcPr>
            <w:tcW w:w="8822" w:type="dxa"/>
            <w:gridSpan w:val="6"/>
            <w:tcBorders>
              <w:top w:val="single" w:sz="4" w:space="0" w:color="auto"/>
            </w:tcBorders>
            <w:shd w:val="clear" w:color="auto" w:fill="auto"/>
            <w:vAlign w:val="center"/>
          </w:tcPr>
          <w:p w:rsidR="00D8466C" w:rsidRPr="00072007" w:rsidRDefault="00D8466C" w:rsidP="00870C19">
            <w:pPr>
              <w:pStyle w:val="Contedodatabela"/>
              <w:spacing w:after="0" w:line="300" w:lineRule="atLeast"/>
              <w:rPr>
                <w:rFonts w:ascii="Bookman Old Style" w:hAnsi="Bookman Old Style"/>
                <w:color w:val="auto"/>
                <w:sz w:val="4"/>
                <w:szCs w:val="4"/>
              </w:rPr>
            </w:pPr>
            <w:r w:rsidRPr="00072007">
              <w:rPr>
                <w:rFonts w:ascii="Bookman Old Style" w:hAnsi="Bookman Old Style"/>
                <w:color w:val="auto"/>
                <w:sz w:val="18"/>
              </w:rPr>
              <w:t>Fonte: MEC/Inep/DEED/Censo Escolar / Preparação: Todos Pela Educação</w:t>
            </w:r>
          </w:p>
        </w:tc>
        <w:tc>
          <w:tcPr>
            <w:tcW w:w="1134" w:type="dxa"/>
            <w:tcBorders>
              <w:top w:val="single" w:sz="4" w:space="0" w:color="auto"/>
            </w:tcBorders>
            <w:shd w:val="clear" w:color="auto" w:fill="auto"/>
          </w:tcPr>
          <w:p w:rsidR="00D8466C" w:rsidRDefault="00D8466C" w:rsidP="00870C19">
            <w:pPr>
              <w:pStyle w:val="Contedodatabela"/>
              <w:snapToGrid w:val="0"/>
              <w:rPr>
                <w:color w:val="auto"/>
                <w:sz w:val="4"/>
                <w:szCs w:val="4"/>
              </w:rPr>
            </w:pPr>
          </w:p>
        </w:tc>
      </w:tr>
    </w:tbl>
    <w:p w:rsidR="00D8466C" w:rsidRDefault="00D8466C" w:rsidP="00D8466C">
      <w:pPr>
        <w:spacing w:line="100" w:lineRule="atLeast"/>
        <w:jc w:val="both"/>
        <w:rPr>
          <w:color w:val="000000"/>
          <w:sz w:val="36"/>
          <w:szCs w:val="36"/>
        </w:rPr>
      </w:pPr>
    </w:p>
    <w:tbl>
      <w:tblPr>
        <w:tblW w:w="10307" w:type="dxa"/>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Tr="00870C19">
        <w:tc>
          <w:tcPr>
            <w:tcW w:w="10307" w:type="dxa"/>
            <w:shd w:val="clear" w:color="auto" w:fill="E5DFEC"/>
            <w:vAlign w:val="center"/>
          </w:tcPr>
          <w:p w:rsidR="00D8466C" w:rsidRPr="00072007" w:rsidRDefault="00D8466C" w:rsidP="00870C19">
            <w:pPr>
              <w:spacing w:after="75"/>
              <w:jc w:val="center"/>
              <w:rPr>
                <w:rFonts w:ascii="Bookman Old Style" w:hAnsi="Bookman Old Style"/>
              </w:rPr>
            </w:pPr>
            <w:r w:rsidRPr="00072007">
              <w:rPr>
                <w:rFonts w:ascii="Bookman Old Style" w:hAnsi="Bookman Old Style"/>
                <w:b/>
                <w:bCs/>
                <w:sz w:val="24"/>
                <w:szCs w:val="24"/>
              </w:rPr>
              <w:t>Indicador 3B - Taxa líquida de matrícula no ensino médio.</w:t>
            </w:r>
          </w:p>
        </w:tc>
      </w:tr>
      <w:tr w:rsidR="00D8466C" w:rsidTr="00870C19">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072007" w:rsidTr="00870C19">
              <w:tc>
                <w:tcPr>
                  <w:tcW w:w="10219" w:type="dxa"/>
                  <w:shd w:val="clear" w:color="auto" w:fill="DAEEF3"/>
                  <w:vAlign w:val="center"/>
                </w:tcPr>
                <w:p w:rsidR="00D8466C" w:rsidRPr="00072007" w:rsidRDefault="00D8466C" w:rsidP="00870C19">
                  <w:pPr>
                    <w:spacing w:after="75"/>
                    <w:rPr>
                      <w:rFonts w:ascii="Bookman Old Style" w:hAnsi="Bookman Old Style"/>
                      <w:color w:val="000000"/>
                      <w:sz w:val="30"/>
                      <w:szCs w:val="30"/>
                    </w:rPr>
                  </w:pPr>
                  <w:r w:rsidRPr="00072007">
                    <w:rPr>
                      <w:rFonts w:ascii="Bookman Old Style" w:hAnsi="Bookman Old Style"/>
                      <w:color w:val="000000"/>
                      <w:sz w:val="16"/>
                      <w:szCs w:val="16"/>
                    </w:rPr>
                    <w:t>Meta Brasil: 85%</w:t>
                  </w:r>
                </w:p>
                <w:p w:rsidR="00D8466C" w:rsidRPr="00072007" w:rsidRDefault="00D8466C" w:rsidP="00870C19">
                  <w:pPr>
                    <w:spacing w:after="75"/>
                    <w:jc w:val="center"/>
                    <w:rPr>
                      <w:rFonts w:ascii="Bookman Old Style" w:hAnsi="Bookman Old Style"/>
                      <w:color w:val="000000"/>
                      <w:sz w:val="16"/>
                      <w:szCs w:val="16"/>
                    </w:rPr>
                  </w:pPr>
                  <w:r w:rsidRPr="00072007">
                    <w:rPr>
                      <w:rFonts w:ascii="Bookman Old Style" w:hAnsi="Bookman Old Style"/>
                      <w:color w:val="000000"/>
                      <w:sz w:val="30"/>
                      <w:szCs w:val="30"/>
                    </w:rPr>
                    <w:t>55,3%</w:t>
                  </w:r>
                  <w:r w:rsidRPr="00072007">
                    <w:rPr>
                      <w:rFonts w:ascii="Bookman Old Style" w:hAnsi="Bookman Old Style"/>
                      <w:b/>
                      <w:bCs/>
                      <w:color w:val="606060"/>
                      <w:sz w:val="17"/>
                      <w:szCs w:val="17"/>
                    </w:rPr>
                    <w:br/>
                  </w:r>
                  <w:r w:rsidRPr="00072007">
                    <w:rPr>
                      <w:rFonts w:ascii="Bookman Old Style" w:hAnsi="Bookman Old Style"/>
                      <w:color w:val="000000"/>
                    </w:rPr>
                    <w:t>Brasil</w:t>
                  </w:r>
                </w:p>
                <w:p w:rsidR="00D8466C" w:rsidRPr="00072007" w:rsidRDefault="00D8466C" w:rsidP="00870C19">
                  <w:pPr>
                    <w:spacing w:after="75"/>
                    <w:rPr>
                      <w:rFonts w:ascii="Bookman Old Style" w:hAnsi="Bookman Old Style"/>
                      <w:color w:val="000000"/>
                      <w:sz w:val="30"/>
                      <w:szCs w:val="30"/>
                    </w:rPr>
                  </w:pPr>
                  <w:r w:rsidRPr="00072007">
                    <w:rPr>
                      <w:rFonts w:ascii="Bookman Old Style" w:hAnsi="Bookman Old Style"/>
                      <w:color w:val="000000"/>
                      <w:sz w:val="16"/>
                      <w:szCs w:val="16"/>
                    </w:rPr>
                    <w:t>Meta Brasil: 85%</w:t>
                  </w:r>
                </w:p>
                <w:p w:rsidR="00D8466C" w:rsidRPr="00072007" w:rsidRDefault="00D8466C" w:rsidP="00870C19">
                  <w:pPr>
                    <w:spacing w:after="75"/>
                    <w:jc w:val="center"/>
                    <w:rPr>
                      <w:rFonts w:ascii="Bookman Old Style" w:hAnsi="Bookman Old Style"/>
                      <w:color w:val="000000"/>
                      <w:sz w:val="16"/>
                      <w:szCs w:val="16"/>
                    </w:rPr>
                  </w:pPr>
                  <w:r w:rsidRPr="00072007">
                    <w:rPr>
                      <w:rFonts w:ascii="Bookman Old Style" w:hAnsi="Bookman Old Style"/>
                      <w:color w:val="000000"/>
                      <w:sz w:val="30"/>
                      <w:szCs w:val="30"/>
                    </w:rPr>
                    <w:t>55,5%</w:t>
                  </w:r>
                  <w:r w:rsidRPr="00072007">
                    <w:rPr>
                      <w:rFonts w:ascii="Bookman Old Style" w:hAnsi="Bookman Old Style"/>
                      <w:b/>
                      <w:bCs/>
                      <w:color w:val="606060"/>
                      <w:sz w:val="17"/>
                      <w:szCs w:val="17"/>
                    </w:rPr>
                    <w:br/>
                  </w:r>
                  <w:r w:rsidRPr="00072007">
                    <w:rPr>
                      <w:rFonts w:ascii="Bookman Old Style" w:hAnsi="Bookman Old Style"/>
                      <w:color w:val="000000"/>
                    </w:rPr>
                    <w:t>Rio Grande do Sul</w:t>
                  </w:r>
                </w:p>
                <w:p w:rsidR="00D8466C" w:rsidRPr="00072007" w:rsidRDefault="00D8466C" w:rsidP="00870C19">
                  <w:pPr>
                    <w:spacing w:after="75"/>
                    <w:rPr>
                      <w:rFonts w:ascii="Bookman Old Style" w:hAnsi="Bookman Old Style"/>
                      <w:color w:val="000000"/>
                      <w:sz w:val="30"/>
                      <w:szCs w:val="30"/>
                      <w:shd w:val="clear" w:color="auto" w:fill="FFFF00"/>
                    </w:rPr>
                  </w:pPr>
                  <w:r w:rsidRPr="00072007">
                    <w:rPr>
                      <w:rFonts w:ascii="Bookman Old Style" w:hAnsi="Bookman Old Style"/>
                      <w:color w:val="000000"/>
                      <w:sz w:val="16"/>
                      <w:szCs w:val="16"/>
                    </w:rPr>
                    <w:t>Meta Brasil: 85%</w:t>
                  </w:r>
                </w:p>
                <w:p w:rsidR="00D8466C" w:rsidRPr="00072007" w:rsidRDefault="00D8466C" w:rsidP="00870C19">
                  <w:pPr>
                    <w:spacing w:after="75"/>
                    <w:jc w:val="center"/>
                    <w:rPr>
                      <w:rFonts w:ascii="Bookman Old Style" w:hAnsi="Bookman Old Style"/>
                    </w:rPr>
                  </w:pPr>
                  <w:r w:rsidRPr="00072007">
                    <w:rPr>
                      <w:rFonts w:ascii="Bookman Old Style" w:hAnsi="Bookman Old Style"/>
                      <w:color w:val="000000"/>
                      <w:sz w:val="30"/>
                      <w:szCs w:val="30"/>
                      <w:shd w:val="clear" w:color="auto" w:fill="FFFF00"/>
                    </w:rPr>
                    <w:t>57,6%</w:t>
                  </w:r>
                  <w:r w:rsidRPr="00072007">
                    <w:rPr>
                      <w:rFonts w:ascii="Bookman Old Style" w:hAnsi="Bookman Old Style"/>
                      <w:b/>
                      <w:bCs/>
                      <w:color w:val="606060"/>
                      <w:sz w:val="17"/>
                      <w:szCs w:val="17"/>
                    </w:rPr>
                    <w:br/>
                  </w:r>
                  <w:r w:rsidRPr="00072007">
                    <w:rPr>
                      <w:rFonts w:ascii="Bookman Old Style" w:hAnsi="Bookman Old Style"/>
                      <w:color w:val="000000"/>
                    </w:rPr>
                    <w:t>RS – Constantina</w:t>
                  </w:r>
                </w:p>
              </w:tc>
            </w:tr>
          </w:tbl>
          <w:p w:rsidR="00D8466C" w:rsidRPr="00072007" w:rsidRDefault="00D8466C" w:rsidP="00870C19">
            <w:pPr>
              <w:spacing w:after="75"/>
              <w:rPr>
                <w:rFonts w:ascii="Bookman Old Style" w:hAnsi="Bookman Old Style"/>
                <w:b/>
                <w:bCs/>
                <w:color w:val="000000"/>
                <w:sz w:val="12"/>
                <w:szCs w:val="12"/>
              </w:rPr>
            </w:pPr>
          </w:p>
        </w:tc>
      </w:tr>
      <w:tr w:rsidR="00D8466C" w:rsidTr="00870C19">
        <w:tblPrEx>
          <w:tblCellMar>
            <w:top w:w="30" w:type="dxa"/>
            <w:left w:w="30" w:type="dxa"/>
            <w:bottom w:w="30" w:type="dxa"/>
            <w:right w:w="30" w:type="dxa"/>
          </w:tblCellMar>
        </w:tblPrEx>
        <w:tc>
          <w:tcPr>
            <w:tcW w:w="10307" w:type="dxa"/>
            <w:shd w:val="clear" w:color="auto" w:fill="ECECEC"/>
            <w:vAlign w:val="center"/>
          </w:tcPr>
          <w:p w:rsidR="00D8466C" w:rsidRPr="00072007" w:rsidRDefault="00D8466C" w:rsidP="00870C19">
            <w:pPr>
              <w:spacing w:after="75"/>
              <w:rPr>
                <w:rFonts w:ascii="Bookman Old Style" w:hAnsi="Bookman Old Style"/>
              </w:rPr>
            </w:pPr>
            <w:r w:rsidRPr="00072007">
              <w:rPr>
                <w:rFonts w:ascii="Bookman Old Style" w:hAnsi="Bookman Old Style"/>
                <w:color w:val="000000"/>
                <w:sz w:val="16"/>
                <w:szCs w:val="16"/>
              </w:rPr>
              <w:t xml:space="preserve">Fonte: Estado, Região e Brasil - IBGE/Pesquisa Nacional por Amostra de Domicílios (PNAD) - </w:t>
            </w:r>
            <w:proofErr w:type="gramStart"/>
            <w:r w:rsidRPr="00072007">
              <w:rPr>
                <w:rFonts w:ascii="Bookman Old Style" w:hAnsi="Bookman Old Style"/>
                <w:color w:val="000000"/>
                <w:sz w:val="16"/>
                <w:szCs w:val="16"/>
              </w:rPr>
              <w:t>2013</w:t>
            </w:r>
            <w:proofErr w:type="gramEnd"/>
          </w:p>
        </w:tc>
      </w:tr>
      <w:tr w:rsidR="00D8466C" w:rsidTr="00870C19">
        <w:tblPrEx>
          <w:tblCellMar>
            <w:top w:w="30" w:type="dxa"/>
            <w:left w:w="30" w:type="dxa"/>
            <w:bottom w:w="30" w:type="dxa"/>
            <w:right w:w="30" w:type="dxa"/>
          </w:tblCellMar>
        </w:tblPrEx>
        <w:tc>
          <w:tcPr>
            <w:tcW w:w="10307" w:type="dxa"/>
            <w:shd w:val="clear" w:color="auto" w:fill="ECECEC"/>
            <w:vAlign w:val="center"/>
          </w:tcPr>
          <w:p w:rsidR="00D8466C" w:rsidRPr="00072007" w:rsidRDefault="00D8466C" w:rsidP="00870C19">
            <w:pPr>
              <w:spacing w:after="75"/>
              <w:rPr>
                <w:rFonts w:ascii="Bookman Old Style" w:hAnsi="Bookman Old Style"/>
              </w:rPr>
            </w:pPr>
            <w:r w:rsidRPr="00072007">
              <w:rPr>
                <w:rFonts w:ascii="Bookman Old Style" w:hAnsi="Bookman Old Style"/>
                <w:color w:val="000000"/>
                <w:sz w:val="16"/>
                <w:szCs w:val="16"/>
              </w:rPr>
              <w:t>Fonte: Município e Mesorregião - IBGE/Censo Populacional – 2010</w:t>
            </w:r>
          </w:p>
        </w:tc>
      </w:tr>
    </w:tbl>
    <w:p w:rsidR="00D8466C" w:rsidRDefault="00D8466C" w:rsidP="00D8466C">
      <w:pPr>
        <w:spacing w:line="100" w:lineRule="atLeast"/>
        <w:jc w:val="both"/>
        <w:rPr>
          <w:b/>
        </w:rPr>
      </w:pPr>
    </w:p>
    <w:p w:rsidR="00D8466C" w:rsidRPr="00072007" w:rsidRDefault="00D8466C" w:rsidP="00D8466C">
      <w:pPr>
        <w:spacing w:line="100" w:lineRule="atLeast"/>
        <w:jc w:val="both"/>
        <w:rPr>
          <w:rFonts w:ascii="Bookman Old Style" w:hAnsi="Bookman Old Style"/>
          <w:b/>
        </w:rPr>
      </w:pPr>
    </w:p>
    <w:p w:rsidR="00D8466C" w:rsidRPr="00072007" w:rsidRDefault="00D8466C" w:rsidP="00D8466C">
      <w:pPr>
        <w:spacing w:line="100" w:lineRule="atLeast"/>
        <w:jc w:val="both"/>
        <w:rPr>
          <w:rFonts w:ascii="Bookman Old Style" w:hAnsi="Bookman Old Style"/>
          <w:color w:val="000000"/>
          <w:sz w:val="24"/>
          <w:szCs w:val="24"/>
        </w:rPr>
      </w:pPr>
      <w:proofErr w:type="gramStart"/>
      <w:r w:rsidRPr="00072007">
        <w:rPr>
          <w:rFonts w:ascii="Bookman Old Style" w:hAnsi="Bookman Old Style"/>
          <w:b/>
        </w:rPr>
        <w:t>POPULAÇÃO DE 15 A 17 ANOS MATRICULADAS NO ENSINO MÉDIO</w:t>
      </w:r>
      <w:proofErr w:type="gramEnd"/>
      <w:r w:rsidRPr="00072007">
        <w:rPr>
          <w:rFonts w:ascii="Bookman Old Style" w:hAnsi="Bookman Old Style"/>
          <w:b/>
        </w:rPr>
        <w:t xml:space="preserve">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4395"/>
        <w:gridCol w:w="4093"/>
        <w:gridCol w:w="23"/>
      </w:tblGrid>
      <w:tr w:rsidR="00D8466C" w:rsidRPr="00072007" w:rsidTr="00870C19">
        <w:trPr>
          <w:trHeight w:val="351"/>
        </w:trPr>
        <w:tc>
          <w:tcPr>
            <w:tcW w:w="1787" w:type="dxa"/>
            <w:shd w:val="clear" w:color="auto" w:fill="92D050"/>
          </w:tcPr>
          <w:p w:rsidR="00D8466C" w:rsidRPr="00072007" w:rsidRDefault="00D8466C" w:rsidP="00870C19">
            <w:pPr>
              <w:jc w:val="center"/>
              <w:rPr>
                <w:rFonts w:ascii="Bookman Old Style" w:hAnsi="Bookman Old Style"/>
                <w:b/>
                <w:bCs/>
                <w:color w:val="000000"/>
              </w:rPr>
            </w:pPr>
            <w:r w:rsidRPr="00072007">
              <w:rPr>
                <w:rFonts w:ascii="Bookman Old Style" w:hAnsi="Bookman Old Style"/>
                <w:color w:val="000000"/>
                <w:sz w:val="24"/>
                <w:szCs w:val="24"/>
              </w:rPr>
              <w:t>Como é Brasil</w:t>
            </w:r>
          </w:p>
        </w:tc>
        <w:tc>
          <w:tcPr>
            <w:tcW w:w="4395" w:type="dxa"/>
            <w:shd w:val="clear" w:color="auto" w:fill="FFFF00"/>
          </w:tcPr>
          <w:p w:rsidR="00D8466C" w:rsidRPr="00072007" w:rsidRDefault="00D8466C" w:rsidP="00870C19">
            <w:pPr>
              <w:jc w:val="center"/>
              <w:rPr>
                <w:rFonts w:ascii="Bookman Old Style" w:hAnsi="Bookman Old Style"/>
                <w:b/>
                <w:bCs/>
                <w:color w:val="FF420E"/>
              </w:rPr>
            </w:pPr>
            <w:r w:rsidRPr="00072007">
              <w:rPr>
                <w:rFonts w:ascii="Bookman Old Style" w:hAnsi="Bookman Old Style"/>
                <w:b/>
                <w:bCs/>
                <w:color w:val="000000"/>
              </w:rPr>
              <w:t>ENSINO MÉDIO (</w:t>
            </w:r>
            <w:r w:rsidRPr="00072007">
              <w:rPr>
                <w:rFonts w:ascii="Bookman Old Style" w:hAnsi="Bookman Old Style"/>
                <w:b/>
                <w:bCs/>
                <w:color w:val="000000"/>
                <w:sz w:val="24"/>
                <w:szCs w:val="24"/>
              </w:rPr>
              <w:t xml:space="preserve">55,3%) </w:t>
            </w:r>
          </w:p>
        </w:tc>
        <w:tc>
          <w:tcPr>
            <w:tcW w:w="4093" w:type="dxa"/>
            <w:shd w:val="clear" w:color="auto" w:fill="DDD9C3"/>
          </w:tcPr>
          <w:p w:rsidR="00D8466C" w:rsidRPr="00072007" w:rsidRDefault="00D8466C" w:rsidP="00870C19">
            <w:pPr>
              <w:tabs>
                <w:tab w:val="left" w:pos="2130"/>
              </w:tabs>
              <w:rPr>
                <w:rFonts w:ascii="Bookman Old Style" w:hAnsi="Bookman Old Style"/>
              </w:rPr>
            </w:pPr>
            <w:r w:rsidRPr="00072007">
              <w:rPr>
                <w:rFonts w:ascii="Bookman Old Style" w:hAnsi="Bookman Old Style"/>
                <w:b/>
                <w:bCs/>
                <w:color w:val="FF420E"/>
              </w:rPr>
              <w:tab/>
            </w:r>
          </w:p>
        </w:tc>
        <w:tc>
          <w:tcPr>
            <w:tcW w:w="23" w:type="dxa"/>
            <w:shd w:val="clear" w:color="auto" w:fill="FFFFFF"/>
          </w:tcPr>
          <w:p w:rsidR="00D8466C" w:rsidRPr="00072007" w:rsidRDefault="00D8466C" w:rsidP="00870C19">
            <w:pPr>
              <w:snapToGrid w:val="0"/>
              <w:jc w:val="center"/>
              <w:rPr>
                <w:rFonts w:ascii="Bookman Old Style" w:hAnsi="Bookman Old Style"/>
              </w:rPr>
            </w:pPr>
          </w:p>
        </w:tc>
      </w:tr>
    </w:tbl>
    <w:p w:rsidR="00D8466C" w:rsidRPr="00072007" w:rsidRDefault="00D8466C" w:rsidP="00D8466C">
      <w:pPr>
        <w:spacing w:line="100" w:lineRule="atLeast"/>
        <w:jc w:val="both"/>
        <w:rPr>
          <w:rFonts w:ascii="Bookman Old Style" w:hAnsi="Bookman Old Style"/>
          <w:color w:val="000000"/>
          <w:sz w:val="24"/>
          <w:szCs w:val="24"/>
        </w:rPr>
      </w:pPr>
      <w:proofErr w:type="gramStart"/>
      <w:r w:rsidRPr="00072007">
        <w:rPr>
          <w:rFonts w:ascii="Bookman Old Style" w:hAnsi="Bookman Old Style"/>
          <w:b/>
        </w:rPr>
        <w:t>POPULAÇÃO DE 15 A 17 ANOS MATRICULADAS NO ENSINO MÉDIO</w:t>
      </w:r>
      <w:proofErr w:type="gramEnd"/>
      <w:r w:rsidRPr="00072007">
        <w:rPr>
          <w:rFonts w:ascii="Bookman Old Style" w:hAnsi="Bookman Old Style"/>
          <w:b/>
        </w:rPr>
        <w:t xml:space="preserve">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787"/>
        <w:gridCol w:w="4536"/>
        <w:gridCol w:w="3952"/>
        <w:gridCol w:w="23"/>
      </w:tblGrid>
      <w:tr w:rsidR="00D8466C" w:rsidRPr="00072007" w:rsidTr="00870C19">
        <w:trPr>
          <w:trHeight w:val="351"/>
        </w:trPr>
        <w:tc>
          <w:tcPr>
            <w:tcW w:w="1787" w:type="dxa"/>
            <w:shd w:val="clear" w:color="auto" w:fill="92D050"/>
          </w:tcPr>
          <w:p w:rsidR="00D8466C" w:rsidRPr="00072007" w:rsidRDefault="00D8466C" w:rsidP="00870C19">
            <w:pPr>
              <w:jc w:val="center"/>
              <w:rPr>
                <w:rFonts w:ascii="Bookman Old Style" w:hAnsi="Bookman Old Style"/>
                <w:b/>
                <w:bCs/>
                <w:color w:val="000000"/>
              </w:rPr>
            </w:pPr>
            <w:r w:rsidRPr="00072007">
              <w:rPr>
                <w:rFonts w:ascii="Bookman Old Style" w:hAnsi="Bookman Old Style"/>
                <w:color w:val="000000"/>
                <w:sz w:val="24"/>
                <w:szCs w:val="24"/>
              </w:rPr>
              <w:t>Como é Brasil</w:t>
            </w:r>
          </w:p>
        </w:tc>
        <w:tc>
          <w:tcPr>
            <w:tcW w:w="4536" w:type="dxa"/>
            <w:shd w:val="clear" w:color="auto" w:fill="FFFF00"/>
          </w:tcPr>
          <w:p w:rsidR="00D8466C" w:rsidRPr="00072007" w:rsidRDefault="00D8466C" w:rsidP="00870C19">
            <w:pPr>
              <w:jc w:val="center"/>
              <w:rPr>
                <w:rFonts w:ascii="Bookman Old Style" w:hAnsi="Bookman Old Style"/>
                <w:b/>
                <w:bCs/>
                <w:color w:val="FF420E"/>
              </w:rPr>
            </w:pPr>
            <w:r w:rsidRPr="00072007">
              <w:rPr>
                <w:rFonts w:ascii="Bookman Old Style" w:hAnsi="Bookman Old Style"/>
                <w:b/>
                <w:bCs/>
                <w:color w:val="000000"/>
              </w:rPr>
              <w:t xml:space="preserve">ENSINO MÉDIO </w:t>
            </w:r>
            <w:r w:rsidRPr="00072007">
              <w:rPr>
                <w:rFonts w:ascii="Bookman Old Style" w:hAnsi="Bookman Old Style"/>
                <w:b/>
                <w:bCs/>
                <w:color w:val="000000"/>
                <w:sz w:val="24"/>
                <w:szCs w:val="24"/>
              </w:rPr>
              <w:t xml:space="preserve">(55,5%) </w:t>
            </w:r>
          </w:p>
        </w:tc>
        <w:tc>
          <w:tcPr>
            <w:tcW w:w="3952" w:type="dxa"/>
            <w:shd w:val="clear" w:color="auto" w:fill="DDD9C3"/>
          </w:tcPr>
          <w:p w:rsidR="00D8466C" w:rsidRPr="00072007" w:rsidRDefault="00D8466C" w:rsidP="00870C19">
            <w:pPr>
              <w:tabs>
                <w:tab w:val="left" w:pos="2130"/>
              </w:tabs>
              <w:rPr>
                <w:rFonts w:ascii="Bookman Old Style" w:hAnsi="Bookman Old Style"/>
              </w:rPr>
            </w:pPr>
            <w:r w:rsidRPr="00072007">
              <w:rPr>
                <w:rFonts w:ascii="Bookman Old Style" w:hAnsi="Bookman Old Style"/>
                <w:b/>
                <w:bCs/>
                <w:color w:val="FF420E"/>
              </w:rPr>
              <w:tab/>
            </w:r>
          </w:p>
        </w:tc>
        <w:tc>
          <w:tcPr>
            <w:tcW w:w="23" w:type="dxa"/>
            <w:shd w:val="clear" w:color="auto" w:fill="FFFFFF"/>
          </w:tcPr>
          <w:p w:rsidR="00D8466C" w:rsidRPr="00072007" w:rsidRDefault="00D8466C" w:rsidP="00870C19">
            <w:pPr>
              <w:snapToGrid w:val="0"/>
              <w:jc w:val="center"/>
              <w:rPr>
                <w:rFonts w:ascii="Bookman Old Style" w:hAnsi="Bookman Old Style"/>
              </w:rPr>
            </w:pPr>
          </w:p>
        </w:tc>
      </w:tr>
    </w:tbl>
    <w:p w:rsidR="00D8466C" w:rsidRPr="00072007" w:rsidRDefault="00D8466C" w:rsidP="00D8466C">
      <w:pPr>
        <w:spacing w:line="100" w:lineRule="atLeast"/>
        <w:jc w:val="both"/>
        <w:rPr>
          <w:rFonts w:ascii="Bookman Old Style" w:hAnsi="Bookman Old Style"/>
          <w:color w:val="000000"/>
          <w:sz w:val="24"/>
          <w:szCs w:val="24"/>
        </w:rPr>
      </w:pPr>
      <w:proofErr w:type="gramStart"/>
      <w:r w:rsidRPr="00072007">
        <w:rPr>
          <w:rFonts w:ascii="Bookman Old Style" w:hAnsi="Bookman Old Style"/>
          <w:b/>
        </w:rPr>
        <w:t>POPULAÇÃO DE 15 A 17 ANOS MATRICULADAS NO ENSINO MÉDIO</w:t>
      </w:r>
      <w:proofErr w:type="gramEnd"/>
      <w:r w:rsidRPr="00072007">
        <w:rPr>
          <w:rFonts w:ascii="Bookman Old Style" w:hAnsi="Bookman Old Style"/>
          <w:b/>
        </w:rPr>
        <w:t xml:space="preserve"> – 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4820"/>
        <w:gridCol w:w="3691"/>
      </w:tblGrid>
      <w:tr w:rsidR="00D8466C" w:rsidRPr="00072007" w:rsidTr="00870C19">
        <w:trPr>
          <w:trHeight w:val="543"/>
        </w:trPr>
        <w:tc>
          <w:tcPr>
            <w:tcW w:w="1809" w:type="dxa"/>
            <w:shd w:val="clear" w:color="auto" w:fill="92D050"/>
          </w:tcPr>
          <w:p w:rsidR="00D8466C" w:rsidRPr="00072007" w:rsidRDefault="00D8466C" w:rsidP="00870C19">
            <w:pPr>
              <w:rPr>
                <w:rFonts w:ascii="Bookman Old Style" w:hAnsi="Bookman Old Style"/>
                <w:b/>
                <w:bCs/>
                <w:color w:val="000000"/>
              </w:rPr>
            </w:pPr>
            <w:r w:rsidRPr="00072007">
              <w:rPr>
                <w:rFonts w:ascii="Bookman Old Style" w:hAnsi="Bookman Old Style"/>
                <w:color w:val="000000"/>
                <w:sz w:val="24"/>
                <w:szCs w:val="24"/>
              </w:rPr>
              <w:t>Como é Constant.</w:t>
            </w:r>
          </w:p>
        </w:tc>
        <w:tc>
          <w:tcPr>
            <w:tcW w:w="4820" w:type="dxa"/>
            <w:shd w:val="clear" w:color="auto" w:fill="FFFF00"/>
          </w:tcPr>
          <w:p w:rsidR="00D8466C" w:rsidRPr="00072007" w:rsidRDefault="00D8466C" w:rsidP="00870C19">
            <w:pPr>
              <w:jc w:val="center"/>
              <w:rPr>
                <w:rFonts w:ascii="Bookman Old Style" w:hAnsi="Bookman Old Style"/>
              </w:rPr>
            </w:pPr>
            <w:r w:rsidRPr="00072007">
              <w:rPr>
                <w:rFonts w:ascii="Bookman Old Style" w:hAnsi="Bookman Old Style"/>
                <w:b/>
                <w:bCs/>
                <w:color w:val="000000"/>
              </w:rPr>
              <w:t>ENSINO MÉDIO</w:t>
            </w:r>
            <w:r w:rsidRPr="00072007">
              <w:rPr>
                <w:rFonts w:ascii="Bookman Old Style" w:hAnsi="Bookman Old Style"/>
                <w:b/>
                <w:bCs/>
                <w:color w:val="000000"/>
                <w:sz w:val="24"/>
                <w:szCs w:val="24"/>
              </w:rPr>
              <w:t xml:space="preserve"> (57,6%) </w:t>
            </w:r>
          </w:p>
        </w:tc>
        <w:tc>
          <w:tcPr>
            <w:tcW w:w="3691" w:type="dxa"/>
            <w:shd w:val="clear" w:color="auto" w:fill="DDD9C3"/>
          </w:tcPr>
          <w:p w:rsidR="00D8466C" w:rsidRPr="00072007" w:rsidRDefault="00D8466C" w:rsidP="00870C19">
            <w:pPr>
              <w:snapToGrid w:val="0"/>
              <w:jc w:val="center"/>
              <w:rPr>
                <w:rFonts w:ascii="Bookman Old Style" w:hAnsi="Bookman Old Style"/>
              </w:rPr>
            </w:pPr>
          </w:p>
        </w:tc>
      </w:tr>
    </w:tbl>
    <w:p w:rsidR="00D8466C" w:rsidRPr="00072007" w:rsidRDefault="00D8466C" w:rsidP="00D8466C">
      <w:pPr>
        <w:spacing w:line="100" w:lineRule="atLeast"/>
        <w:jc w:val="both"/>
        <w:rPr>
          <w:rFonts w:ascii="Bookman Old Style" w:eastAsia="Calibri" w:hAnsi="Bookman Old Style"/>
          <w:b/>
        </w:rPr>
      </w:pPr>
      <w:r w:rsidRPr="00072007">
        <w:rPr>
          <w:rFonts w:ascii="Bookman Old Style" w:eastAsia="Calibri" w:hAnsi="Bookman Old Style"/>
          <w:b/>
        </w:rPr>
        <w:t xml:space="preserve">         </w:t>
      </w:r>
    </w:p>
    <w:p w:rsidR="00D8466C" w:rsidRPr="00072007" w:rsidRDefault="00D8466C" w:rsidP="00D8466C">
      <w:pPr>
        <w:spacing w:line="100" w:lineRule="atLeast"/>
        <w:jc w:val="both"/>
        <w:rPr>
          <w:rFonts w:ascii="Bookman Old Style" w:hAnsi="Bookman Old Style"/>
          <w:color w:val="000000"/>
          <w:sz w:val="24"/>
          <w:szCs w:val="24"/>
        </w:rPr>
      </w:pPr>
      <w:r w:rsidRPr="00072007">
        <w:rPr>
          <w:rFonts w:ascii="Bookman Old Style" w:eastAsia="Calibri" w:hAnsi="Bookman Old Style"/>
          <w:b/>
        </w:rPr>
        <w:t xml:space="preserve"> </w:t>
      </w:r>
      <w:r w:rsidRPr="00072007">
        <w:rPr>
          <w:rFonts w:ascii="Bookman Old Style" w:hAnsi="Bookman Old Style"/>
          <w:b/>
        </w:rPr>
        <w:t xml:space="preserve">POPULAÇÃO DE15 </w:t>
      </w:r>
      <w:proofErr w:type="gramStart"/>
      <w:r w:rsidRPr="00072007">
        <w:rPr>
          <w:rFonts w:ascii="Bookman Old Style" w:hAnsi="Bookman Old Style"/>
          <w:b/>
        </w:rPr>
        <w:t>A</w:t>
      </w:r>
      <w:proofErr w:type="gramEnd"/>
      <w:r w:rsidRPr="00072007">
        <w:rPr>
          <w:rFonts w:ascii="Bookman Old Style" w:hAnsi="Bookman Old Style"/>
          <w:b/>
        </w:rPr>
        <w:t xml:space="preserve"> 17 ANOS MATRICULADAS NO ENS MÉDIO-BRASIL–RIO GRANDE DO SUL–CONSTANT./2014</w:t>
      </w:r>
    </w:p>
    <w:tbl>
      <w:tblPr>
        <w:tblW w:w="0" w:type="auto"/>
        <w:tblInd w:w="-108" w:type="dxa"/>
        <w:tblLayout w:type="fixed"/>
        <w:tblCellMar>
          <w:left w:w="0" w:type="dxa"/>
          <w:right w:w="0" w:type="dxa"/>
        </w:tblCellMar>
        <w:tblLook w:val="0000" w:firstRow="0" w:lastRow="0" w:firstColumn="0" w:lastColumn="0" w:noHBand="0" w:noVBand="0"/>
      </w:tblPr>
      <w:tblGrid>
        <w:gridCol w:w="1809"/>
        <w:gridCol w:w="6663"/>
        <w:gridCol w:w="1848"/>
      </w:tblGrid>
      <w:tr w:rsidR="00D8466C" w:rsidRPr="00072007" w:rsidTr="00870C19">
        <w:trPr>
          <w:trHeight w:val="543"/>
        </w:trPr>
        <w:tc>
          <w:tcPr>
            <w:tcW w:w="1809" w:type="dxa"/>
            <w:shd w:val="clear" w:color="auto" w:fill="92D050"/>
          </w:tcPr>
          <w:p w:rsidR="00D8466C" w:rsidRPr="00072007" w:rsidRDefault="00D8466C" w:rsidP="00870C19">
            <w:pPr>
              <w:rPr>
                <w:rFonts w:ascii="Bookman Old Style" w:hAnsi="Bookman Old Style"/>
                <w:b/>
                <w:color w:val="000000"/>
              </w:rPr>
            </w:pPr>
            <w:r w:rsidRPr="00072007">
              <w:rPr>
                <w:rFonts w:ascii="Bookman Old Style" w:hAnsi="Bookman Old Style"/>
                <w:color w:val="000000"/>
                <w:sz w:val="24"/>
                <w:szCs w:val="24"/>
              </w:rPr>
              <w:t>C</w:t>
            </w:r>
            <w:r w:rsidRPr="00072007">
              <w:rPr>
                <w:rFonts w:ascii="Bookman Old Style" w:hAnsi="Bookman Old Style"/>
                <w:b/>
                <w:color w:val="000000"/>
                <w:sz w:val="24"/>
                <w:szCs w:val="24"/>
              </w:rPr>
              <w:t>omo será</w:t>
            </w:r>
          </w:p>
        </w:tc>
        <w:tc>
          <w:tcPr>
            <w:tcW w:w="6663" w:type="dxa"/>
            <w:shd w:val="clear" w:color="auto" w:fill="FFFF00"/>
          </w:tcPr>
          <w:p w:rsidR="00D8466C" w:rsidRPr="00072007" w:rsidRDefault="00D8466C" w:rsidP="00870C19">
            <w:pPr>
              <w:jc w:val="center"/>
              <w:rPr>
                <w:rFonts w:ascii="Bookman Old Style" w:hAnsi="Bookman Old Style"/>
              </w:rPr>
            </w:pPr>
            <w:r w:rsidRPr="00072007">
              <w:rPr>
                <w:rFonts w:ascii="Bookman Old Style" w:hAnsi="Bookman Old Style"/>
                <w:b/>
                <w:color w:val="000000"/>
              </w:rPr>
              <w:t xml:space="preserve">ENSINO MÉDIO </w:t>
            </w:r>
            <w:r w:rsidRPr="00072007">
              <w:rPr>
                <w:rFonts w:ascii="Bookman Old Style" w:hAnsi="Bookman Old Style"/>
                <w:b/>
                <w:color w:val="000000"/>
                <w:sz w:val="24"/>
                <w:szCs w:val="24"/>
              </w:rPr>
              <w:t>(85 %)</w:t>
            </w:r>
            <w:r w:rsidRPr="00072007">
              <w:rPr>
                <w:rFonts w:ascii="Bookman Old Style" w:hAnsi="Bookman Old Style"/>
                <w:b/>
                <w:color w:val="000000"/>
              </w:rPr>
              <w:t xml:space="preserve"> </w:t>
            </w:r>
          </w:p>
        </w:tc>
        <w:tc>
          <w:tcPr>
            <w:tcW w:w="1848" w:type="dxa"/>
            <w:shd w:val="clear" w:color="auto" w:fill="DDD9C3"/>
          </w:tcPr>
          <w:p w:rsidR="00D8466C" w:rsidRPr="00072007" w:rsidRDefault="00D8466C" w:rsidP="00870C19">
            <w:pPr>
              <w:snapToGrid w:val="0"/>
              <w:jc w:val="center"/>
              <w:rPr>
                <w:rFonts w:ascii="Bookman Old Style" w:hAnsi="Bookman Old Style"/>
              </w:rPr>
            </w:pPr>
          </w:p>
        </w:tc>
      </w:tr>
    </w:tbl>
    <w:p w:rsidR="00D8466C" w:rsidRDefault="00D8466C" w:rsidP="00D8466C">
      <w:pPr>
        <w:spacing w:line="100" w:lineRule="atLeast"/>
        <w:jc w:val="both"/>
        <w:rPr>
          <w:b/>
          <w:sz w:val="16"/>
          <w:szCs w:val="16"/>
        </w:rPr>
      </w:pPr>
    </w:p>
    <w:p w:rsidR="00D8466C" w:rsidRDefault="00D8466C" w:rsidP="00D8466C">
      <w:pPr>
        <w:spacing w:line="100" w:lineRule="atLeast"/>
        <w:jc w:val="both"/>
        <w:rPr>
          <w:b/>
          <w:sz w:val="16"/>
          <w:szCs w:val="16"/>
        </w:rPr>
      </w:pPr>
    </w:p>
    <w:p w:rsidR="00D8466C" w:rsidRDefault="00D8466C" w:rsidP="00D8466C">
      <w:pPr>
        <w:spacing w:line="100" w:lineRule="atLeast"/>
        <w:jc w:val="both"/>
        <w:rPr>
          <w:b/>
          <w:sz w:val="16"/>
          <w:szCs w:val="16"/>
        </w:rPr>
      </w:pPr>
    </w:p>
    <w:p w:rsidR="00D8466C" w:rsidRDefault="00D8466C" w:rsidP="00D8466C">
      <w:pPr>
        <w:spacing w:line="100" w:lineRule="atLeast"/>
        <w:jc w:val="both"/>
        <w:rPr>
          <w:b/>
          <w:sz w:val="16"/>
          <w:szCs w:val="16"/>
        </w:rPr>
      </w:pPr>
    </w:p>
    <w:p w:rsidR="00D8466C" w:rsidRDefault="00D8466C" w:rsidP="00D8466C">
      <w:pPr>
        <w:spacing w:line="100" w:lineRule="atLeast"/>
        <w:jc w:val="both"/>
        <w:rPr>
          <w:b/>
          <w:sz w:val="16"/>
          <w:szCs w:val="16"/>
        </w:rPr>
      </w:pPr>
    </w:p>
    <w:p w:rsidR="00D8466C" w:rsidRDefault="00D8466C" w:rsidP="00D8466C">
      <w:pPr>
        <w:spacing w:line="100" w:lineRule="atLeast"/>
        <w:jc w:val="both"/>
        <w:rPr>
          <w:b/>
          <w:sz w:val="16"/>
          <w:szCs w:val="16"/>
        </w:rPr>
      </w:pPr>
    </w:p>
    <w:p w:rsidR="00D8466C" w:rsidRDefault="00D8466C" w:rsidP="00D8466C">
      <w:pPr>
        <w:spacing w:line="100" w:lineRule="atLeast"/>
        <w:jc w:val="both"/>
        <w:rPr>
          <w:b/>
          <w:sz w:val="16"/>
          <w:szCs w:val="16"/>
        </w:rPr>
      </w:pPr>
    </w:p>
    <w:p w:rsidR="00D8466C" w:rsidRDefault="00D8466C" w:rsidP="00D8466C">
      <w:pPr>
        <w:spacing w:line="100" w:lineRule="atLeast"/>
        <w:jc w:val="both"/>
        <w:rPr>
          <w:b/>
          <w:sz w:val="16"/>
          <w:szCs w:val="16"/>
        </w:rPr>
      </w:pPr>
    </w:p>
    <w:p w:rsidR="00D8466C" w:rsidRPr="00072007" w:rsidRDefault="00D8466C" w:rsidP="00D8466C">
      <w:pPr>
        <w:shd w:val="clear" w:color="auto" w:fill="FFC000"/>
        <w:tabs>
          <w:tab w:val="left" w:pos="1955"/>
        </w:tabs>
        <w:jc w:val="center"/>
        <w:rPr>
          <w:rFonts w:ascii="Bookman Old Style" w:hAnsi="Bookman Old Style"/>
          <w:b/>
          <w:bCs/>
          <w:color w:val="000000"/>
          <w:sz w:val="24"/>
          <w:szCs w:val="24"/>
        </w:rPr>
      </w:pPr>
      <w:r w:rsidRPr="00072007">
        <w:rPr>
          <w:rFonts w:ascii="Bookman Old Style" w:hAnsi="Bookman Old Style"/>
          <w:b/>
          <w:sz w:val="27"/>
          <w:szCs w:val="27"/>
        </w:rPr>
        <w:lastRenderedPageBreak/>
        <w:t>T</w:t>
      </w:r>
      <w:r w:rsidRPr="00072007">
        <w:rPr>
          <w:rFonts w:ascii="Bookman Old Style" w:hAnsi="Bookman Old Style"/>
          <w:b/>
          <w:sz w:val="24"/>
          <w:szCs w:val="24"/>
        </w:rPr>
        <w:t xml:space="preserve">axas de Rendimento-Ens. </w:t>
      </w:r>
      <w:proofErr w:type="gramStart"/>
      <w:r w:rsidRPr="00072007">
        <w:rPr>
          <w:rFonts w:ascii="Bookman Old Style" w:hAnsi="Bookman Old Style"/>
          <w:b/>
          <w:sz w:val="24"/>
          <w:szCs w:val="24"/>
        </w:rPr>
        <w:t>Médio Rede</w:t>
      </w:r>
      <w:proofErr w:type="gramEnd"/>
      <w:r w:rsidRPr="00072007">
        <w:rPr>
          <w:rFonts w:ascii="Bookman Old Style" w:hAnsi="Bookman Old Style"/>
          <w:b/>
          <w:sz w:val="24"/>
          <w:szCs w:val="24"/>
        </w:rPr>
        <w:t xml:space="preserve"> Estadual - Constantina (2013)</w:t>
      </w:r>
    </w:p>
    <w:tbl>
      <w:tblPr>
        <w:tblW w:w="10188" w:type="dxa"/>
        <w:tblInd w:w="93" w:type="dxa"/>
        <w:tblLayout w:type="fixed"/>
        <w:tblCellMar>
          <w:top w:w="15" w:type="dxa"/>
          <w:left w:w="15" w:type="dxa"/>
          <w:bottom w:w="15" w:type="dxa"/>
          <w:right w:w="15" w:type="dxa"/>
        </w:tblCellMar>
        <w:tblLook w:val="0000" w:firstRow="0" w:lastRow="0" w:firstColumn="0" w:lastColumn="0" w:noHBand="0" w:noVBand="0"/>
      </w:tblPr>
      <w:tblGrid>
        <w:gridCol w:w="2099"/>
        <w:gridCol w:w="2683"/>
        <w:gridCol w:w="2663"/>
        <w:gridCol w:w="2542"/>
        <w:gridCol w:w="201"/>
      </w:tblGrid>
      <w:tr w:rsidR="00D8466C" w:rsidRPr="00072007" w:rsidTr="00870C19">
        <w:trPr>
          <w:gridAfter w:val="1"/>
          <w:wAfter w:w="201" w:type="dxa"/>
          <w:trHeight w:val="555"/>
        </w:trPr>
        <w:tc>
          <w:tcPr>
            <w:tcW w:w="2099"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rFonts w:ascii="Bookman Old Style" w:hAnsi="Bookman Old Style"/>
                <w:b/>
                <w:bCs/>
                <w:color w:val="000000"/>
                <w:sz w:val="24"/>
                <w:szCs w:val="24"/>
              </w:rPr>
            </w:pPr>
            <w:r w:rsidRPr="00072007">
              <w:rPr>
                <w:rFonts w:ascii="Bookman Old Style" w:hAnsi="Bookman Old Style"/>
                <w:b/>
                <w:bCs/>
                <w:color w:val="000000"/>
                <w:sz w:val="24"/>
                <w:szCs w:val="24"/>
              </w:rPr>
              <w:t>Etapa Escolar</w:t>
            </w:r>
          </w:p>
        </w:tc>
        <w:tc>
          <w:tcPr>
            <w:tcW w:w="2683"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rFonts w:ascii="Bookman Old Style" w:hAnsi="Bookman Old Style"/>
                <w:b/>
                <w:bCs/>
                <w:color w:val="000000"/>
                <w:sz w:val="24"/>
                <w:szCs w:val="24"/>
              </w:rPr>
            </w:pPr>
            <w:r w:rsidRPr="00072007">
              <w:rPr>
                <w:rFonts w:ascii="Bookman Old Style" w:hAnsi="Bookman Old Style"/>
                <w:b/>
                <w:bCs/>
                <w:color w:val="000000"/>
                <w:sz w:val="24"/>
                <w:szCs w:val="24"/>
              </w:rPr>
              <w:t>Reprovação</w:t>
            </w:r>
          </w:p>
        </w:tc>
        <w:tc>
          <w:tcPr>
            <w:tcW w:w="2663"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rFonts w:ascii="Bookman Old Style" w:hAnsi="Bookman Old Style"/>
                <w:b/>
                <w:bCs/>
                <w:color w:val="000000"/>
                <w:sz w:val="24"/>
                <w:szCs w:val="24"/>
              </w:rPr>
            </w:pPr>
            <w:r w:rsidRPr="00072007">
              <w:rPr>
                <w:rFonts w:ascii="Bookman Old Style" w:hAnsi="Bookman Old Style"/>
                <w:b/>
                <w:bCs/>
                <w:color w:val="000000"/>
                <w:sz w:val="24"/>
                <w:szCs w:val="24"/>
              </w:rPr>
              <w:t>Abandono</w:t>
            </w:r>
          </w:p>
        </w:tc>
        <w:tc>
          <w:tcPr>
            <w:tcW w:w="2542" w:type="dxa"/>
            <w:tcBorders>
              <w:top w:val="single" w:sz="4" w:space="0" w:color="auto"/>
              <w:left w:val="single" w:sz="4" w:space="0" w:color="auto"/>
              <w:bottom w:val="single" w:sz="4" w:space="0" w:color="auto"/>
              <w:right w:val="single" w:sz="4" w:space="0" w:color="auto"/>
            </w:tcBorders>
            <w:shd w:val="clear" w:color="auto" w:fill="E5DFEC"/>
          </w:tcPr>
          <w:p w:rsidR="00D8466C" w:rsidRPr="00072007" w:rsidRDefault="00D8466C" w:rsidP="00072007">
            <w:pPr>
              <w:spacing w:before="240" w:after="240"/>
              <w:jc w:val="center"/>
              <w:rPr>
                <w:rFonts w:ascii="Bookman Old Style" w:hAnsi="Bookman Old Style"/>
                <w:sz w:val="24"/>
                <w:szCs w:val="24"/>
              </w:rPr>
            </w:pPr>
            <w:r w:rsidRPr="00072007">
              <w:rPr>
                <w:rFonts w:ascii="Bookman Old Style" w:hAnsi="Bookman Old Style"/>
                <w:b/>
                <w:bCs/>
                <w:color w:val="000000"/>
                <w:sz w:val="24"/>
                <w:szCs w:val="24"/>
              </w:rPr>
              <w:t>Aprovação</w:t>
            </w:r>
          </w:p>
        </w:tc>
      </w:tr>
      <w:tr w:rsidR="00D8466C" w:rsidRPr="00072007" w:rsidTr="00870C19">
        <w:tblPrEx>
          <w:tblCellMar>
            <w:top w:w="0" w:type="dxa"/>
            <w:left w:w="0" w:type="dxa"/>
            <w:bottom w:w="0" w:type="dxa"/>
            <w:right w:w="0" w:type="dxa"/>
          </w:tblCellMar>
        </w:tblPrEx>
        <w:trPr>
          <w:trHeight w:val="839"/>
        </w:trPr>
        <w:tc>
          <w:tcPr>
            <w:tcW w:w="2099" w:type="dxa"/>
            <w:tcBorders>
              <w:top w:val="single" w:sz="4" w:space="0" w:color="auto"/>
              <w:left w:val="single" w:sz="4" w:space="0" w:color="auto"/>
              <w:bottom w:val="single" w:sz="4" w:space="0" w:color="auto"/>
              <w:right w:val="single" w:sz="4" w:space="0" w:color="auto"/>
            </w:tcBorders>
            <w:shd w:val="clear" w:color="auto" w:fill="FFFFFF"/>
          </w:tcPr>
          <w:p w:rsidR="00D8466C" w:rsidRPr="00072007" w:rsidRDefault="00D8466C" w:rsidP="00870C19">
            <w:pPr>
              <w:spacing w:before="150" w:after="270" w:line="720" w:lineRule="atLeast"/>
              <w:jc w:val="center"/>
              <w:rPr>
                <w:rFonts w:ascii="Bookman Old Style" w:hAnsi="Bookman Old Style"/>
                <w:color w:val="FF8C00"/>
                <w:sz w:val="36"/>
                <w:szCs w:val="36"/>
              </w:rPr>
            </w:pPr>
            <w:r w:rsidRPr="00072007">
              <w:rPr>
                <w:rFonts w:ascii="Bookman Old Style" w:hAnsi="Bookman Old Style"/>
                <w:b/>
                <w:bCs/>
                <w:color w:val="888888"/>
              </w:rPr>
              <w:t>Ensino Médio</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072007">
            <w:pPr>
              <w:spacing w:after="270" w:line="270" w:lineRule="atLeast"/>
              <w:jc w:val="center"/>
              <w:rPr>
                <w:rFonts w:ascii="Bookman Old Style" w:hAnsi="Bookman Old Style"/>
                <w:color w:val="FF8C00"/>
                <w:sz w:val="36"/>
                <w:szCs w:val="36"/>
              </w:rPr>
            </w:pPr>
            <w:r w:rsidRPr="00072007">
              <w:rPr>
                <w:rFonts w:ascii="Bookman Old Style" w:hAnsi="Bookman Old Style"/>
                <w:color w:val="FF8C00"/>
                <w:sz w:val="36"/>
                <w:szCs w:val="36"/>
              </w:rPr>
              <w:t>13,8%</w:t>
            </w:r>
          </w:p>
          <w:p w:rsidR="00D8466C" w:rsidRPr="00072007" w:rsidRDefault="00D8466C" w:rsidP="00072007">
            <w:pPr>
              <w:spacing w:after="270" w:line="270" w:lineRule="atLeast"/>
              <w:jc w:val="center"/>
              <w:rPr>
                <w:rFonts w:ascii="Bookman Old Style" w:hAnsi="Bookman Old Style"/>
                <w:color w:val="666666"/>
                <w:sz w:val="36"/>
                <w:szCs w:val="36"/>
              </w:rPr>
            </w:pPr>
            <w:r w:rsidRPr="00072007">
              <w:rPr>
                <w:rFonts w:ascii="Bookman Old Style" w:hAnsi="Bookman Old Style"/>
                <w:color w:val="888888"/>
                <w:sz w:val="17"/>
                <w:szCs w:val="17"/>
              </w:rPr>
              <w:t>52 reprovações</w:t>
            </w:r>
          </w:p>
        </w:tc>
        <w:tc>
          <w:tcPr>
            <w:tcW w:w="2663"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072007">
            <w:pPr>
              <w:spacing w:after="270" w:line="270" w:lineRule="atLeast"/>
              <w:jc w:val="center"/>
              <w:rPr>
                <w:rFonts w:ascii="Bookman Old Style" w:hAnsi="Bookman Old Style"/>
                <w:color w:val="666666"/>
                <w:sz w:val="36"/>
                <w:szCs w:val="36"/>
              </w:rPr>
            </w:pPr>
            <w:r w:rsidRPr="00072007">
              <w:rPr>
                <w:rFonts w:ascii="Bookman Old Style" w:hAnsi="Bookman Old Style"/>
                <w:color w:val="666666"/>
                <w:sz w:val="36"/>
                <w:szCs w:val="36"/>
              </w:rPr>
              <w:t>0,3%</w:t>
            </w:r>
          </w:p>
          <w:p w:rsidR="00D8466C" w:rsidRPr="00072007" w:rsidRDefault="00D8466C" w:rsidP="00072007">
            <w:pPr>
              <w:spacing w:after="270" w:line="270" w:lineRule="atLeast"/>
              <w:jc w:val="center"/>
              <w:rPr>
                <w:rFonts w:ascii="Bookman Old Style" w:hAnsi="Bookman Old Style"/>
                <w:color w:val="666666"/>
                <w:sz w:val="36"/>
                <w:szCs w:val="36"/>
              </w:rPr>
            </w:pPr>
            <w:r w:rsidRPr="00072007">
              <w:rPr>
                <w:rFonts w:ascii="Bookman Old Style" w:hAnsi="Bookman Old Style"/>
                <w:color w:val="888888"/>
                <w:sz w:val="17"/>
                <w:szCs w:val="17"/>
              </w:rPr>
              <w:t>2 abandonos</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072007" w:rsidRDefault="00D8466C" w:rsidP="00870C19">
            <w:pPr>
              <w:spacing w:after="270" w:line="270" w:lineRule="atLeast"/>
              <w:jc w:val="center"/>
              <w:rPr>
                <w:rFonts w:ascii="Bookman Old Style" w:hAnsi="Bookman Old Style"/>
                <w:color w:val="666666"/>
                <w:sz w:val="36"/>
                <w:szCs w:val="36"/>
              </w:rPr>
            </w:pPr>
            <w:r w:rsidRPr="00072007">
              <w:rPr>
                <w:rFonts w:ascii="Bookman Old Style" w:hAnsi="Bookman Old Style"/>
                <w:color w:val="666666"/>
                <w:sz w:val="36"/>
                <w:szCs w:val="36"/>
              </w:rPr>
              <w:t>85,9%</w:t>
            </w:r>
          </w:p>
          <w:p w:rsidR="00D8466C" w:rsidRPr="00072007" w:rsidRDefault="00D8466C" w:rsidP="00870C19">
            <w:pPr>
              <w:spacing w:after="270" w:line="270" w:lineRule="atLeast"/>
              <w:jc w:val="center"/>
              <w:rPr>
                <w:rFonts w:ascii="Bookman Old Style" w:hAnsi="Bookman Old Style"/>
              </w:rPr>
            </w:pPr>
            <w:r w:rsidRPr="00072007">
              <w:rPr>
                <w:rFonts w:ascii="Bookman Old Style" w:hAnsi="Bookman Old Style"/>
                <w:color w:val="888888"/>
                <w:sz w:val="17"/>
                <w:szCs w:val="17"/>
              </w:rPr>
              <w:t xml:space="preserve">319 </w:t>
            </w:r>
            <w:r w:rsidR="00072007" w:rsidRPr="00072007">
              <w:rPr>
                <w:rFonts w:ascii="Bookman Old Style" w:hAnsi="Bookman Old Style"/>
                <w:color w:val="888888"/>
                <w:sz w:val="17"/>
                <w:szCs w:val="17"/>
              </w:rPr>
              <w:t>aprovações</w:t>
            </w:r>
          </w:p>
        </w:tc>
        <w:tc>
          <w:tcPr>
            <w:tcW w:w="201" w:type="dxa"/>
            <w:tcBorders>
              <w:left w:val="single" w:sz="4" w:space="0" w:color="auto"/>
            </w:tcBorders>
            <w:shd w:val="clear" w:color="auto" w:fill="auto"/>
          </w:tcPr>
          <w:p w:rsidR="00D8466C" w:rsidRPr="00072007" w:rsidRDefault="00D8466C" w:rsidP="00870C19">
            <w:pPr>
              <w:snapToGrid w:val="0"/>
              <w:jc w:val="center"/>
              <w:rPr>
                <w:rFonts w:ascii="Bookman Old Style" w:hAnsi="Bookman Old Style"/>
              </w:rPr>
            </w:pPr>
          </w:p>
        </w:tc>
      </w:tr>
    </w:tbl>
    <w:p w:rsidR="00D8466C" w:rsidRDefault="00D8466C" w:rsidP="00D8466C">
      <w:pPr>
        <w:spacing w:line="100" w:lineRule="atLeast"/>
        <w:jc w:val="both"/>
        <w:rPr>
          <w:color w:val="000000"/>
          <w:sz w:val="24"/>
          <w:szCs w:val="24"/>
        </w:rPr>
      </w:pPr>
    </w:p>
    <w:p w:rsidR="00D8466C" w:rsidRDefault="00D8466C" w:rsidP="00D8466C">
      <w:pPr>
        <w:spacing w:line="100" w:lineRule="atLeast"/>
        <w:jc w:val="both"/>
        <w:rPr>
          <w:color w:val="000000"/>
          <w:sz w:val="24"/>
          <w:szCs w:val="24"/>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063"/>
        <w:gridCol w:w="2676"/>
        <w:gridCol w:w="2744"/>
        <w:gridCol w:w="2602"/>
      </w:tblGrid>
      <w:tr w:rsidR="00D8466C" w:rsidTr="00072007">
        <w:trPr>
          <w:trHeight w:val="735"/>
        </w:trPr>
        <w:tc>
          <w:tcPr>
            <w:tcW w:w="2063" w:type="dxa"/>
            <w:shd w:val="clear" w:color="auto" w:fill="E5DFEC"/>
          </w:tcPr>
          <w:p w:rsidR="00D8466C" w:rsidRPr="00072007" w:rsidRDefault="00D8466C" w:rsidP="00072007">
            <w:pPr>
              <w:spacing w:before="240" w:after="240"/>
              <w:jc w:val="center"/>
              <w:rPr>
                <w:rFonts w:ascii="Bookman Old Style" w:hAnsi="Bookman Old Style"/>
                <w:b/>
                <w:bCs/>
                <w:color w:val="000000"/>
                <w:sz w:val="24"/>
                <w:szCs w:val="24"/>
              </w:rPr>
            </w:pPr>
            <w:r w:rsidRPr="00072007">
              <w:rPr>
                <w:rFonts w:ascii="Bookman Old Style" w:hAnsi="Bookman Old Style"/>
                <w:b/>
                <w:bCs/>
                <w:color w:val="000000"/>
                <w:sz w:val="24"/>
                <w:szCs w:val="24"/>
              </w:rPr>
              <w:t>Ensino Médio</w:t>
            </w:r>
          </w:p>
        </w:tc>
        <w:tc>
          <w:tcPr>
            <w:tcW w:w="2676" w:type="dxa"/>
            <w:shd w:val="clear" w:color="auto" w:fill="E5DFEC"/>
          </w:tcPr>
          <w:p w:rsidR="00D8466C" w:rsidRPr="00072007" w:rsidRDefault="00D8466C" w:rsidP="00072007">
            <w:pPr>
              <w:spacing w:before="240" w:after="240"/>
              <w:jc w:val="center"/>
              <w:rPr>
                <w:rFonts w:ascii="Bookman Old Style" w:hAnsi="Bookman Old Style"/>
                <w:b/>
                <w:bCs/>
                <w:color w:val="000000"/>
                <w:sz w:val="24"/>
                <w:szCs w:val="24"/>
              </w:rPr>
            </w:pPr>
            <w:r w:rsidRPr="00072007">
              <w:rPr>
                <w:rFonts w:ascii="Bookman Old Style" w:hAnsi="Bookman Old Style"/>
                <w:b/>
                <w:bCs/>
                <w:color w:val="000000"/>
                <w:sz w:val="24"/>
                <w:szCs w:val="24"/>
              </w:rPr>
              <w:t>Reprovação</w:t>
            </w:r>
          </w:p>
        </w:tc>
        <w:tc>
          <w:tcPr>
            <w:tcW w:w="2744" w:type="dxa"/>
            <w:shd w:val="clear" w:color="auto" w:fill="E5DFEC"/>
          </w:tcPr>
          <w:p w:rsidR="00D8466C" w:rsidRPr="00072007" w:rsidRDefault="00D8466C" w:rsidP="00072007">
            <w:pPr>
              <w:spacing w:before="240" w:after="240"/>
              <w:jc w:val="center"/>
              <w:rPr>
                <w:rFonts w:ascii="Bookman Old Style" w:hAnsi="Bookman Old Style"/>
                <w:b/>
                <w:bCs/>
                <w:color w:val="000000"/>
                <w:sz w:val="24"/>
                <w:szCs w:val="24"/>
              </w:rPr>
            </w:pPr>
            <w:r w:rsidRPr="00072007">
              <w:rPr>
                <w:rFonts w:ascii="Bookman Old Style" w:hAnsi="Bookman Old Style"/>
                <w:b/>
                <w:bCs/>
                <w:color w:val="000000"/>
                <w:sz w:val="24"/>
                <w:szCs w:val="24"/>
              </w:rPr>
              <w:t>Abandono</w:t>
            </w:r>
          </w:p>
        </w:tc>
        <w:tc>
          <w:tcPr>
            <w:tcW w:w="2602" w:type="dxa"/>
            <w:shd w:val="clear" w:color="auto" w:fill="E5DFEC"/>
          </w:tcPr>
          <w:p w:rsidR="00D8466C" w:rsidRPr="00072007" w:rsidRDefault="00D8466C" w:rsidP="00072007">
            <w:pPr>
              <w:spacing w:before="240" w:after="240"/>
              <w:jc w:val="center"/>
              <w:rPr>
                <w:rFonts w:ascii="Bookman Old Style" w:hAnsi="Bookman Old Style"/>
                <w:sz w:val="24"/>
                <w:szCs w:val="24"/>
              </w:rPr>
            </w:pPr>
            <w:r w:rsidRPr="00072007">
              <w:rPr>
                <w:rFonts w:ascii="Bookman Old Style" w:hAnsi="Bookman Old Style"/>
                <w:b/>
                <w:bCs/>
                <w:color w:val="000000"/>
                <w:sz w:val="24"/>
                <w:szCs w:val="24"/>
              </w:rPr>
              <w:t>Aprovação</w:t>
            </w:r>
          </w:p>
        </w:tc>
      </w:tr>
      <w:tr w:rsidR="00D8466C" w:rsidTr="00870C19">
        <w:trPr>
          <w:trHeight w:val="1142"/>
        </w:trPr>
        <w:tc>
          <w:tcPr>
            <w:tcW w:w="2063" w:type="dxa"/>
            <w:shd w:val="clear" w:color="auto" w:fill="FFFFFF"/>
          </w:tcPr>
          <w:p w:rsidR="00D8466C" w:rsidRDefault="00D8466C" w:rsidP="00870C19">
            <w:pPr>
              <w:spacing w:before="150" w:after="270" w:line="720" w:lineRule="atLeast"/>
              <w:jc w:val="center"/>
              <w:rPr>
                <w:color w:val="FF0000"/>
                <w:sz w:val="36"/>
                <w:szCs w:val="36"/>
              </w:rPr>
            </w:pPr>
            <w:r>
              <w:rPr>
                <w:b/>
                <w:bCs/>
                <w:color w:val="888888"/>
              </w:rPr>
              <w:t>1º ano EM</w:t>
            </w:r>
          </w:p>
        </w:tc>
        <w:tc>
          <w:tcPr>
            <w:tcW w:w="2676" w:type="dxa"/>
            <w:shd w:val="clear" w:color="auto" w:fill="FFFFFF"/>
          </w:tcPr>
          <w:p w:rsidR="00072007" w:rsidRDefault="00D8466C" w:rsidP="00072007">
            <w:pPr>
              <w:spacing w:after="270" w:line="270" w:lineRule="atLeast"/>
              <w:jc w:val="center"/>
              <w:rPr>
                <w:color w:val="FF0000"/>
                <w:sz w:val="36"/>
                <w:szCs w:val="36"/>
              </w:rPr>
            </w:pPr>
            <w:r>
              <w:rPr>
                <w:color w:val="FF0000"/>
                <w:sz w:val="36"/>
                <w:szCs w:val="36"/>
              </w:rPr>
              <w:t>22,8%</w:t>
            </w:r>
          </w:p>
          <w:p w:rsidR="00D8466C" w:rsidRDefault="00D8466C" w:rsidP="00072007">
            <w:pPr>
              <w:spacing w:after="270" w:line="270" w:lineRule="atLeast"/>
              <w:jc w:val="center"/>
              <w:rPr>
                <w:color w:val="666666"/>
                <w:sz w:val="36"/>
                <w:szCs w:val="36"/>
              </w:rPr>
            </w:pPr>
            <w:r>
              <w:rPr>
                <w:color w:val="888888"/>
                <w:sz w:val="17"/>
                <w:szCs w:val="17"/>
              </w:rPr>
              <w:t>35 reprovações</w:t>
            </w:r>
          </w:p>
        </w:tc>
        <w:tc>
          <w:tcPr>
            <w:tcW w:w="2744" w:type="dxa"/>
            <w:shd w:val="clear" w:color="auto" w:fill="FFFFFF"/>
          </w:tcPr>
          <w:p w:rsidR="00072007" w:rsidRDefault="00D8466C" w:rsidP="00072007">
            <w:pPr>
              <w:spacing w:after="270" w:line="270" w:lineRule="atLeast"/>
              <w:jc w:val="center"/>
              <w:rPr>
                <w:color w:val="666666"/>
                <w:sz w:val="36"/>
                <w:szCs w:val="36"/>
              </w:rPr>
            </w:pPr>
            <w:r>
              <w:rPr>
                <w:color w:val="666666"/>
                <w:sz w:val="36"/>
                <w:szCs w:val="36"/>
              </w:rPr>
              <w:t>0,7%</w:t>
            </w:r>
          </w:p>
          <w:p w:rsidR="00D8466C" w:rsidRDefault="00D8466C" w:rsidP="00072007">
            <w:pPr>
              <w:spacing w:after="270" w:line="270" w:lineRule="atLeast"/>
              <w:jc w:val="center"/>
              <w:rPr>
                <w:color w:val="666666"/>
                <w:sz w:val="36"/>
                <w:szCs w:val="36"/>
              </w:rPr>
            </w:pPr>
            <w:r>
              <w:rPr>
                <w:color w:val="888888"/>
                <w:sz w:val="17"/>
                <w:szCs w:val="17"/>
              </w:rPr>
              <w:t>2 abandonos</w:t>
            </w:r>
          </w:p>
        </w:tc>
        <w:tc>
          <w:tcPr>
            <w:tcW w:w="2602" w:type="dxa"/>
            <w:shd w:val="clear" w:color="auto" w:fill="FFFFFF"/>
          </w:tcPr>
          <w:p w:rsidR="00072007" w:rsidRDefault="00D8466C" w:rsidP="00870C19">
            <w:pPr>
              <w:spacing w:after="270" w:line="270" w:lineRule="atLeast"/>
              <w:jc w:val="center"/>
              <w:rPr>
                <w:color w:val="666666"/>
                <w:sz w:val="36"/>
                <w:szCs w:val="36"/>
              </w:rPr>
            </w:pPr>
            <w:r>
              <w:rPr>
                <w:color w:val="666666"/>
                <w:sz w:val="36"/>
                <w:szCs w:val="36"/>
              </w:rPr>
              <w:t>76,5%</w:t>
            </w:r>
          </w:p>
          <w:p w:rsidR="00D8466C" w:rsidRDefault="00D8466C" w:rsidP="00870C19">
            <w:pPr>
              <w:spacing w:after="270" w:line="270" w:lineRule="atLeast"/>
              <w:jc w:val="center"/>
            </w:pPr>
            <w:r>
              <w:rPr>
                <w:color w:val="888888"/>
                <w:sz w:val="17"/>
                <w:szCs w:val="17"/>
              </w:rPr>
              <w:t>118 aprovações</w:t>
            </w:r>
          </w:p>
        </w:tc>
      </w:tr>
      <w:tr w:rsidR="00D8466C" w:rsidTr="00870C19">
        <w:trPr>
          <w:trHeight w:val="991"/>
        </w:trPr>
        <w:tc>
          <w:tcPr>
            <w:tcW w:w="2063" w:type="dxa"/>
            <w:shd w:val="clear" w:color="auto" w:fill="FFFFFF"/>
          </w:tcPr>
          <w:p w:rsidR="00D8466C" w:rsidRDefault="00D8466C" w:rsidP="00870C19">
            <w:pPr>
              <w:spacing w:after="270" w:line="720" w:lineRule="atLeast"/>
              <w:jc w:val="center"/>
              <w:rPr>
                <w:color w:val="FF8C00"/>
                <w:sz w:val="36"/>
                <w:szCs w:val="36"/>
              </w:rPr>
            </w:pPr>
            <w:r>
              <w:rPr>
                <w:b/>
                <w:bCs/>
                <w:color w:val="888888"/>
              </w:rPr>
              <w:t>2º ano EM</w:t>
            </w:r>
          </w:p>
        </w:tc>
        <w:tc>
          <w:tcPr>
            <w:tcW w:w="2676" w:type="dxa"/>
            <w:shd w:val="clear" w:color="auto" w:fill="FFFFFF"/>
          </w:tcPr>
          <w:p w:rsidR="00CF3A8F" w:rsidRDefault="00D8466C" w:rsidP="00CF3A8F">
            <w:pPr>
              <w:spacing w:after="270" w:line="270" w:lineRule="atLeast"/>
              <w:jc w:val="center"/>
              <w:rPr>
                <w:color w:val="FF8C00"/>
                <w:sz w:val="36"/>
                <w:szCs w:val="36"/>
              </w:rPr>
            </w:pPr>
            <w:r>
              <w:rPr>
                <w:color w:val="FF8C00"/>
                <w:sz w:val="36"/>
                <w:szCs w:val="36"/>
              </w:rPr>
              <w:t>8,7%</w:t>
            </w:r>
          </w:p>
          <w:p w:rsidR="00D8466C" w:rsidRDefault="00D8466C" w:rsidP="00CF3A8F">
            <w:pPr>
              <w:spacing w:after="270" w:line="270" w:lineRule="atLeast"/>
              <w:jc w:val="center"/>
              <w:rPr>
                <w:color w:val="666666"/>
                <w:sz w:val="36"/>
                <w:szCs w:val="36"/>
              </w:rPr>
            </w:pPr>
            <w:r>
              <w:rPr>
                <w:color w:val="888888"/>
                <w:sz w:val="17"/>
                <w:szCs w:val="17"/>
              </w:rPr>
              <w:t>10 reprovações</w:t>
            </w:r>
          </w:p>
        </w:tc>
        <w:tc>
          <w:tcPr>
            <w:tcW w:w="2744" w:type="dxa"/>
            <w:shd w:val="clear" w:color="auto" w:fill="FFFFFF"/>
          </w:tcPr>
          <w:p w:rsidR="00CF3A8F" w:rsidRDefault="00D8466C" w:rsidP="00CF3A8F">
            <w:pPr>
              <w:spacing w:after="270" w:line="270" w:lineRule="atLeast"/>
              <w:jc w:val="center"/>
              <w:rPr>
                <w:color w:val="666666"/>
                <w:sz w:val="36"/>
                <w:szCs w:val="36"/>
              </w:rPr>
            </w:pPr>
            <w:r>
              <w:rPr>
                <w:color w:val="666666"/>
                <w:sz w:val="36"/>
                <w:szCs w:val="36"/>
              </w:rPr>
              <w:t>0,0%</w:t>
            </w:r>
          </w:p>
          <w:p w:rsidR="00D8466C" w:rsidRDefault="00D8466C" w:rsidP="00CF3A8F">
            <w:pPr>
              <w:spacing w:after="270" w:line="270" w:lineRule="atLeast"/>
              <w:jc w:val="center"/>
              <w:rPr>
                <w:color w:val="666666"/>
                <w:sz w:val="36"/>
                <w:szCs w:val="36"/>
              </w:rPr>
            </w:pPr>
            <w:proofErr w:type="gramStart"/>
            <w:r>
              <w:rPr>
                <w:color w:val="888888"/>
                <w:sz w:val="17"/>
                <w:szCs w:val="17"/>
              </w:rPr>
              <w:t>nenhum</w:t>
            </w:r>
            <w:proofErr w:type="gramEnd"/>
            <w:r>
              <w:rPr>
                <w:color w:val="888888"/>
                <w:sz w:val="17"/>
                <w:szCs w:val="17"/>
              </w:rPr>
              <w:t xml:space="preserve"> abandono</w:t>
            </w:r>
          </w:p>
        </w:tc>
        <w:tc>
          <w:tcPr>
            <w:tcW w:w="2602" w:type="dxa"/>
            <w:shd w:val="clear" w:color="auto" w:fill="FFFFFF"/>
          </w:tcPr>
          <w:p w:rsidR="00CF3A8F" w:rsidRDefault="00D8466C" w:rsidP="00870C19">
            <w:pPr>
              <w:spacing w:after="270" w:line="270" w:lineRule="atLeast"/>
              <w:jc w:val="center"/>
              <w:rPr>
                <w:color w:val="666666"/>
                <w:sz w:val="36"/>
                <w:szCs w:val="36"/>
              </w:rPr>
            </w:pPr>
            <w:r>
              <w:rPr>
                <w:color w:val="666666"/>
                <w:sz w:val="36"/>
                <w:szCs w:val="36"/>
              </w:rPr>
              <w:t>91,3%</w:t>
            </w:r>
          </w:p>
          <w:p w:rsidR="00D8466C" w:rsidRDefault="00D8466C" w:rsidP="00870C19">
            <w:pPr>
              <w:spacing w:after="270" w:line="270" w:lineRule="atLeast"/>
              <w:jc w:val="center"/>
            </w:pPr>
            <w:r>
              <w:rPr>
                <w:color w:val="888888"/>
                <w:sz w:val="17"/>
                <w:szCs w:val="17"/>
              </w:rPr>
              <w:t>99 aprovações</w:t>
            </w:r>
          </w:p>
        </w:tc>
      </w:tr>
      <w:tr w:rsidR="00D8466C" w:rsidTr="00870C19">
        <w:trPr>
          <w:trHeight w:val="696"/>
        </w:trPr>
        <w:tc>
          <w:tcPr>
            <w:tcW w:w="2063" w:type="dxa"/>
            <w:shd w:val="clear" w:color="auto" w:fill="FFFFFF"/>
          </w:tcPr>
          <w:p w:rsidR="00D8466C" w:rsidRDefault="00D8466C" w:rsidP="00870C19">
            <w:pPr>
              <w:spacing w:after="270" w:line="720" w:lineRule="atLeast"/>
              <w:jc w:val="center"/>
              <w:rPr>
                <w:color w:val="FF8C00"/>
                <w:sz w:val="36"/>
                <w:szCs w:val="36"/>
              </w:rPr>
            </w:pPr>
            <w:r>
              <w:rPr>
                <w:b/>
                <w:bCs/>
                <w:color w:val="888888"/>
                <w:sz w:val="18"/>
                <w:szCs w:val="18"/>
              </w:rPr>
              <w:t>3º ano EM</w:t>
            </w:r>
          </w:p>
        </w:tc>
        <w:tc>
          <w:tcPr>
            <w:tcW w:w="2676" w:type="dxa"/>
            <w:shd w:val="clear" w:color="auto" w:fill="FFFFFF"/>
          </w:tcPr>
          <w:p w:rsidR="00CF3A8F" w:rsidRDefault="00D8466C" w:rsidP="00CF3A8F">
            <w:pPr>
              <w:spacing w:after="270" w:line="270" w:lineRule="atLeast"/>
              <w:jc w:val="center"/>
              <w:rPr>
                <w:color w:val="FF8C00"/>
                <w:sz w:val="36"/>
                <w:szCs w:val="36"/>
              </w:rPr>
            </w:pPr>
            <w:r>
              <w:rPr>
                <w:color w:val="FF8C00"/>
                <w:sz w:val="36"/>
                <w:szCs w:val="36"/>
              </w:rPr>
              <w:t>6,4%</w:t>
            </w:r>
          </w:p>
          <w:p w:rsidR="00D8466C" w:rsidRDefault="00D8466C" w:rsidP="00CF3A8F">
            <w:pPr>
              <w:spacing w:after="270" w:line="270" w:lineRule="atLeast"/>
              <w:jc w:val="center"/>
              <w:rPr>
                <w:color w:val="666666"/>
                <w:sz w:val="18"/>
                <w:szCs w:val="18"/>
              </w:rPr>
            </w:pPr>
            <w:r>
              <w:rPr>
                <w:color w:val="888888"/>
                <w:sz w:val="18"/>
                <w:szCs w:val="18"/>
              </w:rPr>
              <w:t>8 reprovações</w:t>
            </w:r>
          </w:p>
        </w:tc>
        <w:tc>
          <w:tcPr>
            <w:tcW w:w="2744" w:type="dxa"/>
            <w:shd w:val="clear" w:color="auto" w:fill="FFFFFF"/>
          </w:tcPr>
          <w:p w:rsidR="00CF3A8F" w:rsidRDefault="00CF3A8F" w:rsidP="00870C19">
            <w:pPr>
              <w:spacing w:after="270" w:line="270" w:lineRule="atLeast"/>
              <w:jc w:val="center"/>
              <w:rPr>
                <w:color w:val="666666"/>
                <w:sz w:val="18"/>
                <w:szCs w:val="18"/>
              </w:rPr>
            </w:pPr>
          </w:p>
          <w:p w:rsidR="00D8466C" w:rsidRDefault="00D8466C" w:rsidP="00870C19">
            <w:pPr>
              <w:spacing w:after="270" w:line="270" w:lineRule="atLeast"/>
              <w:jc w:val="center"/>
              <w:rPr>
                <w:color w:val="666666"/>
                <w:sz w:val="18"/>
                <w:szCs w:val="18"/>
              </w:rPr>
            </w:pPr>
            <w:r>
              <w:rPr>
                <w:color w:val="666666"/>
                <w:sz w:val="18"/>
                <w:szCs w:val="18"/>
              </w:rPr>
              <w:t>0,0% </w:t>
            </w:r>
            <w:r>
              <w:rPr>
                <w:color w:val="888888"/>
                <w:sz w:val="18"/>
                <w:szCs w:val="18"/>
              </w:rPr>
              <w:t>nenhum abandono</w:t>
            </w:r>
          </w:p>
        </w:tc>
        <w:tc>
          <w:tcPr>
            <w:tcW w:w="2602" w:type="dxa"/>
            <w:shd w:val="clear" w:color="auto" w:fill="FFFFFF"/>
          </w:tcPr>
          <w:p w:rsidR="00CF3A8F" w:rsidRDefault="00CF3A8F" w:rsidP="00870C19">
            <w:pPr>
              <w:spacing w:after="270" w:line="270" w:lineRule="atLeast"/>
              <w:jc w:val="center"/>
              <w:rPr>
                <w:color w:val="666666"/>
                <w:sz w:val="18"/>
                <w:szCs w:val="18"/>
              </w:rPr>
            </w:pPr>
          </w:p>
          <w:p w:rsidR="00D8466C" w:rsidRDefault="00D8466C" w:rsidP="00870C19">
            <w:pPr>
              <w:spacing w:after="270" w:line="270" w:lineRule="atLeast"/>
              <w:jc w:val="center"/>
            </w:pPr>
            <w:r>
              <w:rPr>
                <w:color w:val="666666"/>
                <w:sz w:val="18"/>
                <w:szCs w:val="18"/>
              </w:rPr>
              <w:t>93,6%</w:t>
            </w:r>
            <w:r>
              <w:rPr>
                <w:color w:val="888888"/>
                <w:sz w:val="18"/>
                <w:szCs w:val="18"/>
              </w:rPr>
              <w:t>103 aprovações</w:t>
            </w:r>
          </w:p>
        </w:tc>
      </w:tr>
    </w:tbl>
    <w:p w:rsidR="00D8466C" w:rsidRPr="00CF3A8F" w:rsidRDefault="00D8466C" w:rsidP="00D8466C">
      <w:pPr>
        <w:shd w:val="clear" w:color="auto" w:fill="FFFFFF"/>
        <w:rPr>
          <w:rFonts w:ascii="Bookman Old Style" w:hAnsi="Bookman Old Style"/>
          <w:b/>
        </w:rPr>
      </w:pPr>
      <w:r w:rsidRPr="00CF3A8F">
        <w:rPr>
          <w:rFonts w:ascii="Bookman Old Style" w:hAnsi="Bookman Old Style"/>
          <w:shd w:val="clear" w:color="auto" w:fill="FFFFFF"/>
        </w:rPr>
        <w:t>Fonte: Censo Escolar 2013, Inep. Organizado por Bueno Consultoria Educacional 2015</w:t>
      </w:r>
    </w:p>
    <w:p w:rsidR="00D8466C" w:rsidRDefault="00D8466C" w:rsidP="00D8466C">
      <w:pPr>
        <w:spacing w:line="100" w:lineRule="atLeast"/>
        <w:jc w:val="both"/>
        <w:rPr>
          <w:color w:val="000000"/>
          <w:sz w:val="24"/>
          <w:szCs w:val="24"/>
        </w:rPr>
      </w:pPr>
    </w:p>
    <w:p w:rsidR="00D8466C" w:rsidRDefault="00D8466C" w:rsidP="00D8466C">
      <w:pPr>
        <w:spacing w:line="100" w:lineRule="atLeast"/>
        <w:jc w:val="both"/>
        <w:rPr>
          <w:color w:val="000000"/>
          <w:sz w:val="24"/>
          <w:szCs w:val="24"/>
        </w:rPr>
      </w:pPr>
    </w:p>
    <w:p w:rsidR="00D8466C" w:rsidRDefault="00D8466C" w:rsidP="00D8466C">
      <w:pPr>
        <w:spacing w:line="100" w:lineRule="atLeast"/>
        <w:jc w:val="center"/>
        <w:rPr>
          <w:color w:val="000000"/>
          <w:sz w:val="24"/>
          <w:szCs w:val="24"/>
        </w:rPr>
      </w:pPr>
      <w:r>
        <w:rPr>
          <w:noProof/>
          <w:sz w:val="24"/>
          <w:szCs w:val="24"/>
        </w:rPr>
        <w:lastRenderedPageBreak/>
        <w:drawing>
          <wp:inline distT="0" distB="0" distL="0" distR="0" wp14:anchorId="435A8848" wp14:editId="032B143E">
            <wp:extent cx="5924550" cy="243840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a:off x="0" y="0"/>
                      <a:ext cx="5924550" cy="2438400"/>
                    </a:xfrm>
                    <a:prstGeom prst="rect">
                      <a:avLst/>
                    </a:prstGeom>
                    <a:solidFill>
                      <a:srgbClr val="FFFFFF"/>
                    </a:solidFill>
                    <a:ln w="9525">
                      <a:noFill/>
                      <a:miter lim="800000"/>
                      <a:headEnd/>
                      <a:tailEnd/>
                    </a:ln>
                  </pic:spPr>
                </pic:pic>
              </a:graphicData>
            </a:graphic>
          </wp:inline>
        </w:drawing>
      </w:r>
    </w:p>
    <w:p w:rsidR="00D8466C" w:rsidRDefault="00D8466C" w:rsidP="00D8466C">
      <w:pPr>
        <w:spacing w:line="100" w:lineRule="atLeast"/>
        <w:jc w:val="both"/>
        <w:rPr>
          <w:color w:val="000000"/>
          <w:sz w:val="24"/>
          <w:szCs w:val="24"/>
        </w:rPr>
      </w:pPr>
    </w:p>
    <w:p w:rsidR="00D8466C" w:rsidRDefault="00D8466C" w:rsidP="00D8466C">
      <w:pPr>
        <w:spacing w:line="100" w:lineRule="atLeast"/>
        <w:jc w:val="both"/>
        <w:rPr>
          <w:color w:val="000000"/>
          <w:sz w:val="24"/>
          <w:szCs w:val="24"/>
        </w:rPr>
      </w:pPr>
    </w:p>
    <w:p w:rsidR="00D8466C" w:rsidRPr="00CF3A8F" w:rsidRDefault="00D8466C" w:rsidP="00D8466C">
      <w:pPr>
        <w:spacing w:line="100" w:lineRule="atLeast"/>
        <w:jc w:val="center"/>
        <w:rPr>
          <w:rFonts w:ascii="Bookman Old Style" w:hAnsi="Bookman Old Style"/>
          <w:b/>
          <w:bCs/>
          <w:caps/>
          <w:sz w:val="24"/>
          <w:szCs w:val="24"/>
        </w:rPr>
      </w:pPr>
      <w:r w:rsidRPr="00CF3A8F">
        <w:rPr>
          <w:rFonts w:ascii="Bookman Old Style" w:hAnsi="Bookman Old Style"/>
          <w:b/>
          <w:sz w:val="28"/>
          <w:szCs w:val="28"/>
        </w:rPr>
        <w:t>T</w:t>
      </w:r>
      <w:r w:rsidRPr="00CF3A8F">
        <w:rPr>
          <w:rFonts w:ascii="Bookman Old Style" w:hAnsi="Bookman Old Style"/>
          <w:b/>
          <w:sz w:val="24"/>
          <w:szCs w:val="24"/>
        </w:rPr>
        <w:t>AXA DE DISTORÇÃO ENSINO MÉDIO CONSTANTINA 2013</w:t>
      </w:r>
    </w:p>
    <w:p w:rsidR="00D8466C" w:rsidRPr="00CF3A8F" w:rsidRDefault="00D8466C" w:rsidP="00D8466C">
      <w:pPr>
        <w:pBdr>
          <w:bottom w:val="single" w:sz="6" w:space="5" w:color="C0C0C0"/>
        </w:pBdr>
        <w:shd w:val="clear" w:color="auto" w:fill="DEEAF6"/>
        <w:ind w:left="-227" w:right="-227"/>
        <w:jc w:val="center"/>
        <w:rPr>
          <w:rFonts w:ascii="Bookman Old Style" w:hAnsi="Bookman Old Style"/>
        </w:rPr>
      </w:pPr>
      <w:r w:rsidRPr="00CF3A8F">
        <w:rPr>
          <w:rFonts w:ascii="Bookman Old Style" w:hAnsi="Bookman Old Style"/>
          <w:b/>
          <w:bCs/>
          <w:caps/>
          <w:sz w:val="24"/>
          <w:szCs w:val="24"/>
        </w:rPr>
        <w:t>ANOS MÉDIO (1º AO 3º ANO)</w:t>
      </w:r>
      <w:r w:rsidRPr="00CF3A8F">
        <w:rPr>
          <w:rFonts w:ascii="Bookman Old Style" w:hAnsi="Bookman Old Style"/>
          <w:b/>
          <w:caps/>
          <w:sz w:val="24"/>
          <w:szCs w:val="24"/>
        </w:rPr>
        <w:t xml:space="preserve"> - </w:t>
      </w:r>
      <w:r w:rsidRPr="00CF3A8F">
        <w:rPr>
          <w:rFonts w:ascii="Bookman Old Style" w:hAnsi="Bookman Old Style"/>
          <w:b/>
          <w:sz w:val="24"/>
          <w:szCs w:val="24"/>
        </w:rPr>
        <w:t xml:space="preserve">TOTAL: </w:t>
      </w:r>
      <w:r w:rsidRPr="00CF3A8F">
        <w:rPr>
          <w:rFonts w:ascii="Bookman Old Style" w:hAnsi="Bookman Old Style"/>
          <w:b/>
          <w:color w:val="E36C0A"/>
          <w:sz w:val="24"/>
          <w:szCs w:val="24"/>
        </w:rPr>
        <w:t>14%</w:t>
      </w:r>
    </w:p>
    <w:p w:rsidR="00D8466C" w:rsidRPr="00CF3A8F" w:rsidRDefault="00FD4B3B" w:rsidP="00D8466C">
      <w:pPr>
        <w:shd w:val="clear" w:color="auto" w:fill="E7E6E6"/>
        <w:spacing w:before="280" w:after="280" w:line="270" w:lineRule="atLeast"/>
        <w:ind w:left="-225" w:right="-225"/>
        <w:rPr>
          <w:rFonts w:ascii="Bookman Old Style" w:hAnsi="Bookman Old Style"/>
        </w:rPr>
      </w:pPr>
      <w:hyperlink r:id="rId48" w:history="1">
        <w:r w:rsidR="00D8466C" w:rsidRPr="00CF3A8F">
          <w:rPr>
            <w:rStyle w:val="Hyperlink"/>
            <w:rFonts w:ascii="Bookman Old Style" w:hAnsi="Bookman Old Style"/>
            <w:b/>
            <w:bCs/>
            <w:sz w:val="24"/>
            <w:szCs w:val="24"/>
          </w:rPr>
          <w:t xml:space="preserve">1º ano: </w:t>
        </w:r>
        <w:r w:rsidR="00D8466C" w:rsidRPr="00CF3A8F">
          <w:rPr>
            <w:rStyle w:val="Hyperlink"/>
            <w:rFonts w:ascii="Bookman Old Style" w:hAnsi="Bookman Old Style"/>
            <w:b/>
            <w:color w:val="FF0000"/>
            <w:sz w:val="24"/>
            <w:szCs w:val="24"/>
          </w:rPr>
          <w:t>17%</w:t>
        </w:r>
      </w:hyperlink>
    </w:p>
    <w:p w:rsidR="00D8466C" w:rsidRPr="00CF3A8F" w:rsidRDefault="00FD4B3B" w:rsidP="00D8466C">
      <w:pPr>
        <w:shd w:val="clear" w:color="auto" w:fill="E7E6E6"/>
        <w:spacing w:before="280" w:after="280" w:line="270" w:lineRule="atLeast"/>
        <w:ind w:left="-225" w:right="-225"/>
        <w:rPr>
          <w:rFonts w:ascii="Bookman Old Style" w:hAnsi="Bookman Old Style"/>
        </w:rPr>
      </w:pPr>
      <w:hyperlink r:id="rId49" w:history="1">
        <w:r w:rsidR="00D8466C" w:rsidRPr="00CF3A8F">
          <w:rPr>
            <w:rStyle w:val="Hyperlink"/>
            <w:rFonts w:ascii="Bookman Old Style" w:hAnsi="Bookman Old Style"/>
            <w:b/>
            <w:bCs/>
            <w:sz w:val="24"/>
            <w:szCs w:val="24"/>
          </w:rPr>
          <w:t xml:space="preserve">2º ano: </w:t>
        </w:r>
        <w:r w:rsidR="00D8466C" w:rsidRPr="00CF3A8F">
          <w:rPr>
            <w:rStyle w:val="Hyperlink"/>
            <w:rFonts w:ascii="Bookman Old Style" w:hAnsi="Bookman Old Style"/>
            <w:b/>
            <w:color w:val="FF0000"/>
            <w:sz w:val="24"/>
            <w:szCs w:val="24"/>
          </w:rPr>
          <w:t>19%</w:t>
        </w:r>
      </w:hyperlink>
    </w:p>
    <w:p w:rsidR="00D8466C" w:rsidRPr="00CF3A8F" w:rsidRDefault="00FD4B3B" w:rsidP="00D8466C">
      <w:pPr>
        <w:shd w:val="clear" w:color="auto" w:fill="E7E6E6"/>
        <w:spacing w:before="280" w:after="280" w:line="270" w:lineRule="atLeast"/>
        <w:ind w:left="-225" w:right="-225"/>
        <w:rPr>
          <w:rFonts w:ascii="Bookman Old Style" w:hAnsi="Bookman Old Style"/>
          <w:b/>
        </w:rPr>
      </w:pPr>
      <w:hyperlink r:id="rId50" w:history="1">
        <w:r w:rsidR="00D8466C" w:rsidRPr="00CF3A8F">
          <w:rPr>
            <w:rStyle w:val="Hyperlink"/>
            <w:rFonts w:ascii="Bookman Old Style" w:hAnsi="Bookman Old Style"/>
            <w:b/>
            <w:bCs/>
            <w:sz w:val="24"/>
            <w:szCs w:val="24"/>
          </w:rPr>
          <w:t xml:space="preserve">3º ano: </w:t>
        </w:r>
      </w:hyperlink>
      <w:r w:rsidR="00D8466C" w:rsidRPr="00CF3A8F">
        <w:rPr>
          <w:rFonts w:ascii="Bookman Old Style" w:hAnsi="Bookman Old Style"/>
          <w:b/>
          <w:color w:val="E36C0A"/>
          <w:sz w:val="24"/>
          <w:szCs w:val="24"/>
        </w:rPr>
        <w:t>6%</w:t>
      </w:r>
    </w:p>
    <w:p w:rsidR="00D8466C" w:rsidRPr="00CF3A8F" w:rsidRDefault="00D8466C" w:rsidP="00D8466C">
      <w:pPr>
        <w:shd w:val="clear" w:color="auto" w:fill="FFFFFF"/>
        <w:rPr>
          <w:rFonts w:ascii="Bookman Old Style" w:hAnsi="Bookman Old Style"/>
          <w:b/>
        </w:rPr>
      </w:pPr>
      <w:r w:rsidRPr="00CF3A8F">
        <w:rPr>
          <w:rFonts w:ascii="Bookman Old Style" w:hAnsi="Bookman Old Style"/>
          <w:shd w:val="clear" w:color="auto" w:fill="FFFFFF"/>
        </w:rPr>
        <w:t>Fonte: Censo Escolar 2013, Inep. Organizado por Bueno Consultoria Educacional 2015</w:t>
      </w:r>
    </w:p>
    <w:p w:rsidR="00D8466C" w:rsidRPr="00CF3A8F" w:rsidRDefault="00D8466C" w:rsidP="00D8466C">
      <w:pPr>
        <w:jc w:val="center"/>
        <w:rPr>
          <w:rFonts w:ascii="Bookman Old Style" w:hAnsi="Bookman Old Style"/>
          <w:b/>
        </w:rPr>
      </w:pPr>
    </w:p>
    <w:p w:rsidR="00D8466C" w:rsidRPr="00CF3A8F" w:rsidRDefault="00D8466C" w:rsidP="00D8466C">
      <w:pPr>
        <w:jc w:val="center"/>
        <w:rPr>
          <w:rFonts w:ascii="Bookman Old Style" w:hAnsi="Bookman Old Style"/>
          <w:b/>
        </w:rPr>
      </w:pPr>
    </w:p>
    <w:p w:rsidR="00D8466C" w:rsidRPr="00CF3A8F" w:rsidRDefault="00D8466C" w:rsidP="00D8466C">
      <w:pPr>
        <w:jc w:val="center"/>
        <w:rPr>
          <w:rFonts w:ascii="Bookman Old Style" w:hAnsi="Bookman Old Style"/>
          <w:b/>
        </w:rPr>
      </w:pPr>
    </w:p>
    <w:p w:rsidR="00D8466C" w:rsidRPr="00CF3A8F" w:rsidRDefault="00D8466C" w:rsidP="00D8466C">
      <w:pPr>
        <w:numPr>
          <w:ilvl w:val="0"/>
          <w:numId w:val="5"/>
        </w:numPr>
        <w:ind w:left="0" w:firstLine="0"/>
        <w:jc w:val="center"/>
        <w:rPr>
          <w:rFonts w:ascii="Bookman Old Style" w:hAnsi="Bookman Old Style"/>
        </w:rPr>
      </w:pPr>
      <w:r w:rsidRPr="00CF3A8F">
        <w:rPr>
          <w:rFonts w:ascii="Bookman Old Style" w:hAnsi="Bookman Old Style"/>
          <w:b/>
          <w:bCs/>
          <w:sz w:val="24"/>
          <w:szCs w:val="24"/>
        </w:rPr>
        <w:t>Taxa de distorção idade-série - Ensino Médio</w:t>
      </w:r>
    </w:p>
    <w:tbl>
      <w:tblPr>
        <w:tblW w:w="8822" w:type="dxa"/>
        <w:tblInd w:w="-28" w:type="dxa"/>
        <w:tblLayout w:type="fixed"/>
        <w:tblCellMar>
          <w:left w:w="0" w:type="dxa"/>
          <w:right w:w="0" w:type="dxa"/>
        </w:tblCellMar>
        <w:tblLook w:val="0000" w:firstRow="0" w:lastRow="0" w:firstColumn="0" w:lastColumn="0" w:noHBand="0" w:noVBand="0"/>
      </w:tblPr>
      <w:tblGrid>
        <w:gridCol w:w="4569"/>
        <w:gridCol w:w="4253"/>
      </w:tblGrid>
      <w:tr w:rsidR="00D8466C" w:rsidRPr="00CF3A8F" w:rsidTr="00CF3A8F">
        <w:trPr>
          <w:trHeight w:val="510"/>
          <w:tblHeader/>
        </w:trPr>
        <w:tc>
          <w:tcPr>
            <w:tcW w:w="4569" w:type="dxa"/>
            <w:tcBorders>
              <w:top w:val="single" w:sz="4" w:space="0" w:color="auto"/>
              <w:left w:val="single" w:sz="4" w:space="0" w:color="auto"/>
              <w:bottom w:val="single" w:sz="4" w:space="0" w:color="auto"/>
              <w:right w:val="single" w:sz="4" w:space="0" w:color="auto"/>
            </w:tcBorders>
            <w:shd w:val="clear" w:color="auto" w:fill="DBE5F1"/>
            <w:vAlign w:val="center"/>
          </w:tcPr>
          <w:p w:rsidR="00D8466C" w:rsidRPr="00CF3A8F" w:rsidRDefault="00D8466C" w:rsidP="00CF3A8F">
            <w:pPr>
              <w:pStyle w:val="Ttulodetabela"/>
              <w:spacing w:after="120" w:line="240" w:lineRule="auto"/>
              <w:rPr>
                <w:rFonts w:ascii="Bookman Old Style" w:hAnsi="Bookman Old Style"/>
                <w:b w:val="0"/>
                <w:bCs w:val="0"/>
                <w:color w:val="auto"/>
              </w:rPr>
            </w:pPr>
            <w:r w:rsidRPr="00CF3A8F">
              <w:rPr>
                <w:rFonts w:ascii="Bookman Old Style" w:hAnsi="Bookman Old Style"/>
                <w:b w:val="0"/>
                <w:bCs w:val="0"/>
                <w:color w:val="auto"/>
              </w:rPr>
              <w:t>Ano</w:t>
            </w:r>
          </w:p>
        </w:tc>
        <w:tc>
          <w:tcPr>
            <w:tcW w:w="4253" w:type="dxa"/>
            <w:tcBorders>
              <w:top w:val="single" w:sz="4" w:space="0" w:color="auto"/>
              <w:left w:val="single" w:sz="4" w:space="0" w:color="auto"/>
              <w:bottom w:val="single" w:sz="4" w:space="0" w:color="auto"/>
              <w:right w:val="single" w:sz="4" w:space="0" w:color="auto"/>
            </w:tcBorders>
            <w:shd w:val="clear" w:color="auto" w:fill="DBE5F1"/>
            <w:vAlign w:val="center"/>
          </w:tcPr>
          <w:p w:rsidR="00D8466C" w:rsidRPr="00CF3A8F" w:rsidRDefault="00D8466C" w:rsidP="00CF3A8F">
            <w:pPr>
              <w:pStyle w:val="Ttulodetabela"/>
              <w:spacing w:after="120" w:line="240" w:lineRule="auto"/>
              <w:rPr>
                <w:rFonts w:ascii="Bookman Old Style" w:hAnsi="Bookman Old Style"/>
              </w:rPr>
            </w:pPr>
            <w:r w:rsidRPr="00CF3A8F">
              <w:rPr>
                <w:rFonts w:ascii="Bookman Old Style" w:hAnsi="Bookman Old Style"/>
                <w:b w:val="0"/>
                <w:bCs w:val="0"/>
                <w:color w:val="auto"/>
              </w:rPr>
              <w:t>Total do indicador</w:t>
            </w:r>
          </w:p>
        </w:tc>
      </w:tr>
      <w:tr w:rsidR="00D8466C" w:rsidRPr="00CF3A8F" w:rsidTr="00CF3A8F">
        <w:trPr>
          <w:trHeight w:val="510"/>
        </w:trPr>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color w:val="auto"/>
              </w:rPr>
            </w:pPr>
            <w:r w:rsidRPr="00CF3A8F">
              <w:rPr>
                <w:rFonts w:ascii="Bookman Old Style" w:hAnsi="Bookman Old Style"/>
                <w:color w:val="auto"/>
              </w:rPr>
              <w:t>2008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rPr>
            </w:pPr>
            <w:r w:rsidRPr="00CF3A8F">
              <w:rPr>
                <w:rFonts w:ascii="Bookman Old Style" w:hAnsi="Bookman Old Style"/>
                <w:color w:val="auto"/>
              </w:rPr>
              <w:t>17,4</w:t>
            </w:r>
          </w:p>
        </w:tc>
      </w:tr>
      <w:tr w:rsidR="00D8466C" w:rsidRPr="00CF3A8F" w:rsidTr="00CF3A8F">
        <w:trPr>
          <w:trHeight w:val="494"/>
        </w:trPr>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color w:val="auto"/>
              </w:rPr>
            </w:pPr>
            <w:r w:rsidRPr="00CF3A8F">
              <w:rPr>
                <w:rFonts w:ascii="Bookman Old Style" w:hAnsi="Bookman Old Style"/>
                <w:color w:val="auto"/>
              </w:rPr>
              <w:t>2009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rPr>
            </w:pPr>
            <w:r w:rsidRPr="00CF3A8F">
              <w:rPr>
                <w:rFonts w:ascii="Bookman Old Style" w:hAnsi="Bookman Old Style"/>
                <w:color w:val="auto"/>
              </w:rPr>
              <w:t>16,4</w:t>
            </w:r>
          </w:p>
        </w:tc>
      </w:tr>
      <w:tr w:rsidR="00D8466C" w:rsidRPr="00CF3A8F" w:rsidTr="00CF3A8F">
        <w:trPr>
          <w:trHeight w:val="510"/>
        </w:trPr>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color w:val="auto"/>
              </w:rPr>
            </w:pPr>
            <w:r w:rsidRPr="00CF3A8F">
              <w:rPr>
                <w:rFonts w:ascii="Bookman Old Style" w:hAnsi="Bookman Old Style"/>
                <w:color w:val="auto"/>
              </w:rPr>
              <w:t>2010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rPr>
            </w:pPr>
            <w:r w:rsidRPr="00CF3A8F">
              <w:rPr>
                <w:rFonts w:ascii="Bookman Old Style" w:hAnsi="Bookman Old Style"/>
                <w:color w:val="auto"/>
              </w:rPr>
              <w:t>12,8</w:t>
            </w:r>
          </w:p>
        </w:tc>
      </w:tr>
      <w:tr w:rsidR="00D8466C" w:rsidRPr="00CF3A8F" w:rsidTr="00CF3A8F">
        <w:trPr>
          <w:trHeight w:val="510"/>
        </w:trPr>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color w:val="auto"/>
              </w:rPr>
            </w:pPr>
            <w:r w:rsidRPr="00CF3A8F">
              <w:rPr>
                <w:rFonts w:ascii="Bookman Old Style" w:hAnsi="Bookman Old Style"/>
                <w:color w:val="auto"/>
              </w:rPr>
              <w:t>2011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rPr>
            </w:pPr>
            <w:r w:rsidRPr="00CF3A8F">
              <w:rPr>
                <w:rFonts w:ascii="Bookman Old Style" w:hAnsi="Bookman Old Style"/>
                <w:color w:val="auto"/>
              </w:rPr>
              <w:t>14</w:t>
            </w:r>
          </w:p>
        </w:tc>
      </w:tr>
      <w:tr w:rsidR="00D8466C" w:rsidRPr="00CF3A8F" w:rsidTr="00CF3A8F">
        <w:trPr>
          <w:trHeight w:val="510"/>
        </w:trPr>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color w:val="auto"/>
              </w:rPr>
            </w:pPr>
            <w:r w:rsidRPr="00CF3A8F">
              <w:rPr>
                <w:rFonts w:ascii="Bookman Old Style" w:hAnsi="Bookman Old Style"/>
                <w:color w:val="auto"/>
              </w:rPr>
              <w:t>2012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rPr>
            </w:pPr>
            <w:r w:rsidRPr="00CF3A8F">
              <w:rPr>
                <w:rFonts w:ascii="Bookman Old Style" w:hAnsi="Bookman Old Style"/>
                <w:color w:val="auto"/>
              </w:rPr>
              <w:t>14,4</w:t>
            </w:r>
          </w:p>
        </w:tc>
      </w:tr>
      <w:tr w:rsidR="00D8466C" w:rsidRPr="00CF3A8F" w:rsidTr="00CF3A8F">
        <w:trPr>
          <w:trHeight w:val="494"/>
        </w:trPr>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2013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CF3A8F">
            <w:pPr>
              <w:pStyle w:val="Contedodatabela"/>
              <w:spacing w:after="120" w:line="240" w:lineRule="auto"/>
              <w:ind w:left="60" w:right="60"/>
              <w:jc w:val="center"/>
              <w:rPr>
                <w:rFonts w:ascii="Bookman Old Style" w:hAnsi="Bookman Old Style"/>
              </w:rPr>
            </w:pPr>
            <w:r w:rsidRPr="00CF3A8F">
              <w:rPr>
                <w:rFonts w:ascii="Bookman Old Style" w:hAnsi="Bookman Old Style"/>
                <w:color w:val="auto"/>
                <w:shd w:val="clear" w:color="auto" w:fill="FFFF00"/>
              </w:rPr>
              <w:t>14,3</w:t>
            </w:r>
          </w:p>
        </w:tc>
      </w:tr>
      <w:tr w:rsidR="00D8466C" w:rsidRPr="00FD4B3B" w:rsidTr="00CF3A8F">
        <w:tblPrEx>
          <w:tblCellMar>
            <w:top w:w="28" w:type="dxa"/>
            <w:left w:w="28" w:type="dxa"/>
            <w:bottom w:w="28" w:type="dxa"/>
            <w:right w:w="28" w:type="dxa"/>
          </w:tblCellMar>
        </w:tblPrEx>
        <w:trPr>
          <w:trHeight w:val="323"/>
        </w:trPr>
        <w:tc>
          <w:tcPr>
            <w:tcW w:w="4569" w:type="dxa"/>
            <w:tcBorders>
              <w:top w:val="single" w:sz="4" w:space="0" w:color="auto"/>
            </w:tcBorders>
            <w:shd w:val="clear" w:color="auto" w:fill="auto"/>
            <w:vAlign w:val="center"/>
          </w:tcPr>
          <w:p w:rsidR="00D8466C" w:rsidRPr="00CF3A8F" w:rsidRDefault="00D8466C" w:rsidP="00870C19">
            <w:pPr>
              <w:pStyle w:val="Contedodatabela"/>
              <w:spacing w:after="0" w:line="300" w:lineRule="atLeast"/>
              <w:rPr>
                <w:rFonts w:ascii="Bookman Old Style" w:hAnsi="Bookman Old Style"/>
                <w:color w:val="auto"/>
                <w:sz w:val="20"/>
                <w:szCs w:val="20"/>
                <w:lang w:val="en-US"/>
              </w:rPr>
            </w:pPr>
            <w:proofErr w:type="spellStart"/>
            <w:r w:rsidRPr="00CF3A8F">
              <w:rPr>
                <w:rFonts w:ascii="Bookman Old Style" w:hAnsi="Bookman Old Style"/>
                <w:color w:val="auto"/>
                <w:sz w:val="20"/>
                <w:szCs w:val="20"/>
                <w:lang w:val="en-US"/>
              </w:rPr>
              <w:t>Fonte</w:t>
            </w:r>
            <w:proofErr w:type="spellEnd"/>
            <w:r w:rsidRPr="00CF3A8F">
              <w:rPr>
                <w:rFonts w:ascii="Bookman Old Style" w:hAnsi="Bookman Old Style"/>
                <w:color w:val="auto"/>
                <w:sz w:val="20"/>
                <w:szCs w:val="20"/>
                <w:lang w:val="en-US"/>
              </w:rPr>
              <w:t xml:space="preserve">: </w:t>
            </w:r>
            <w:proofErr w:type="spellStart"/>
            <w:r w:rsidRPr="00CF3A8F">
              <w:rPr>
                <w:rFonts w:ascii="Bookman Old Style" w:hAnsi="Bookman Old Style"/>
                <w:color w:val="auto"/>
                <w:sz w:val="20"/>
                <w:szCs w:val="20"/>
                <w:lang w:val="en-US"/>
              </w:rPr>
              <w:t>Mec</w:t>
            </w:r>
            <w:proofErr w:type="spellEnd"/>
            <w:r w:rsidRPr="00CF3A8F">
              <w:rPr>
                <w:rFonts w:ascii="Bookman Old Style" w:hAnsi="Bookman Old Style"/>
                <w:color w:val="auto"/>
                <w:sz w:val="20"/>
                <w:szCs w:val="20"/>
                <w:lang w:val="en-US"/>
              </w:rPr>
              <w:t>/</w:t>
            </w:r>
            <w:proofErr w:type="spellStart"/>
            <w:r w:rsidRPr="00CF3A8F">
              <w:rPr>
                <w:rFonts w:ascii="Bookman Old Style" w:hAnsi="Bookman Old Style"/>
                <w:color w:val="auto"/>
                <w:sz w:val="20"/>
                <w:szCs w:val="20"/>
                <w:lang w:val="en-US"/>
              </w:rPr>
              <w:t>Inep</w:t>
            </w:r>
            <w:proofErr w:type="spellEnd"/>
            <w:r w:rsidRPr="00CF3A8F">
              <w:rPr>
                <w:rFonts w:ascii="Bookman Old Style" w:hAnsi="Bookman Old Style"/>
                <w:color w:val="auto"/>
                <w:sz w:val="20"/>
                <w:szCs w:val="20"/>
                <w:lang w:val="en-US"/>
              </w:rPr>
              <w:t>/DEED/CSI</w:t>
            </w:r>
          </w:p>
        </w:tc>
        <w:tc>
          <w:tcPr>
            <w:tcW w:w="4253" w:type="dxa"/>
            <w:tcBorders>
              <w:top w:val="single" w:sz="4" w:space="0" w:color="auto"/>
            </w:tcBorders>
            <w:shd w:val="clear" w:color="auto" w:fill="auto"/>
          </w:tcPr>
          <w:p w:rsidR="00D8466C" w:rsidRDefault="00D8466C" w:rsidP="00870C19">
            <w:pPr>
              <w:pStyle w:val="Contedodatabela"/>
              <w:snapToGrid w:val="0"/>
              <w:rPr>
                <w:color w:val="auto"/>
                <w:sz w:val="4"/>
                <w:szCs w:val="4"/>
                <w:lang w:val="en-US"/>
              </w:rPr>
            </w:pPr>
          </w:p>
        </w:tc>
      </w:tr>
    </w:tbl>
    <w:p w:rsidR="00D8466C" w:rsidRPr="00CF3A8F" w:rsidRDefault="00D8466C" w:rsidP="00D8466C">
      <w:pPr>
        <w:spacing w:line="100" w:lineRule="atLeast"/>
        <w:jc w:val="center"/>
        <w:rPr>
          <w:rFonts w:ascii="Bookman Old Style" w:hAnsi="Bookman Old Style"/>
          <w:b/>
          <w:sz w:val="28"/>
          <w:szCs w:val="28"/>
        </w:rPr>
      </w:pPr>
      <w:r w:rsidRPr="00CF3A8F">
        <w:rPr>
          <w:rFonts w:ascii="Bookman Old Style" w:hAnsi="Bookman Old Style"/>
          <w:b/>
          <w:sz w:val="28"/>
          <w:szCs w:val="28"/>
        </w:rPr>
        <w:lastRenderedPageBreak/>
        <w:t>Estratégias</w:t>
      </w:r>
    </w:p>
    <w:p w:rsidR="00D8466C" w:rsidRPr="00CF3A8F" w:rsidRDefault="00D8466C" w:rsidP="00D8466C">
      <w:pPr>
        <w:spacing w:line="100" w:lineRule="atLeast"/>
        <w:jc w:val="center"/>
        <w:rPr>
          <w:rFonts w:ascii="Bookman Old Style" w:hAnsi="Bookman Old Style"/>
          <w:b/>
          <w:sz w:val="28"/>
          <w:szCs w:val="28"/>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3.1)</w:t>
      </w:r>
      <w:proofErr w:type="gramEnd"/>
      <w:r w:rsidRPr="00CF3A8F">
        <w:rPr>
          <w:rFonts w:ascii="Bookman Old Style" w:hAnsi="Bookman Old Style"/>
          <w:sz w:val="24"/>
          <w:szCs w:val="24"/>
        </w:rPr>
        <w:t xml:space="preserve"> aderir ao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a produção de material didático específico, a formação continuada de professores e a articulação com instituições acadêmicas, esportivas e culturais;</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3.2)</w:t>
      </w:r>
      <w:proofErr w:type="gramEnd"/>
      <w:r w:rsidRPr="00CF3A8F">
        <w:rPr>
          <w:rFonts w:ascii="Bookman Old Style" w:hAnsi="Bookman Old Style"/>
          <w:sz w:val="24"/>
          <w:szCs w:val="24"/>
        </w:rPr>
        <w:t xml:space="preserve"> implantar os direitos e objetivos de aprendizagem e desenvolvimento que configurarão a base nacional comum curricular do ensino médio, definidos pelo MEC e CNE.</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3.3)</w:t>
      </w:r>
      <w:proofErr w:type="gramEnd"/>
      <w:r w:rsidRPr="00CF3A8F">
        <w:rPr>
          <w:rFonts w:ascii="Bookman Old Style" w:hAnsi="Bookman Old Style"/>
          <w:sz w:val="24"/>
          <w:szCs w:val="24"/>
        </w:rPr>
        <w:t xml:space="preserve"> garantir a fruição de bens e espaços culturais, de forma regular, bem como a ampliação da prática desportiva, integrada ao currículo escolar;</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3.4)</w:t>
      </w:r>
      <w:proofErr w:type="gramEnd"/>
      <w:r w:rsidRPr="00CF3A8F">
        <w:rPr>
          <w:rFonts w:ascii="Bookman Old Style" w:hAnsi="Bookman Old Style"/>
          <w:sz w:val="24"/>
          <w:szCs w:val="24"/>
        </w:rPr>
        <w:t xml:space="preserve"> manter e ampliar programas e ações de correção de fluxo do ensino fundamental, por meio do acompanhamento individualizado do aluno com rendimento escolar defasado e pela adoção de práticas como aulas de reforço no turno complementar, estudos de recuperação e progressão parcial, de forma a reposicioná-lo no ciclo escolar de maneira compatível com sua idade;</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color w:val="FF0000"/>
          <w:sz w:val="24"/>
          <w:szCs w:val="24"/>
        </w:rPr>
      </w:pPr>
      <w:proofErr w:type="gramStart"/>
      <w:r w:rsidRPr="00CF3A8F">
        <w:rPr>
          <w:rFonts w:ascii="Bookman Old Style" w:hAnsi="Bookman Old Style"/>
          <w:sz w:val="24"/>
          <w:szCs w:val="24"/>
        </w:rPr>
        <w:t>3.5)</w:t>
      </w:r>
      <w:proofErr w:type="gramEnd"/>
      <w:r w:rsidRPr="00CF3A8F">
        <w:rPr>
          <w:rFonts w:ascii="Bookman Old Style" w:hAnsi="Bookman Old Style"/>
          <w:sz w:val="24"/>
          <w:szCs w:val="24"/>
        </w:rPr>
        <w:t xml:space="preserve"> incentivar a participação dos alunos do Ensino Médio no Exame Nacional  do Ensino Médio a fim de promover sua utilização como instrumento de avaliação sistêmica, para subsidiar políticas públicas para a educação básica, de avaliação certificadora, possibilitando aferição de conhecimentos e habilidades adquiridos dentro e fora da escola, e de avaliação classificatória, como critério de acesso à educação superior;</w:t>
      </w:r>
      <w:r w:rsidRPr="00CF3A8F">
        <w:rPr>
          <w:rFonts w:ascii="Bookman Old Style" w:hAnsi="Bookman Old Style"/>
          <w:color w:val="FF0000"/>
          <w:sz w:val="24"/>
          <w:szCs w:val="24"/>
        </w:rPr>
        <w:t xml:space="preserve"> </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3.6)</w:t>
      </w:r>
      <w:proofErr w:type="gramEnd"/>
      <w:r w:rsidRPr="00CF3A8F">
        <w:rPr>
          <w:rFonts w:ascii="Bookman Old Style" w:hAnsi="Bookman Old Style"/>
          <w:sz w:val="24"/>
          <w:szCs w:val="24"/>
        </w:rPr>
        <w:t xml:space="preserve"> fortalecer o acompanhamento e o monitoramento do acesso e da permanência, no ensino médio, dos jovens beneficiários de programas de transferência de renda quanto à frequência, ao aproveitamento escolar e à interação com o coletivo, bem como das situações de discriminação, preconceito e violência, práticas irregulares de exploração do trabalho, consumo de drogas e gravidez precoce, em colaboração com as famílias e com os órgãos públicos de assistência social, saúde e proteção à adolescência e juventude;</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lastRenderedPageBreak/>
        <w:t>3.7)</w:t>
      </w:r>
      <w:proofErr w:type="gramEnd"/>
      <w:r w:rsidRPr="00CF3A8F">
        <w:rPr>
          <w:rFonts w:ascii="Bookman Old Style" w:hAnsi="Bookman Old Style"/>
          <w:sz w:val="24"/>
          <w:szCs w:val="24"/>
        </w:rPr>
        <w:t xml:space="preserve"> promover a busca ativa da população de 15 (quinze) a 17 (dezessete) anos fora da escola, em articulação com os serviços de assistência social, saúde e proteção à adolescência e à juventude;</w:t>
      </w:r>
    </w:p>
    <w:p w:rsidR="00D8466C" w:rsidRPr="00CF3A8F" w:rsidRDefault="00D8466C" w:rsidP="00D8466C">
      <w:pPr>
        <w:spacing w:before="240" w:line="100" w:lineRule="atLeast"/>
        <w:jc w:val="both"/>
        <w:rPr>
          <w:rFonts w:ascii="Bookman Old Style" w:hAnsi="Bookman Old Style"/>
          <w:sz w:val="24"/>
          <w:szCs w:val="24"/>
        </w:rPr>
      </w:pPr>
      <w:r w:rsidRPr="00CF3A8F">
        <w:rPr>
          <w:rFonts w:ascii="Bookman Old Style" w:hAnsi="Bookman Old Style"/>
          <w:sz w:val="24"/>
          <w:szCs w:val="24"/>
        </w:rPr>
        <w:t xml:space="preserve">3.8 </w:t>
      </w:r>
      <w:r w:rsidRPr="00CF3A8F">
        <w:rPr>
          <w:rFonts w:ascii="Bookman Old Style" w:hAnsi="Bookman Old Style"/>
          <w:bCs/>
          <w:sz w:val="24"/>
          <w:szCs w:val="24"/>
        </w:rPr>
        <w:t xml:space="preserve">estruturar e fortalecer o acompanhamento e o monitoramento do acesso e da </w:t>
      </w:r>
      <w:r w:rsidRPr="00CF3A8F">
        <w:rPr>
          <w:rFonts w:ascii="Bookman Old Style" w:hAnsi="Bookman Old Style"/>
          <w:sz w:val="24"/>
          <w:szCs w:val="24"/>
        </w:rPr>
        <w:t>fomentar programas de educação e de cultura para a população de jovens, na faixa etária de 15 (quinze) a 17 (dezessete) anos, e de adultos, com qualificação social e profissional para aqueles que estejam fora da escola e com defasagem no fluxo escolar;</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color w:val="FF0000"/>
          <w:sz w:val="24"/>
          <w:szCs w:val="24"/>
        </w:rPr>
      </w:pPr>
      <w:proofErr w:type="gramStart"/>
      <w:r w:rsidRPr="00CF3A8F">
        <w:rPr>
          <w:rFonts w:ascii="Bookman Old Style" w:hAnsi="Bookman Old Style"/>
          <w:sz w:val="24"/>
          <w:szCs w:val="24"/>
        </w:rPr>
        <w:t>3.9)</w:t>
      </w:r>
      <w:proofErr w:type="gramEnd"/>
      <w:r w:rsidRPr="00CF3A8F">
        <w:rPr>
          <w:rFonts w:ascii="Bookman Old Style" w:hAnsi="Bookman Old Style"/>
          <w:sz w:val="24"/>
          <w:szCs w:val="24"/>
        </w:rPr>
        <w:t xml:space="preserve"> desenvolver formas alternativas de oferta do ensino médio, garantida a qualidade, para atender aos filhos de profissionais que se dedicam a atividades de caráter itinerante; -</w:t>
      </w:r>
      <w:r w:rsidRPr="00CF3A8F">
        <w:rPr>
          <w:rFonts w:ascii="Bookman Old Style" w:hAnsi="Bookman Old Style"/>
          <w:color w:val="FF0000"/>
          <w:sz w:val="24"/>
          <w:szCs w:val="24"/>
        </w:rPr>
        <w:t xml:space="preserve"> </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3.10)</w:t>
      </w:r>
      <w:proofErr w:type="gramEnd"/>
      <w:r w:rsidRPr="00CF3A8F">
        <w:rPr>
          <w:rFonts w:ascii="Bookman Old Style" w:hAnsi="Bookman Old Style"/>
          <w:sz w:val="24"/>
          <w:szCs w:val="24"/>
        </w:rPr>
        <w:t xml:space="preserve"> intensificar políticas de prevenção à evasão motivada por preconceito ou quaisquer formas de discriminação, criando rede de proteção contra formas associadas de exclusão;</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3.11)</w:t>
      </w:r>
      <w:proofErr w:type="gramEnd"/>
      <w:r w:rsidRPr="00CF3A8F">
        <w:rPr>
          <w:rFonts w:ascii="Bookman Old Style" w:hAnsi="Bookman Old Style"/>
          <w:sz w:val="24"/>
          <w:szCs w:val="24"/>
        </w:rPr>
        <w:t xml:space="preserve"> estimular a participação dos adolescentes nos cursos das áreas tecnológicas e científica.</w:t>
      </w:r>
    </w:p>
    <w:p w:rsidR="00D8466C" w:rsidRPr="008A02AE" w:rsidRDefault="00D8466C" w:rsidP="00D8466C">
      <w:pPr>
        <w:spacing w:line="100" w:lineRule="atLeast"/>
        <w:jc w:val="both"/>
        <w:rPr>
          <w:sz w:val="24"/>
          <w:szCs w:val="24"/>
        </w:rPr>
      </w:pPr>
    </w:p>
    <w:p w:rsidR="00D8466C" w:rsidRPr="00CF3A8F" w:rsidRDefault="00D8466C" w:rsidP="00D8466C">
      <w:pPr>
        <w:pStyle w:val="Corpodetexto"/>
        <w:rPr>
          <w:rFonts w:ascii="Bookman Old Style" w:hAnsi="Bookman Old Style"/>
          <w:b/>
          <w:bCs/>
          <w:sz w:val="28"/>
          <w:szCs w:val="28"/>
        </w:rPr>
      </w:pPr>
      <w:r w:rsidRPr="00CF3A8F">
        <w:rPr>
          <w:rFonts w:ascii="Bookman Old Style" w:hAnsi="Bookman Old Style"/>
          <w:b/>
          <w:bCs/>
          <w:sz w:val="28"/>
          <w:szCs w:val="28"/>
        </w:rPr>
        <w:t>META 4: universalizar, para a população de 4 (quatro) a 17 (dezessete) anos com deficiência, transtornos globais do desenvolvimento e altas habilidades ou superdotados,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tbl>
      <w:tblPr>
        <w:tblW w:w="9400" w:type="dxa"/>
        <w:tblInd w:w="31" w:type="dxa"/>
        <w:tblLayout w:type="fixed"/>
        <w:tblCellMar>
          <w:top w:w="75" w:type="dxa"/>
          <w:left w:w="75" w:type="dxa"/>
          <w:bottom w:w="75" w:type="dxa"/>
          <w:right w:w="0" w:type="dxa"/>
        </w:tblCellMar>
        <w:tblLook w:val="0000" w:firstRow="0" w:lastRow="0" w:firstColumn="0" w:lastColumn="0" w:noHBand="0" w:noVBand="0"/>
      </w:tblPr>
      <w:tblGrid>
        <w:gridCol w:w="9400"/>
      </w:tblGrid>
      <w:tr w:rsidR="00D8466C" w:rsidRPr="00CF3A8F" w:rsidTr="00CF3A8F">
        <w:tc>
          <w:tcPr>
            <w:tcW w:w="9400" w:type="dxa"/>
            <w:shd w:val="clear" w:color="auto" w:fill="E5DFEC"/>
            <w:vAlign w:val="center"/>
          </w:tcPr>
          <w:p w:rsidR="00D8466C" w:rsidRPr="00CF3A8F" w:rsidRDefault="00D8466C" w:rsidP="00870C19">
            <w:pPr>
              <w:spacing w:after="75"/>
              <w:jc w:val="center"/>
              <w:rPr>
                <w:rFonts w:ascii="Bookman Old Style" w:hAnsi="Bookman Old Style"/>
              </w:rPr>
            </w:pPr>
            <w:r w:rsidRPr="00CF3A8F">
              <w:rPr>
                <w:rFonts w:ascii="Bookman Old Style" w:hAnsi="Bookman Old Style"/>
                <w:b/>
                <w:bCs/>
                <w:color w:val="333333"/>
              </w:rPr>
              <w:t>Indicador 4 - Percentual da população de 4 a 17 anos com deficiência que frequenta a escola.</w:t>
            </w:r>
          </w:p>
        </w:tc>
      </w:tr>
      <w:tr w:rsidR="00D8466C" w:rsidRPr="00CF3A8F" w:rsidTr="00CF3A8F">
        <w:tblPrEx>
          <w:tblCellMar>
            <w:top w:w="30" w:type="dxa"/>
            <w:left w:w="30" w:type="dxa"/>
            <w:bottom w:w="30" w:type="dxa"/>
            <w:right w:w="30" w:type="dxa"/>
          </w:tblCellMar>
        </w:tblPrEx>
        <w:tc>
          <w:tcPr>
            <w:tcW w:w="9400" w:type="dxa"/>
            <w:shd w:val="clear" w:color="auto" w:fill="E5DF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CF3A8F" w:rsidTr="00870C19">
              <w:tc>
                <w:tcPr>
                  <w:tcW w:w="10219" w:type="dxa"/>
                  <w:shd w:val="clear" w:color="auto" w:fill="DAEEF3"/>
                  <w:vAlign w:val="center"/>
                </w:tcPr>
                <w:p w:rsidR="00D8466C" w:rsidRPr="00CF3A8F" w:rsidRDefault="00D8466C" w:rsidP="00870C19">
                  <w:pPr>
                    <w:spacing w:after="75"/>
                    <w:jc w:val="center"/>
                    <w:rPr>
                      <w:rFonts w:ascii="Bookman Old Style" w:hAnsi="Bookman Old Style"/>
                      <w:color w:val="000000"/>
                      <w:sz w:val="16"/>
                      <w:szCs w:val="16"/>
                    </w:rPr>
                  </w:pPr>
                </w:p>
                <w:p w:rsidR="00D8466C" w:rsidRPr="00CF3A8F" w:rsidRDefault="00D8466C" w:rsidP="00870C19">
                  <w:pPr>
                    <w:spacing w:after="75"/>
                    <w:jc w:val="center"/>
                    <w:rPr>
                      <w:rFonts w:ascii="Bookman Old Style" w:hAnsi="Bookman Old Style"/>
                      <w:color w:val="000000"/>
                      <w:sz w:val="16"/>
                      <w:szCs w:val="16"/>
                    </w:rPr>
                  </w:pPr>
                  <w:r w:rsidRPr="00484F17">
                    <w:rPr>
                      <w:rFonts w:ascii="Bookman Old Style" w:hAnsi="Bookman Old Style"/>
                      <w:color w:val="000000"/>
                      <w:sz w:val="28"/>
                      <w:szCs w:val="28"/>
                    </w:rPr>
                    <w:t>85,8%</w:t>
                  </w:r>
                  <w:r w:rsidRPr="00CF3A8F">
                    <w:rPr>
                      <w:rFonts w:ascii="Bookman Old Style" w:hAnsi="Bookman Old Style"/>
                      <w:b/>
                      <w:bCs/>
                      <w:color w:val="606060"/>
                      <w:sz w:val="17"/>
                      <w:szCs w:val="17"/>
                    </w:rPr>
                    <w:br/>
                  </w:r>
                  <w:r w:rsidRPr="00CF3A8F">
                    <w:rPr>
                      <w:rFonts w:ascii="Bookman Old Style" w:hAnsi="Bookman Old Style"/>
                      <w:color w:val="000000"/>
                    </w:rPr>
                    <w:t>Brasil</w:t>
                  </w:r>
                </w:p>
                <w:p w:rsidR="00D8466C" w:rsidRPr="00CF3A8F" w:rsidRDefault="00D8466C" w:rsidP="00870C19">
                  <w:pPr>
                    <w:spacing w:after="75"/>
                    <w:rPr>
                      <w:rFonts w:ascii="Bookman Old Style" w:hAnsi="Bookman Old Style"/>
                      <w:color w:val="000000"/>
                      <w:sz w:val="30"/>
                      <w:szCs w:val="30"/>
                    </w:rPr>
                  </w:pPr>
                  <w:r w:rsidRPr="00CF3A8F">
                    <w:rPr>
                      <w:rFonts w:ascii="Bookman Old Style" w:hAnsi="Bookman Old Style"/>
                      <w:color w:val="000000"/>
                      <w:sz w:val="16"/>
                      <w:szCs w:val="16"/>
                    </w:rPr>
                    <w:t>Meta Brasil: 100%</w:t>
                  </w:r>
                </w:p>
                <w:p w:rsidR="00D8466C" w:rsidRPr="00CF3A8F" w:rsidRDefault="00D8466C" w:rsidP="00870C19">
                  <w:pPr>
                    <w:spacing w:after="75"/>
                    <w:jc w:val="center"/>
                    <w:rPr>
                      <w:rFonts w:ascii="Bookman Old Style" w:hAnsi="Bookman Old Style"/>
                      <w:color w:val="000000"/>
                      <w:sz w:val="16"/>
                      <w:szCs w:val="16"/>
                    </w:rPr>
                  </w:pPr>
                  <w:r w:rsidRPr="00484F17">
                    <w:rPr>
                      <w:rFonts w:ascii="Bookman Old Style" w:hAnsi="Bookman Old Style"/>
                      <w:color w:val="000000"/>
                      <w:sz w:val="28"/>
                      <w:szCs w:val="28"/>
                    </w:rPr>
                    <w:t>83,4%</w:t>
                  </w:r>
                  <w:r w:rsidRPr="00CF3A8F">
                    <w:rPr>
                      <w:rFonts w:ascii="Bookman Old Style" w:hAnsi="Bookman Old Style"/>
                      <w:b/>
                      <w:bCs/>
                      <w:color w:val="606060"/>
                      <w:sz w:val="17"/>
                      <w:szCs w:val="17"/>
                    </w:rPr>
                    <w:br/>
                  </w:r>
                  <w:r w:rsidRPr="00CF3A8F">
                    <w:rPr>
                      <w:rFonts w:ascii="Bookman Old Style" w:hAnsi="Bookman Old Style"/>
                      <w:color w:val="000000"/>
                    </w:rPr>
                    <w:t>Rio Grande do Sul</w:t>
                  </w:r>
                </w:p>
                <w:p w:rsidR="00D8466C" w:rsidRPr="00CF3A8F" w:rsidRDefault="00D8466C" w:rsidP="00870C19">
                  <w:pPr>
                    <w:spacing w:after="75"/>
                    <w:rPr>
                      <w:rFonts w:ascii="Bookman Old Style" w:hAnsi="Bookman Old Style"/>
                      <w:color w:val="000000"/>
                      <w:sz w:val="30"/>
                      <w:szCs w:val="30"/>
                      <w:shd w:val="clear" w:color="auto" w:fill="FFFF00"/>
                    </w:rPr>
                  </w:pPr>
                  <w:r w:rsidRPr="00CF3A8F">
                    <w:rPr>
                      <w:rFonts w:ascii="Bookman Old Style" w:hAnsi="Bookman Old Style"/>
                      <w:color w:val="000000"/>
                      <w:sz w:val="16"/>
                      <w:szCs w:val="16"/>
                    </w:rPr>
                    <w:t>Meta Brasil: 100%</w:t>
                  </w:r>
                </w:p>
                <w:p w:rsidR="00D8466C" w:rsidRPr="00CF3A8F" w:rsidRDefault="00D8466C" w:rsidP="00870C19">
                  <w:pPr>
                    <w:spacing w:after="75"/>
                    <w:jc w:val="center"/>
                    <w:rPr>
                      <w:rFonts w:ascii="Bookman Old Style" w:hAnsi="Bookman Old Style"/>
                    </w:rPr>
                  </w:pPr>
                  <w:r w:rsidRPr="00484F17">
                    <w:rPr>
                      <w:rFonts w:ascii="Bookman Old Style" w:hAnsi="Bookman Old Style"/>
                      <w:color w:val="000000"/>
                      <w:sz w:val="28"/>
                      <w:szCs w:val="28"/>
                      <w:shd w:val="clear" w:color="auto" w:fill="FFFF00"/>
                    </w:rPr>
                    <w:t>100,0%</w:t>
                  </w:r>
                  <w:r w:rsidRPr="00CF3A8F">
                    <w:rPr>
                      <w:rFonts w:ascii="Bookman Old Style" w:hAnsi="Bookman Old Style"/>
                      <w:b/>
                      <w:bCs/>
                      <w:color w:val="606060"/>
                      <w:sz w:val="17"/>
                      <w:szCs w:val="17"/>
                    </w:rPr>
                    <w:br/>
                  </w:r>
                  <w:r w:rsidRPr="00CF3A8F">
                    <w:rPr>
                      <w:rFonts w:ascii="Bookman Old Style" w:hAnsi="Bookman Old Style"/>
                      <w:color w:val="000000"/>
                    </w:rPr>
                    <w:t>RS – Constantina</w:t>
                  </w:r>
                </w:p>
              </w:tc>
            </w:tr>
          </w:tbl>
          <w:p w:rsidR="00D8466C" w:rsidRPr="00CF3A8F" w:rsidRDefault="00D8466C" w:rsidP="00870C19">
            <w:pPr>
              <w:spacing w:after="75"/>
              <w:rPr>
                <w:rFonts w:ascii="Bookman Old Style" w:hAnsi="Bookman Old Style"/>
                <w:b/>
                <w:bCs/>
                <w:color w:val="000000"/>
                <w:sz w:val="12"/>
                <w:szCs w:val="12"/>
              </w:rPr>
            </w:pPr>
          </w:p>
        </w:tc>
      </w:tr>
      <w:tr w:rsidR="00D8466C" w:rsidRPr="00CF3A8F" w:rsidTr="00CF3A8F">
        <w:tblPrEx>
          <w:tblCellMar>
            <w:top w:w="30" w:type="dxa"/>
            <w:left w:w="30" w:type="dxa"/>
            <w:bottom w:w="30" w:type="dxa"/>
            <w:right w:w="30" w:type="dxa"/>
          </w:tblCellMar>
        </w:tblPrEx>
        <w:tc>
          <w:tcPr>
            <w:tcW w:w="9400" w:type="dxa"/>
            <w:shd w:val="clear" w:color="auto" w:fill="E5DFEC"/>
            <w:vAlign w:val="center"/>
          </w:tcPr>
          <w:p w:rsidR="00D8466C" w:rsidRPr="00CF3A8F" w:rsidRDefault="00D8466C" w:rsidP="00870C19">
            <w:pPr>
              <w:spacing w:after="75"/>
              <w:rPr>
                <w:rFonts w:ascii="Bookman Old Style" w:hAnsi="Bookman Old Style"/>
              </w:rPr>
            </w:pPr>
            <w:r w:rsidRPr="00CF3A8F">
              <w:rPr>
                <w:rFonts w:ascii="Bookman Old Style" w:hAnsi="Bookman Old Style"/>
                <w:color w:val="000000"/>
                <w:sz w:val="16"/>
                <w:szCs w:val="16"/>
              </w:rPr>
              <w:t>Fonte: IBGE/Censo Populacional – 2010</w:t>
            </w:r>
          </w:p>
        </w:tc>
      </w:tr>
    </w:tbl>
    <w:p w:rsidR="00D8466C" w:rsidRPr="00CF3A8F" w:rsidRDefault="00D8466C" w:rsidP="00D8466C">
      <w:pPr>
        <w:spacing w:line="100" w:lineRule="atLeast"/>
        <w:jc w:val="both"/>
        <w:rPr>
          <w:rFonts w:ascii="Bookman Old Style" w:hAnsi="Bookman Old Style"/>
          <w:color w:val="000000"/>
        </w:rPr>
      </w:pPr>
      <w:r>
        <w:rPr>
          <w:rFonts w:eastAsia="Calibri"/>
          <w:b/>
          <w:sz w:val="24"/>
          <w:szCs w:val="24"/>
        </w:rPr>
        <w:t xml:space="preserve"> </w:t>
      </w:r>
      <w:proofErr w:type="gramStart"/>
      <w:r w:rsidRPr="00CF3A8F">
        <w:rPr>
          <w:rFonts w:ascii="Bookman Old Style" w:hAnsi="Bookman Old Style"/>
          <w:b/>
        </w:rPr>
        <w:t>POPULAÇÃO DE 15 A 17 ANOS MATRICULADAS NA ED.</w:t>
      </w:r>
      <w:proofErr w:type="gramEnd"/>
      <w:r w:rsidRPr="00CF3A8F">
        <w:rPr>
          <w:rFonts w:ascii="Bookman Old Style" w:hAnsi="Bookman Old Style"/>
          <w:b/>
        </w:rPr>
        <w:t xml:space="preserve"> ESPECIAL - BRASIL</w:t>
      </w:r>
    </w:p>
    <w:tbl>
      <w:tblPr>
        <w:tblW w:w="0" w:type="auto"/>
        <w:tblInd w:w="-116" w:type="dxa"/>
        <w:tblLayout w:type="fixed"/>
        <w:tblCellMar>
          <w:left w:w="0" w:type="dxa"/>
          <w:right w:w="0" w:type="dxa"/>
        </w:tblCellMar>
        <w:tblLook w:val="0000" w:firstRow="0" w:lastRow="0" w:firstColumn="0" w:lastColumn="0" w:noHBand="0" w:noVBand="0"/>
      </w:tblPr>
      <w:tblGrid>
        <w:gridCol w:w="1817"/>
        <w:gridCol w:w="7088"/>
        <w:gridCol w:w="1417"/>
      </w:tblGrid>
      <w:tr w:rsidR="00D8466C" w:rsidRPr="00CF3A8F" w:rsidTr="00870C19">
        <w:trPr>
          <w:trHeight w:val="351"/>
        </w:trPr>
        <w:tc>
          <w:tcPr>
            <w:tcW w:w="1817" w:type="dxa"/>
            <w:shd w:val="clear" w:color="auto" w:fill="92D050"/>
          </w:tcPr>
          <w:p w:rsidR="00D8466C" w:rsidRPr="00CF3A8F" w:rsidRDefault="00D8466C" w:rsidP="00870C19">
            <w:pPr>
              <w:jc w:val="center"/>
              <w:rPr>
                <w:rFonts w:ascii="Bookman Old Style" w:hAnsi="Bookman Old Style"/>
                <w:color w:val="000000"/>
              </w:rPr>
            </w:pPr>
            <w:r w:rsidRPr="00CF3A8F">
              <w:rPr>
                <w:rFonts w:ascii="Bookman Old Style" w:hAnsi="Bookman Old Style"/>
                <w:color w:val="000000"/>
              </w:rPr>
              <w:lastRenderedPageBreak/>
              <w:t>Como é BRASIL</w:t>
            </w:r>
          </w:p>
        </w:tc>
        <w:tc>
          <w:tcPr>
            <w:tcW w:w="7088" w:type="dxa"/>
            <w:shd w:val="clear" w:color="auto" w:fill="FFFF00"/>
          </w:tcPr>
          <w:p w:rsidR="00D8466C" w:rsidRPr="00CF3A8F" w:rsidRDefault="00D8466C" w:rsidP="00870C19">
            <w:pPr>
              <w:jc w:val="center"/>
              <w:rPr>
                <w:rFonts w:ascii="Bookman Old Style" w:hAnsi="Bookman Old Style"/>
                <w:color w:val="FF0000"/>
              </w:rPr>
            </w:pPr>
            <w:r w:rsidRPr="00CF3A8F">
              <w:rPr>
                <w:rFonts w:ascii="Bookman Old Style" w:hAnsi="Bookman Old Style"/>
                <w:color w:val="000000"/>
              </w:rPr>
              <w:t xml:space="preserve">Matriculados na ed. Especial </w:t>
            </w:r>
            <w:r w:rsidRPr="00CF3A8F">
              <w:rPr>
                <w:rFonts w:ascii="Bookman Old Style" w:hAnsi="Bookman Old Style"/>
                <w:b/>
                <w:bCs/>
                <w:color w:val="000000"/>
              </w:rPr>
              <w:t>(85,8%</w:t>
            </w:r>
            <w:proofErr w:type="gramStart"/>
            <w:r w:rsidRPr="00CF3A8F">
              <w:rPr>
                <w:rFonts w:ascii="Bookman Old Style" w:hAnsi="Bookman Old Style"/>
                <w:b/>
                <w:bCs/>
                <w:color w:val="000000"/>
              </w:rPr>
              <w:t>)</w:t>
            </w:r>
            <w:proofErr w:type="gramEnd"/>
            <w:r w:rsidRPr="00CF3A8F">
              <w:rPr>
                <w:rFonts w:ascii="Bookman Old Style" w:hAnsi="Bookman Old Style"/>
                <w:b/>
                <w:bCs/>
                <w:color w:val="000000"/>
              </w:rPr>
              <w:t xml:space="preserve"> </w:t>
            </w:r>
          </w:p>
        </w:tc>
        <w:tc>
          <w:tcPr>
            <w:tcW w:w="1417" w:type="dxa"/>
            <w:shd w:val="clear" w:color="auto" w:fill="8DB3E2"/>
          </w:tcPr>
          <w:p w:rsidR="00D8466C" w:rsidRPr="00CF3A8F" w:rsidRDefault="00D8466C" w:rsidP="00870C19">
            <w:pPr>
              <w:jc w:val="center"/>
              <w:rPr>
                <w:rFonts w:ascii="Bookman Old Style" w:hAnsi="Bookman Old Style"/>
                <w:sz w:val="18"/>
                <w:szCs w:val="18"/>
              </w:rPr>
            </w:pPr>
            <w:r w:rsidRPr="00CF3A8F">
              <w:rPr>
                <w:rFonts w:ascii="Bookman Old Style" w:hAnsi="Bookman Old Style"/>
                <w:color w:val="FF0000"/>
                <w:sz w:val="18"/>
                <w:szCs w:val="18"/>
              </w:rPr>
              <w:t xml:space="preserve">Sem atendimento </w:t>
            </w:r>
          </w:p>
        </w:tc>
      </w:tr>
    </w:tbl>
    <w:p w:rsidR="00D8466C" w:rsidRPr="00CF3A8F" w:rsidRDefault="00D8466C" w:rsidP="00D8466C">
      <w:pPr>
        <w:spacing w:line="100" w:lineRule="atLeast"/>
        <w:jc w:val="both"/>
        <w:rPr>
          <w:rFonts w:ascii="Bookman Old Style" w:hAnsi="Bookman Old Style"/>
          <w:color w:val="000000"/>
        </w:rPr>
      </w:pPr>
      <w:proofErr w:type="gramStart"/>
      <w:r w:rsidRPr="00CF3A8F">
        <w:rPr>
          <w:rFonts w:ascii="Bookman Old Style" w:hAnsi="Bookman Old Style"/>
          <w:b/>
        </w:rPr>
        <w:t>POPULAÇÃO DE 15 A 17 ANOS MATRICULADAS NA ED.</w:t>
      </w:r>
      <w:proofErr w:type="gramEnd"/>
      <w:r w:rsidRPr="00CF3A8F">
        <w:rPr>
          <w:rFonts w:ascii="Bookman Old Style" w:hAnsi="Bookman Old Style"/>
          <w:b/>
        </w:rPr>
        <w:t xml:space="preserve"> ESPECIAL – RIO GRANDE DO SUL</w:t>
      </w:r>
    </w:p>
    <w:tbl>
      <w:tblPr>
        <w:tblW w:w="0" w:type="auto"/>
        <w:tblInd w:w="-116" w:type="dxa"/>
        <w:tblLayout w:type="fixed"/>
        <w:tblCellMar>
          <w:left w:w="0" w:type="dxa"/>
          <w:right w:w="0" w:type="dxa"/>
        </w:tblCellMar>
        <w:tblLook w:val="0000" w:firstRow="0" w:lastRow="0" w:firstColumn="0" w:lastColumn="0" w:noHBand="0" w:noVBand="0"/>
      </w:tblPr>
      <w:tblGrid>
        <w:gridCol w:w="1817"/>
        <w:gridCol w:w="6804"/>
        <w:gridCol w:w="1701"/>
      </w:tblGrid>
      <w:tr w:rsidR="00D8466C" w:rsidRPr="00CF3A8F" w:rsidTr="00870C19">
        <w:trPr>
          <w:trHeight w:val="351"/>
        </w:trPr>
        <w:tc>
          <w:tcPr>
            <w:tcW w:w="1817" w:type="dxa"/>
            <w:shd w:val="clear" w:color="auto" w:fill="92D050"/>
          </w:tcPr>
          <w:p w:rsidR="00D8466C" w:rsidRPr="00CF3A8F" w:rsidRDefault="00D8466C" w:rsidP="00870C19">
            <w:pPr>
              <w:jc w:val="center"/>
              <w:rPr>
                <w:rFonts w:ascii="Bookman Old Style" w:hAnsi="Bookman Old Style"/>
                <w:color w:val="000000"/>
              </w:rPr>
            </w:pPr>
            <w:r w:rsidRPr="00CF3A8F">
              <w:rPr>
                <w:rFonts w:ascii="Bookman Old Style" w:hAnsi="Bookman Old Style"/>
                <w:color w:val="000000"/>
              </w:rPr>
              <w:t>Como é RS</w:t>
            </w:r>
          </w:p>
        </w:tc>
        <w:tc>
          <w:tcPr>
            <w:tcW w:w="6804" w:type="dxa"/>
            <w:shd w:val="clear" w:color="auto" w:fill="FFFF00"/>
          </w:tcPr>
          <w:p w:rsidR="00D8466C" w:rsidRPr="00CF3A8F" w:rsidRDefault="00D8466C" w:rsidP="00870C19">
            <w:pPr>
              <w:jc w:val="center"/>
              <w:rPr>
                <w:rFonts w:ascii="Bookman Old Style" w:hAnsi="Bookman Old Style"/>
                <w:color w:val="FF0000"/>
              </w:rPr>
            </w:pPr>
            <w:r w:rsidRPr="00CF3A8F">
              <w:rPr>
                <w:rFonts w:ascii="Bookman Old Style" w:hAnsi="Bookman Old Style"/>
                <w:color w:val="000000"/>
              </w:rPr>
              <w:t xml:space="preserve">Matriculados na ed. Especial </w:t>
            </w:r>
            <w:r w:rsidRPr="00CF3A8F">
              <w:rPr>
                <w:rFonts w:ascii="Bookman Old Style" w:hAnsi="Bookman Old Style"/>
                <w:b/>
                <w:bCs/>
                <w:color w:val="000000"/>
              </w:rPr>
              <w:t>(83,4%</w:t>
            </w:r>
            <w:proofErr w:type="gramStart"/>
            <w:r w:rsidRPr="00CF3A8F">
              <w:rPr>
                <w:rFonts w:ascii="Bookman Old Style" w:hAnsi="Bookman Old Style"/>
                <w:b/>
                <w:bCs/>
                <w:color w:val="000000"/>
              </w:rPr>
              <w:t>)</w:t>
            </w:r>
            <w:proofErr w:type="gramEnd"/>
            <w:r w:rsidRPr="00CF3A8F">
              <w:rPr>
                <w:rFonts w:ascii="Bookman Old Style" w:hAnsi="Bookman Old Style"/>
                <w:b/>
                <w:bCs/>
                <w:color w:val="000000"/>
              </w:rPr>
              <w:t xml:space="preserve"> </w:t>
            </w:r>
          </w:p>
        </w:tc>
        <w:tc>
          <w:tcPr>
            <w:tcW w:w="1701" w:type="dxa"/>
            <w:shd w:val="clear" w:color="auto" w:fill="8DB3E2"/>
          </w:tcPr>
          <w:p w:rsidR="00D8466C" w:rsidRPr="00CF3A8F" w:rsidRDefault="00D8466C" w:rsidP="00870C19">
            <w:pPr>
              <w:jc w:val="center"/>
              <w:rPr>
                <w:rFonts w:ascii="Bookman Old Style" w:hAnsi="Bookman Old Style"/>
                <w:sz w:val="18"/>
                <w:szCs w:val="18"/>
              </w:rPr>
            </w:pPr>
            <w:r w:rsidRPr="00CF3A8F">
              <w:rPr>
                <w:rFonts w:ascii="Bookman Old Style" w:hAnsi="Bookman Old Style"/>
                <w:color w:val="FF0000"/>
                <w:sz w:val="18"/>
                <w:szCs w:val="18"/>
              </w:rPr>
              <w:t xml:space="preserve">Sem atendimento </w:t>
            </w:r>
          </w:p>
        </w:tc>
      </w:tr>
    </w:tbl>
    <w:p w:rsidR="00D8466C" w:rsidRPr="00CF3A8F" w:rsidRDefault="00D8466C" w:rsidP="00D8466C">
      <w:pPr>
        <w:spacing w:line="100" w:lineRule="atLeast"/>
        <w:jc w:val="both"/>
        <w:rPr>
          <w:rFonts w:ascii="Bookman Old Style" w:hAnsi="Bookman Old Style"/>
          <w:color w:val="000000"/>
        </w:rPr>
      </w:pPr>
      <w:proofErr w:type="gramStart"/>
      <w:r w:rsidRPr="00CF3A8F">
        <w:rPr>
          <w:rFonts w:ascii="Bookman Old Style" w:hAnsi="Bookman Old Style"/>
          <w:b/>
        </w:rPr>
        <w:t>POPULAÇÃO DE 15 A 17 ANOS MATRICULADAS NA ED.</w:t>
      </w:r>
      <w:proofErr w:type="gramEnd"/>
      <w:r w:rsidRPr="00CF3A8F">
        <w:rPr>
          <w:rFonts w:ascii="Bookman Old Style" w:hAnsi="Bookman Old Style"/>
          <w:b/>
        </w:rPr>
        <w:t xml:space="preserve"> ESPECIAL – CONSTANTINA</w:t>
      </w:r>
      <w:r w:rsidRPr="00CF3A8F">
        <w:rPr>
          <w:rFonts w:ascii="Bookman Old Style" w:eastAsia="Calibri" w:hAnsi="Bookman Old Style"/>
          <w:b/>
        </w:rPr>
        <w:t xml:space="preserve">   </w:t>
      </w:r>
    </w:p>
    <w:tbl>
      <w:tblPr>
        <w:tblW w:w="9775" w:type="dxa"/>
        <w:tblInd w:w="-116" w:type="dxa"/>
        <w:tblLayout w:type="fixed"/>
        <w:tblCellMar>
          <w:left w:w="0" w:type="dxa"/>
          <w:right w:w="0" w:type="dxa"/>
        </w:tblCellMar>
        <w:tblLook w:val="0000" w:firstRow="0" w:lastRow="0" w:firstColumn="0" w:lastColumn="0" w:noHBand="0" w:noVBand="0"/>
      </w:tblPr>
      <w:tblGrid>
        <w:gridCol w:w="1817"/>
        <w:gridCol w:w="7938"/>
        <w:gridCol w:w="20"/>
      </w:tblGrid>
      <w:tr w:rsidR="00D8466C" w:rsidRPr="00CF3A8F" w:rsidTr="00CF3A8F">
        <w:trPr>
          <w:trHeight w:val="351"/>
        </w:trPr>
        <w:tc>
          <w:tcPr>
            <w:tcW w:w="1817" w:type="dxa"/>
            <w:shd w:val="clear" w:color="auto" w:fill="92D050"/>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rPr>
              <w:t>Como é</w:t>
            </w:r>
            <w:proofErr w:type="gramStart"/>
            <w:r w:rsidRPr="00CF3A8F">
              <w:rPr>
                <w:rFonts w:ascii="Bookman Old Style" w:hAnsi="Bookman Old Style"/>
                <w:color w:val="000000"/>
              </w:rPr>
              <w:t xml:space="preserve">  </w:t>
            </w:r>
            <w:proofErr w:type="gramEnd"/>
            <w:r w:rsidRPr="00CF3A8F">
              <w:rPr>
                <w:rFonts w:ascii="Bookman Old Style" w:hAnsi="Bookman Old Style"/>
                <w:color w:val="000000"/>
              </w:rPr>
              <w:t>Constantina</w:t>
            </w:r>
          </w:p>
        </w:tc>
        <w:tc>
          <w:tcPr>
            <w:tcW w:w="7938" w:type="dxa"/>
            <w:shd w:val="clear" w:color="auto" w:fill="FFFF00"/>
          </w:tcPr>
          <w:p w:rsidR="00D8466C" w:rsidRPr="00CF3A8F" w:rsidRDefault="00D8466C" w:rsidP="00870C19">
            <w:pPr>
              <w:jc w:val="center"/>
              <w:rPr>
                <w:rFonts w:ascii="Bookman Old Style" w:hAnsi="Bookman Old Style"/>
                <w:color w:val="FF0000"/>
              </w:rPr>
            </w:pPr>
            <w:r w:rsidRPr="00CF3A8F">
              <w:rPr>
                <w:rFonts w:ascii="Bookman Old Style" w:hAnsi="Bookman Old Style"/>
                <w:color w:val="000000"/>
              </w:rPr>
              <w:t>Matriculados na ed. Especial</w:t>
            </w:r>
            <w:r w:rsidRPr="00CF3A8F">
              <w:rPr>
                <w:rFonts w:ascii="Bookman Old Style" w:hAnsi="Bookman Old Style"/>
                <w:b/>
                <w:bCs/>
                <w:color w:val="000000"/>
              </w:rPr>
              <w:t xml:space="preserve"> (100,0%</w:t>
            </w:r>
            <w:proofErr w:type="gramStart"/>
            <w:r w:rsidRPr="00CF3A8F">
              <w:rPr>
                <w:rFonts w:ascii="Bookman Old Style" w:hAnsi="Bookman Old Style"/>
                <w:b/>
                <w:bCs/>
                <w:color w:val="000000"/>
              </w:rPr>
              <w:t>)</w:t>
            </w:r>
            <w:proofErr w:type="gramEnd"/>
            <w:r w:rsidRPr="00CF3A8F">
              <w:rPr>
                <w:rFonts w:ascii="Bookman Old Style" w:hAnsi="Bookman Old Style"/>
                <w:b/>
                <w:bCs/>
                <w:color w:val="000000"/>
              </w:rPr>
              <w:t xml:space="preserve"> </w:t>
            </w:r>
          </w:p>
        </w:tc>
        <w:tc>
          <w:tcPr>
            <w:tcW w:w="20" w:type="dxa"/>
            <w:shd w:val="clear" w:color="auto" w:fill="FFFF00"/>
          </w:tcPr>
          <w:p w:rsidR="00D8466C" w:rsidRPr="00CF3A8F" w:rsidRDefault="00D8466C" w:rsidP="00870C19">
            <w:pPr>
              <w:snapToGrid w:val="0"/>
              <w:jc w:val="center"/>
              <w:rPr>
                <w:rFonts w:ascii="Bookman Old Style" w:hAnsi="Bookman Old Style"/>
                <w:color w:val="FF0000"/>
              </w:rPr>
            </w:pPr>
          </w:p>
        </w:tc>
      </w:tr>
    </w:tbl>
    <w:p w:rsidR="00D8466C" w:rsidRPr="00CF3A8F" w:rsidRDefault="00D8466C" w:rsidP="00D8466C">
      <w:pPr>
        <w:spacing w:line="100" w:lineRule="atLeast"/>
        <w:jc w:val="both"/>
        <w:rPr>
          <w:rFonts w:ascii="Bookman Old Style" w:hAnsi="Bookman Old Style"/>
          <w:b/>
          <w:sz w:val="24"/>
          <w:szCs w:val="24"/>
        </w:rPr>
      </w:pPr>
    </w:p>
    <w:p w:rsidR="00D8466C" w:rsidRPr="00CF3A8F" w:rsidRDefault="00D8466C" w:rsidP="00D8466C">
      <w:pPr>
        <w:spacing w:line="100" w:lineRule="atLeast"/>
        <w:jc w:val="both"/>
        <w:rPr>
          <w:rFonts w:ascii="Bookman Old Style" w:hAnsi="Bookman Old Style"/>
          <w:b/>
          <w:bCs/>
          <w:color w:val="000000"/>
        </w:rPr>
      </w:pPr>
      <w:proofErr w:type="gramStart"/>
      <w:r w:rsidRPr="00CF3A8F">
        <w:rPr>
          <w:rFonts w:ascii="Bookman Old Style" w:hAnsi="Bookman Old Style"/>
          <w:b/>
        </w:rPr>
        <w:t>POPULAÇÃO DE 15 A 17 ANOS MATRICULADAS NA ED.</w:t>
      </w:r>
      <w:proofErr w:type="gramEnd"/>
      <w:r w:rsidRPr="00CF3A8F">
        <w:rPr>
          <w:rFonts w:ascii="Bookman Old Style" w:hAnsi="Bookman Old Style"/>
          <w:b/>
        </w:rPr>
        <w:t xml:space="preserve"> ESPECIAL – BRASIL – RS -  </w:t>
      </w:r>
      <w:r w:rsidRPr="00CF3A8F">
        <w:rPr>
          <w:rFonts w:ascii="Bookman Old Style" w:hAnsi="Bookman Old Style"/>
          <w:b/>
          <w:bCs/>
          <w:color w:val="000000"/>
        </w:rPr>
        <w:t>CONSTANTINA</w:t>
      </w:r>
    </w:p>
    <w:tbl>
      <w:tblPr>
        <w:tblW w:w="0" w:type="auto"/>
        <w:tblInd w:w="-116" w:type="dxa"/>
        <w:tblLayout w:type="fixed"/>
        <w:tblCellMar>
          <w:left w:w="0" w:type="dxa"/>
          <w:right w:w="0" w:type="dxa"/>
        </w:tblCellMar>
        <w:tblLook w:val="0000" w:firstRow="0" w:lastRow="0" w:firstColumn="0" w:lastColumn="0" w:noHBand="0" w:noVBand="0"/>
      </w:tblPr>
      <w:tblGrid>
        <w:gridCol w:w="1817"/>
        <w:gridCol w:w="8505"/>
      </w:tblGrid>
      <w:tr w:rsidR="00D8466C" w:rsidRPr="00CF3A8F" w:rsidTr="00870C19">
        <w:trPr>
          <w:trHeight w:val="159"/>
        </w:trPr>
        <w:tc>
          <w:tcPr>
            <w:tcW w:w="1817" w:type="dxa"/>
            <w:shd w:val="clear" w:color="auto" w:fill="92D050"/>
          </w:tcPr>
          <w:p w:rsidR="00D8466C" w:rsidRPr="00CF3A8F" w:rsidRDefault="00D8466C" w:rsidP="00870C19">
            <w:pPr>
              <w:jc w:val="center"/>
              <w:rPr>
                <w:rFonts w:ascii="Bookman Old Style" w:hAnsi="Bookman Old Style"/>
                <w:color w:val="000000"/>
              </w:rPr>
            </w:pPr>
            <w:r w:rsidRPr="00CF3A8F">
              <w:rPr>
                <w:rFonts w:ascii="Bookman Old Style" w:hAnsi="Bookman Old Style"/>
                <w:b/>
                <w:bCs/>
                <w:color w:val="000000"/>
              </w:rPr>
              <w:t xml:space="preserve">Como deve ser </w:t>
            </w:r>
          </w:p>
        </w:tc>
        <w:tc>
          <w:tcPr>
            <w:tcW w:w="8505" w:type="dxa"/>
            <w:shd w:val="clear" w:color="auto" w:fill="FFFF00"/>
          </w:tcPr>
          <w:p w:rsidR="00D8466C" w:rsidRPr="00CF3A8F" w:rsidRDefault="00D8466C" w:rsidP="00870C19">
            <w:pPr>
              <w:jc w:val="center"/>
              <w:rPr>
                <w:rFonts w:ascii="Bookman Old Style" w:hAnsi="Bookman Old Style"/>
              </w:rPr>
            </w:pPr>
            <w:r w:rsidRPr="00CF3A8F">
              <w:rPr>
                <w:rFonts w:ascii="Bookman Old Style" w:hAnsi="Bookman Old Style"/>
                <w:color w:val="000000"/>
              </w:rPr>
              <w:t xml:space="preserve">Matriculados na educação especial </w:t>
            </w:r>
            <w:r w:rsidRPr="00CF3A8F">
              <w:rPr>
                <w:rFonts w:ascii="Bookman Old Style" w:hAnsi="Bookman Old Style"/>
                <w:b/>
                <w:bCs/>
                <w:color w:val="000000"/>
              </w:rPr>
              <w:t xml:space="preserve">(100%) </w:t>
            </w:r>
          </w:p>
        </w:tc>
      </w:tr>
    </w:tbl>
    <w:p w:rsidR="00D8466C" w:rsidRPr="00CF3A8F" w:rsidRDefault="00D8466C" w:rsidP="00D8466C">
      <w:pPr>
        <w:shd w:val="clear" w:color="auto" w:fill="FCFCFC"/>
        <w:jc w:val="center"/>
        <w:rPr>
          <w:rFonts w:ascii="Bookman Old Style" w:hAnsi="Bookman Old Style"/>
          <w:b/>
          <w:color w:val="555555"/>
        </w:rPr>
      </w:pPr>
    </w:p>
    <w:p w:rsidR="00D8466C" w:rsidRPr="00CF3A8F" w:rsidRDefault="00D8466C" w:rsidP="00D8466C">
      <w:pPr>
        <w:numPr>
          <w:ilvl w:val="0"/>
          <w:numId w:val="8"/>
        </w:numPr>
        <w:shd w:val="clear" w:color="auto" w:fill="FFC000"/>
        <w:ind w:left="0" w:firstLine="0"/>
        <w:jc w:val="center"/>
        <w:rPr>
          <w:rFonts w:ascii="Bookman Old Style" w:hAnsi="Bookman Old Style"/>
        </w:rPr>
      </w:pPr>
      <w:r w:rsidRPr="00CF3A8F">
        <w:rPr>
          <w:rFonts w:ascii="Bookman Old Style" w:hAnsi="Bookman Old Style"/>
          <w:b/>
          <w:bCs/>
          <w:color w:val="000000"/>
          <w:sz w:val="28"/>
          <w:szCs w:val="28"/>
        </w:rPr>
        <w:t>P</w:t>
      </w:r>
      <w:r w:rsidRPr="00CF3A8F">
        <w:rPr>
          <w:rFonts w:ascii="Bookman Old Style" w:hAnsi="Bookman Old Style"/>
          <w:b/>
          <w:bCs/>
          <w:color w:val="000000"/>
          <w:sz w:val="24"/>
          <w:szCs w:val="24"/>
        </w:rPr>
        <w:t xml:space="preserve">orcentagem de alunos com deficiência, transtornos globais do desenvolvimento e altas habilidades ou </w:t>
      </w:r>
      <w:proofErr w:type="spellStart"/>
      <w:r w:rsidRPr="00CF3A8F">
        <w:rPr>
          <w:rFonts w:ascii="Bookman Old Style" w:hAnsi="Bookman Old Style"/>
          <w:b/>
          <w:bCs/>
          <w:color w:val="000000"/>
          <w:sz w:val="24"/>
          <w:szCs w:val="24"/>
        </w:rPr>
        <w:t>superdotação</w:t>
      </w:r>
      <w:proofErr w:type="spellEnd"/>
      <w:r w:rsidRPr="00CF3A8F">
        <w:rPr>
          <w:rFonts w:ascii="Bookman Old Style" w:hAnsi="Bookman Old Style"/>
          <w:b/>
          <w:bCs/>
          <w:color w:val="000000"/>
          <w:sz w:val="24"/>
          <w:szCs w:val="24"/>
        </w:rPr>
        <w:t xml:space="preserve"> matriculados em classes comuns - </w:t>
      </w:r>
      <w:proofErr w:type="gramStart"/>
      <w:r w:rsidRPr="00CF3A8F">
        <w:rPr>
          <w:rFonts w:ascii="Bookman Old Style" w:hAnsi="Bookman Old Style"/>
          <w:b/>
          <w:bCs/>
          <w:color w:val="000000"/>
          <w:sz w:val="24"/>
          <w:szCs w:val="24"/>
        </w:rPr>
        <w:t>2013</w:t>
      </w:r>
      <w:proofErr w:type="gramEnd"/>
    </w:p>
    <w:tbl>
      <w:tblPr>
        <w:tblW w:w="9876" w:type="dxa"/>
        <w:tblInd w:w="62" w:type="dxa"/>
        <w:tblLayout w:type="fixed"/>
        <w:tblCellMar>
          <w:top w:w="15" w:type="dxa"/>
          <w:left w:w="15" w:type="dxa"/>
          <w:bottom w:w="15" w:type="dxa"/>
          <w:right w:w="15" w:type="dxa"/>
        </w:tblCellMar>
        <w:tblLook w:val="0000" w:firstRow="0" w:lastRow="0" w:firstColumn="0" w:lastColumn="0" w:noHBand="0" w:noVBand="0"/>
      </w:tblPr>
      <w:tblGrid>
        <w:gridCol w:w="1087"/>
        <w:gridCol w:w="1843"/>
        <w:gridCol w:w="992"/>
        <w:gridCol w:w="1985"/>
        <w:gridCol w:w="992"/>
        <w:gridCol w:w="2268"/>
        <w:gridCol w:w="709"/>
      </w:tblGrid>
      <w:tr w:rsidR="00D8466C" w:rsidRPr="00CF3A8F" w:rsidTr="00CF3A8F">
        <w:trPr>
          <w:trHeight w:val="435"/>
          <w:tblHeader/>
        </w:trPr>
        <w:tc>
          <w:tcPr>
            <w:tcW w:w="1087" w:type="dxa"/>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Ano</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Classes Especiais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Escolas Exclusivas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shd w:val="clear" w:color="auto" w:fill="EAF1DD"/>
              </w:rPr>
              <w:t>Classe</w:t>
            </w:r>
            <w:r w:rsidRPr="00CF3A8F">
              <w:rPr>
                <w:rFonts w:ascii="Bookman Old Style" w:hAnsi="Bookman Old Style"/>
              </w:rPr>
              <w:t>s Comuns</w:t>
            </w:r>
          </w:p>
        </w:tc>
      </w:tr>
      <w:tr w:rsidR="00D8466C" w:rsidRPr="00CF3A8F" w:rsidTr="00CF3A8F">
        <w:trPr>
          <w:trHeight w:val="435"/>
        </w:trPr>
        <w:tc>
          <w:tcPr>
            <w:tcW w:w="108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91,4%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32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b/>
              </w:rPr>
            </w:pPr>
            <w:r w:rsidRPr="00CF3A8F">
              <w:rPr>
                <w:rFonts w:ascii="Bookman Old Style" w:hAnsi="Bookman Old Style"/>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3</w:t>
            </w:r>
          </w:p>
        </w:tc>
      </w:tr>
      <w:tr w:rsidR="00D8466C" w:rsidRPr="00CF3A8F" w:rsidTr="00CF3A8F">
        <w:trPr>
          <w:trHeight w:val="435"/>
        </w:trPr>
        <w:tc>
          <w:tcPr>
            <w:tcW w:w="108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2010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62,5%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b/>
              </w:rPr>
            </w:pPr>
            <w:r w:rsidRPr="00CF3A8F">
              <w:rPr>
                <w:rFonts w:ascii="Bookman Old Style" w:hAnsi="Bookman Old Style"/>
              </w:rPr>
              <w:t>37,5%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18</w:t>
            </w:r>
          </w:p>
        </w:tc>
      </w:tr>
      <w:tr w:rsidR="00D8466C" w:rsidRPr="00CF3A8F" w:rsidTr="00CF3A8F">
        <w:trPr>
          <w:trHeight w:val="451"/>
        </w:trPr>
        <w:tc>
          <w:tcPr>
            <w:tcW w:w="108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2011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65,2%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b/>
              </w:rPr>
            </w:pPr>
            <w:r w:rsidRPr="00CF3A8F">
              <w:rPr>
                <w:rFonts w:ascii="Bookman Old Style" w:hAnsi="Bookman Old Style"/>
              </w:rPr>
              <w:t>34,8%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16</w:t>
            </w:r>
          </w:p>
        </w:tc>
      </w:tr>
      <w:tr w:rsidR="00D8466C" w:rsidRPr="00CF3A8F" w:rsidTr="00CF3A8F">
        <w:trPr>
          <w:trHeight w:val="435"/>
        </w:trPr>
        <w:tc>
          <w:tcPr>
            <w:tcW w:w="108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2012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66,7%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b/>
              </w:rPr>
            </w:pPr>
            <w:r w:rsidRPr="00CF3A8F">
              <w:rPr>
                <w:rFonts w:ascii="Bookman Old Style" w:hAnsi="Bookman Old Style"/>
              </w:rPr>
              <w:t>33,3%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rPr>
              <w:t>17</w:t>
            </w:r>
          </w:p>
        </w:tc>
      </w:tr>
      <w:tr w:rsidR="00D8466C" w:rsidRPr="00CF3A8F" w:rsidTr="00CF3A8F">
        <w:trPr>
          <w:trHeight w:val="435"/>
        </w:trPr>
        <w:tc>
          <w:tcPr>
            <w:tcW w:w="108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shd w:val="clear" w:color="auto" w:fill="FFFF00"/>
              </w:rPr>
            </w:pPr>
            <w:r w:rsidRPr="00CF3A8F">
              <w:rPr>
                <w:rFonts w:ascii="Bookman Old Style" w:hAnsi="Bookman Old Style"/>
                <w:shd w:val="clear" w:color="auto" w:fill="FFFF00"/>
              </w:rPr>
              <w:t>2013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shd w:val="clear" w:color="auto" w:fill="FFFF00"/>
              </w:rPr>
            </w:pPr>
            <w:r w:rsidRPr="00CF3A8F">
              <w:rPr>
                <w:rFonts w:ascii="Bookman Old Style" w:hAnsi="Bookman Old Style"/>
                <w:shd w:val="clear" w:color="auto" w:fill="FFFF0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shd w:val="clear" w:color="auto" w:fill="FFFF00"/>
              </w:rPr>
            </w:pPr>
            <w:r w:rsidRPr="00CF3A8F">
              <w:rPr>
                <w:rFonts w:ascii="Bookman Old Style" w:hAnsi="Bookman Old Style"/>
                <w:shd w:val="clear" w:color="auto" w:fill="FFFF00"/>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shd w:val="clear" w:color="auto" w:fill="FFFF00"/>
              </w:rPr>
            </w:pPr>
            <w:r w:rsidRPr="00CF3A8F">
              <w:rPr>
                <w:rFonts w:ascii="Bookman Old Style" w:hAnsi="Bookman Old Style"/>
                <w:shd w:val="clear" w:color="auto" w:fill="FFFF00"/>
              </w:rPr>
              <w:t>66,7%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shd w:val="clear" w:color="auto" w:fill="FFFF00"/>
              </w:rPr>
            </w:pPr>
            <w:r w:rsidRPr="00CF3A8F">
              <w:rPr>
                <w:rFonts w:ascii="Bookman Old Style" w:hAnsi="Bookman Old Style"/>
                <w:shd w:val="clear" w:color="auto" w:fill="FFFF00"/>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b/>
                <w:shd w:val="clear" w:color="auto" w:fill="FFFF00"/>
              </w:rPr>
            </w:pPr>
            <w:r w:rsidRPr="00CF3A8F">
              <w:rPr>
                <w:rFonts w:ascii="Bookman Old Style" w:hAnsi="Bookman Old Style"/>
                <w:shd w:val="clear" w:color="auto" w:fill="FFFF00"/>
              </w:rPr>
              <w:t>33,3%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shd w:val="clear" w:color="auto" w:fill="FFFF00"/>
              </w:rPr>
              <w:t>19</w:t>
            </w:r>
          </w:p>
        </w:tc>
      </w:tr>
      <w:tr w:rsidR="00D8466C" w:rsidRPr="00CF3A8F" w:rsidTr="00CF3A8F">
        <w:trPr>
          <w:trHeight w:val="306"/>
        </w:trPr>
        <w:tc>
          <w:tcPr>
            <w:tcW w:w="9167" w:type="dxa"/>
            <w:gridSpan w:val="6"/>
            <w:tcBorders>
              <w:top w:val="single" w:sz="4" w:space="0" w:color="auto"/>
              <w:left w:val="single" w:sz="6" w:space="0" w:color="C0C0C0"/>
              <w:bottom w:val="single" w:sz="6" w:space="0" w:color="C0C0C0"/>
            </w:tcBorders>
            <w:shd w:val="clear" w:color="auto" w:fill="FCFCFC"/>
          </w:tcPr>
          <w:p w:rsidR="00D8466C" w:rsidRPr="00CF3A8F" w:rsidRDefault="00D8466C" w:rsidP="00870C19">
            <w:pPr>
              <w:spacing w:line="300" w:lineRule="atLeast"/>
              <w:ind w:left="60" w:right="60"/>
              <w:rPr>
                <w:rFonts w:ascii="Bookman Old Style" w:hAnsi="Bookman Old Style"/>
              </w:rPr>
            </w:pPr>
            <w:r w:rsidRPr="00CF3A8F">
              <w:rPr>
                <w:rFonts w:ascii="Bookman Old Style" w:hAnsi="Bookman Old Style"/>
                <w:sz w:val="18"/>
                <w:szCs w:val="18"/>
              </w:rPr>
              <w:t>Fonte: MEC/Inep/DEED/Censo Escolar / Preparação: Todos Pela Educação</w:t>
            </w:r>
          </w:p>
        </w:tc>
        <w:tc>
          <w:tcPr>
            <w:tcW w:w="709" w:type="dxa"/>
            <w:tcBorders>
              <w:top w:val="single" w:sz="4" w:space="0" w:color="auto"/>
              <w:bottom w:val="single" w:sz="6" w:space="0" w:color="C0C0C0"/>
              <w:right w:val="single" w:sz="6" w:space="0" w:color="C0C0C0"/>
            </w:tcBorders>
            <w:shd w:val="clear" w:color="auto" w:fill="FCFCFC"/>
            <w:vAlign w:val="center"/>
          </w:tcPr>
          <w:p w:rsidR="00D8466C" w:rsidRPr="00CF3A8F" w:rsidRDefault="00D8466C" w:rsidP="00870C19">
            <w:pPr>
              <w:snapToGrid w:val="0"/>
              <w:rPr>
                <w:rFonts w:ascii="Bookman Old Style" w:hAnsi="Bookman Old Style"/>
              </w:rPr>
            </w:pPr>
          </w:p>
        </w:tc>
      </w:tr>
    </w:tbl>
    <w:p w:rsidR="00D8466C" w:rsidRPr="00CF3A8F" w:rsidRDefault="00D8466C" w:rsidP="00D8466C">
      <w:pPr>
        <w:shd w:val="clear" w:color="auto" w:fill="FCFCFC"/>
        <w:jc w:val="center"/>
        <w:rPr>
          <w:rFonts w:ascii="Bookman Old Style" w:hAnsi="Bookman Old Style"/>
          <w:b/>
          <w:color w:val="555555"/>
        </w:rPr>
      </w:pPr>
    </w:p>
    <w:p w:rsidR="00D8466C" w:rsidRPr="00CF3A8F" w:rsidRDefault="00D8466C" w:rsidP="00D8466C">
      <w:pPr>
        <w:shd w:val="clear" w:color="auto" w:fill="FCFCFC"/>
        <w:rPr>
          <w:rFonts w:ascii="Bookman Old Style" w:hAnsi="Bookman Old Style"/>
          <w:b/>
          <w:color w:val="555555"/>
        </w:rPr>
      </w:pPr>
    </w:p>
    <w:p w:rsidR="00D8466C" w:rsidRPr="00CF3A8F" w:rsidRDefault="00D8466C" w:rsidP="00D8466C">
      <w:pPr>
        <w:numPr>
          <w:ilvl w:val="0"/>
          <w:numId w:val="6"/>
        </w:numPr>
        <w:ind w:left="0" w:firstLine="0"/>
        <w:jc w:val="center"/>
        <w:rPr>
          <w:rFonts w:ascii="Bookman Old Style" w:hAnsi="Bookman Old Style"/>
        </w:rPr>
      </w:pPr>
      <w:r w:rsidRPr="00CF3A8F">
        <w:rPr>
          <w:rFonts w:ascii="Bookman Old Style" w:hAnsi="Bookman Old Style"/>
          <w:b/>
          <w:bCs/>
          <w:sz w:val="24"/>
          <w:szCs w:val="24"/>
        </w:rPr>
        <w:t>Etapa / Educação Infantil</w:t>
      </w:r>
    </w:p>
    <w:tbl>
      <w:tblPr>
        <w:tblW w:w="9956" w:type="dxa"/>
        <w:tblInd w:w="-28" w:type="dxa"/>
        <w:tblLayout w:type="fixed"/>
        <w:tblCellMar>
          <w:left w:w="0" w:type="dxa"/>
          <w:right w:w="0" w:type="dxa"/>
        </w:tblCellMar>
        <w:tblLook w:val="0000" w:firstRow="0" w:lastRow="0" w:firstColumn="0" w:lastColumn="0" w:noHBand="0" w:noVBand="0"/>
      </w:tblPr>
      <w:tblGrid>
        <w:gridCol w:w="1167"/>
        <w:gridCol w:w="1860"/>
        <w:gridCol w:w="975"/>
        <w:gridCol w:w="1928"/>
        <w:gridCol w:w="1049"/>
        <w:gridCol w:w="2236"/>
        <w:gridCol w:w="741"/>
      </w:tblGrid>
      <w:tr w:rsidR="00D8466C" w:rsidRPr="00CF3A8F" w:rsidTr="00CF3A8F">
        <w:trPr>
          <w:trHeight w:val="504"/>
          <w:tblHeader/>
        </w:trPr>
        <w:tc>
          <w:tcPr>
            <w:tcW w:w="1167" w:type="dxa"/>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Ano</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Comuns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Especiais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rPr>
            </w:pPr>
            <w:r w:rsidRPr="00CF3A8F">
              <w:rPr>
                <w:rFonts w:ascii="Bookman Old Style" w:hAnsi="Bookman Old Style"/>
                <w:b w:val="0"/>
                <w:bCs w:val="0"/>
                <w:color w:val="auto"/>
              </w:rPr>
              <w:t>Escolas Exclusivas</w:t>
            </w:r>
          </w:p>
        </w:tc>
      </w:tr>
      <w:tr w:rsidR="00D8466C" w:rsidRPr="00CF3A8F" w:rsidTr="00CF3A8F">
        <w:trPr>
          <w:trHeight w:val="504"/>
        </w:trPr>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2009</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100%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3</w:t>
            </w:r>
          </w:p>
        </w:tc>
      </w:tr>
      <w:tr w:rsidR="00D8466C" w:rsidRPr="00CF3A8F" w:rsidTr="00CF3A8F">
        <w:trPr>
          <w:trHeight w:val="504"/>
        </w:trPr>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2010</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100%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4</w:t>
            </w:r>
          </w:p>
        </w:tc>
      </w:tr>
      <w:tr w:rsidR="00D8466C" w:rsidRPr="00CF3A8F" w:rsidTr="00CF3A8F">
        <w:trPr>
          <w:trHeight w:val="504"/>
        </w:trPr>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2011</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100%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1</w:t>
            </w:r>
          </w:p>
        </w:tc>
      </w:tr>
      <w:tr w:rsidR="00D8466C" w:rsidRPr="00CF3A8F" w:rsidTr="00CF3A8F">
        <w:trPr>
          <w:trHeight w:val="504"/>
        </w:trPr>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2012</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CF3A8F">
        <w:trPr>
          <w:trHeight w:val="504"/>
        </w:trPr>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2013</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50%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0</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50%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ind w:left="60" w:right="60"/>
              <w:jc w:val="center"/>
              <w:rPr>
                <w:rFonts w:ascii="Bookman Old Style" w:hAnsi="Bookman Old Style"/>
              </w:rPr>
            </w:pPr>
            <w:r w:rsidRPr="00CF3A8F">
              <w:rPr>
                <w:rFonts w:ascii="Bookman Old Style" w:hAnsi="Bookman Old Style"/>
                <w:color w:val="auto"/>
                <w:shd w:val="clear" w:color="auto" w:fill="FFFF00"/>
              </w:rPr>
              <w:t>2</w:t>
            </w:r>
          </w:p>
        </w:tc>
      </w:tr>
    </w:tbl>
    <w:p w:rsidR="00484F17" w:rsidRPr="00484F17" w:rsidRDefault="00484F17" w:rsidP="00D8466C">
      <w:pPr>
        <w:numPr>
          <w:ilvl w:val="0"/>
          <w:numId w:val="6"/>
        </w:numPr>
        <w:ind w:left="0" w:firstLine="0"/>
        <w:jc w:val="center"/>
        <w:rPr>
          <w:rFonts w:ascii="Bookman Old Style" w:hAnsi="Bookman Old Style"/>
        </w:rPr>
      </w:pPr>
    </w:p>
    <w:p w:rsidR="00484F17" w:rsidRPr="00484F17" w:rsidRDefault="00484F17" w:rsidP="00D8466C">
      <w:pPr>
        <w:numPr>
          <w:ilvl w:val="0"/>
          <w:numId w:val="6"/>
        </w:numPr>
        <w:ind w:left="0" w:firstLine="0"/>
        <w:jc w:val="center"/>
        <w:rPr>
          <w:rFonts w:ascii="Bookman Old Style" w:hAnsi="Bookman Old Style"/>
        </w:rPr>
      </w:pPr>
    </w:p>
    <w:p w:rsidR="00484F17" w:rsidRPr="00484F17" w:rsidRDefault="00484F17" w:rsidP="00D8466C">
      <w:pPr>
        <w:numPr>
          <w:ilvl w:val="0"/>
          <w:numId w:val="6"/>
        </w:numPr>
        <w:ind w:left="0" w:firstLine="0"/>
        <w:jc w:val="center"/>
        <w:rPr>
          <w:rFonts w:ascii="Bookman Old Style" w:hAnsi="Bookman Old Style"/>
        </w:rPr>
      </w:pPr>
    </w:p>
    <w:p w:rsidR="00484F17" w:rsidRPr="00484F17" w:rsidRDefault="00484F17" w:rsidP="00D8466C">
      <w:pPr>
        <w:numPr>
          <w:ilvl w:val="0"/>
          <w:numId w:val="6"/>
        </w:numPr>
        <w:ind w:left="0" w:firstLine="0"/>
        <w:jc w:val="center"/>
        <w:rPr>
          <w:rFonts w:ascii="Bookman Old Style" w:hAnsi="Bookman Old Style"/>
        </w:rPr>
      </w:pPr>
    </w:p>
    <w:p w:rsidR="00D8466C" w:rsidRPr="00CF3A8F" w:rsidRDefault="00D8466C" w:rsidP="00D8466C">
      <w:pPr>
        <w:numPr>
          <w:ilvl w:val="0"/>
          <w:numId w:val="6"/>
        </w:numPr>
        <w:ind w:left="0" w:firstLine="0"/>
        <w:jc w:val="center"/>
        <w:rPr>
          <w:rFonts w:ascii="Bookman Old Style" w:hAnsi="Bookman Old Style"/>
        </w:rPr>
      </w:pPr>
      <w:r w:rsidRPr="00CF3A8F">
        <w:rPr>
          <w:rFonts w:ascii="Bookman Old Style" w:hAnsi="Bookman Old Style"/>
          <w:b/>
          <w:bCs/>
          <w:sz w:val="24"/>
          <w:szCs w:val="24"/>
        </w:rPr>
        <w:lastRenderedPageBreak/>
        <w:t>Etapa / Ensino</w:t>
      </w:r>
      <w:r w:rsidR="00CF3A8F" w:rsidRPr="00CF3A8F">
        <w:rPr>
          <w:rFonts w:ascii="Bookman Old Style" w:hAnsi="Bookman Old Style"/>
          <w:b/>
          <w:bCs/>
          <w:sz w:val="24"/>
          <w:szCs w:val="24"/>
          <w:shd w:val="clear" w:color="auto" w:fill="FFFF00"/>
        </w:rPr>
        <w:t xml:space="preserve"> </w:t>
      </w:r>
      <w:r w:rsidRPr="00CF3A8F">
        <w:rPr>
          <w:rFonts w:ascii="Bookman Old Style" w:hAnsi="Bookman Old Style"/>
          <w:b/>
          <w:bCs/>
          <w:sz w:val="24"/>
          <w:szCs w:val="24"/>
        </w:rPr>
        <w:t>Fundamental - anos inicias</w:t>
      </w:r>
    </w:p>
    <w:tbl>
      <w:tblPr>
        <w:tblW w:w="0" w:type="auto"/>
        <w:tblInd w:w="-28" w:type="dxa"/>
        <w:tblLayout w:type="fixed"/>
        <w:tblCellMar>
          <w:left w:w="0" w:type="dxa"/>
          <w:right w:w="0" w:type="dxa"/>
        </w:tblCellMar>
        <w:tblLook w:val="0000" w:firstRow="0" w:lastRow="0" w:firstColumn="0" w:lastColumn="0" w:noHBand="0" w:noVBand="0"/>
      </w:tblPr>
      <w:tblGrid>
        <w:gridCol w:w="1151"/>
        <w:gridCol w:w="2012"/>
        <w:gridCol w:w="873"/>
        <w:gridCol w:w="1800"/>
        <w:gridCol w:w="1235"/>
        <w:gridCol w:w="2262"/>
        <w:gridCol w:w="742"/>
      </w:tblGrid>
      <w:tr w:rsidR="00D8466C" w:rsidRPr="00CF3A8F" w:rsidTr="00870C19">
        <w:trPr>
          <w:trHeight w:val="512"/>
          <w:tblHeader/>
        </w:trPr>
        <w:tc>
          <w:tcPr>
            <w:tcW w:w="1151" w:type="dxa"/>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Ano</w:t>
            </w:r>
          </w:p>
        </w:tc>
        <w:tc>
          <w:tcPr>
            <w:tcW w:w="288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Comuns</w:t>
            </w:r>
          </w:p>
        </w:tc>
        <w:tc>
          <w:tcPr>
            <w:tcW w:w="303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Especiais</w:t>
            </w:r>
          </w:p>
        </w:tc>
        <w:tc>
          <w:tcPr>
            <w:tcW w:w="3004"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rPr>
            </w:pPr>
            <w:r w:rsidRPr="00CF3A8F">
              <w:rPr>
                <w:rFonts w:ascii="Bookman Old Style" w:hAnsi="Bookman Old Style"/>
                <w:b w:val="0"/>
                <w:bCs w:val="0"/>
                <w:color w:val="auto"/>
              </w:rPr>
              <w:t>Escolas Exclusivas</w:t>
            </w:r>
          </w:p>
        </w:tc>
      </w:tr>
      <w:tr w:rsidR="00D8466C" w:rsidRPr="00CF3A8F" w:rsidTr="00870C19">
        <w:trPr>
          <w:trHeight w:val="512"/>
        </w:trPr>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2009</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33,3%</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66,7%</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6</w:t>
            </w:r>
          </w:p>
        </w:tc>
      </w:tr>
      <w:tr w:rsidR="00D8466C" w:rsidRPr="00CF3A8F" w:rsidTr="00870C19">
        <w:trPr>
          <w:trHeight w:val="512"/>
        </w:trPr>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2010</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70,6%</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29,4%</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5</w:t>
            </w:r>
          </w:p>
        </w:tc>
      </w:tr>
      <w:tr w:rsidR="00D8466C" w:rsidRPr="00CF3A8F" w:rsidTr="00870C19">
        <w:trPr>
          <w:trHeight w:val="512"/>
        </w:trPr>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2011</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42,9%</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57,1%</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8</w:t>
            </w:r>
          </w:p>
        </w:tc>
      </w:tr>
      <w:tr w:rsidR="00D8466C" w:rsidRPr="00CF3A8F" w:rsidTr="00870C19">
        <w:trPr>
          <w:trHeight w:val="495"/>
        </w:trPr>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2012</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46,2%</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53,8%</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7</w:t>
            </w:r>
          </w:p>
        </w:tc>
      </w:tr>
      <w:tr w:rsidR="00D8466C" w:rsidRPr="00CF3A8F" w:rsidTr="00870C19">
        <w:trPr>
          <w:trHeight w:val="512"/>
        </w:trPr>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2013</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33,3%</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0</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66,7%</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ind w:left="60" w:right="60"/>
              <w:jc w:val="center"/>
              <w:rPr>
                <w:rFonts w:ascii="Bookman Old Style" w:hAnsi="Bookman Old Style"/>
              </w:rPr>
            </w:pPr>
            <w:r w:rsidRPr="00CF3A8F">
              <w:rPr>
                <w:rFonts w:ascii="Bookman Old Style" w:hAnsi="Bookman Old Style"/>
                <w:color w:val="auto"/>
                <w:shd w:val="clear" w:color="auto" w:fill="FFFF00"/>
              </w:rPr>
              <w:t>6</w:t>
            </w:r>
          </w:p>
        </w:tc>
      </w:tr>
      <w:tr w:rsidR="00D8466C" w:rsidRPr="00CF3A8F" w:rsidTr="00870C19">
        <w:tblPrEx>
          <w:tblCellMar>
            <w:top w:w="28" w:type="dxa"/>
            <w:left w:w="28" w:type="dxa"/>
            <w:bottom w:w="28" w:type="dxa"/>
            <w:right w:w="28" w:type="dxa"/>
          </w:tblCellMar>
        </w:tblPrEx>
        <w:trPr>
          <w:trHeight w:val="324"/>
        </w:trPr>
        <w:tc>
          <w:tcPr>
            <w:tcW w:w="9333" w:type="dxa"/>
            <w:gridSpan w:val="6"/>
            <w:tcBorders>
              <w:top w:val="single" w:sz="4" w:space="0" w:color="auto"/>
            </w:tcBorders>
            <w:shd w:val="clear" w:color="auto" w:fill="auto"/>
            <w:vAlign w:val="center"/>
          </w:tcPr>
          <w:p w:rsidR="00D8466C" w:rsidRPr="00CF3A8F" w:rsidRDefault="00D8466C" w:rsidP="00870C19">
            <w:pPr>
              <w:pStyle w:val="Contedodatabela"/>
              <w:spacing w:after="0" w:line="300" w:lineRule="atLeast"/>
              <w:rPr>
                <w:rFonts w:ascii="Bookman Old Style" w:hAnsi="Bookman Old Style"/>
                <w:color w:val="auto"/>
                <w:sz w:val="4"/>
                <w:szCs w:val="4"/>
              </w:rPr>
            </w:pPr>
            <w:r w:rsidRPr="00CF3A8F">
              <w:rPr>
                <w:rFonts w:ascii="Bookman Old Style" w:hAnsi="Bookman Old Style"/>
                <w:color w:val="auto"/>
                <w:sz w:val="18"/>
              </w:rPr>
              <w:t>Fonte: MEC/Inep/DEED/Censo Escolar / Preparação: Todos Pela Educação</w:t>
            </w:r>
          </w:p>
        </w:tc>
        <w:tc>
          <w:tcPr>
            <w:tcW w:w="742" w:type="dxa"/>
            <w:tcBorders>
              <w:top w:val="single" w:sz="4" w:space="0" w:color="auto"/>
            </w:tcBorders>
            <w:shd w:val="clear" w:color="auto" w:fill="auto"/>
          </w:tcPr>
          <w:p w:rsidR="00D8466C" w:rsidRPr="00CF3A8F" w:rsidRDefault="00D8466C" w:rsidP="00870C19">
            <w:pPr>
              <w:pStyle w:val="Contedodatabela"/>
              <w:snapToGrid w:val="0"/>
              <w:rPr>
                <w:rFonts w:ascii="Bookman Old Style" w:hAnsi="Bookman Old Style"/>
                <w:color w:val="auto"/>
                <w:sz w:val="4"/>
                <w:szCs w:val="4"/>
              </w:rPr>
            </w:pPr>
          </w:p>
        </w:tc>
      </w:tr>
    </w:tbl>
    <w:p w:rsidR="00484F17" w:rsidRPr="00484F17" w:rsidRDefault="00484F17" w:rsidP="00D8466C">
      <w:pPr>
        <w:numPr>
          <w:ilvl w:val="0"/>
          <w:numId w:val="5"/>
        </w:numPr>
        <w:shd w:val="clear" w:color="auto" w:fill="FCFCFC"/>
        <w:ind w:left="0" w:firstLine="0"/>
        <w:jc w:val="center"/>
        <w:rPr>
          <w:rFonts w:ascii="Bookman Old Style" w:hAnsi="Bookman Old Style"/>
        </w:rPr>
      </w:pPr>
    </w:p>
    <w:p w:rsidR="00D8466C" w:rsidRPr="00CF3A8F" w:rsidRDefault="00D8466C" w:rsidP="00D8466C">
      <w:pPr>
        <w:numPr>
          <w:ilvl w:val="0"/>
          <w:numId w:val="5"/>
        </w:numPr>
        <w:shd w:val="clear" w:color="auto" w:fill="FCFCFC"/>
        <w:ind w:left="0" w:firstLine="0"/>
        <w:jc w:val="center"/>
        <w:rPr>
          <w:rFonts w:ascii="Bookman Old Style" w:hAnsi="Bookman Old Style"/>
        </w:rPr>
      </w:pPr>
      <w:r w:rsidRPr="00CF3A8F">
        <w:rPr>
          <w:rFonts w:ascii="Bookman Old Style" w:hAnsi="Bookman Old Style"/>
          <w:b/>
          <w:bCs/>
          <w:sz w:val="24"/>
          <w:szCs w:val="24"/>
        </w:rPr>
        <w:t>Etapa / Ensino Fundamental - anos finais</w:t>
      </w:r>
    </w:p>
    <w:tbl>
      <w:tblPr>
        <w:tblW w:w="10098" w:type="dxa"/>
        <w:tblInd w:w="-28" w:type="dxa"/>
        <w:tblLayout w:type="fixed"/>
        <w:tblCellMar>
          <w:left w:w="0" w:type="dxa"/>
          <w:right w:w="0" w:type="dxa"/>
        </w:tblCellMar>
        <w:tblLook w:val="0000" w:firstRow="0" w:lastRow="0" w:firstColumn="0" w:lastColumn="0" w:noHBand="0" w:noVBand="0"/>
      </w:tblPr>
      <w:tblGrid>
        <w:gridCol w:w="1163"/>
        <w:gridCol w:w="2032"/>
        <w:gridCol w:w="882"/>
        <w:gridCol w:w="1818"/>
        <w:gridCol w:w="1248"/>
        <w:gridCol w:w="2285"/>
        <w:gridCol w:w="670"/>
      </w:tblGrid>
      <w:tr w:rsidR="00D8466C" w:rsidRPr="00CF3A8F" w:rsidTr="003B5081">
        <w:trPr>
          <w:trHeight w:val="621"/>
          <w:tblHeader/>
        </w:trPr>
        <w:tc>
          <w:tcPr>
            <w:tcW w:w="1163" w:type="dxa"/>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Ano</w:t>
            </w:r>
          </w:p>
        </w:tc>
        <w:tc>
          <w:tcPr>
            <w:tcW w:w="2914"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Comuns</w:t>
            </w:r>
          </w:p>
        </w:tc>
        <w:tc>
          <w:tcPr>
            <w:tcW w:w="306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Especiais</w:t>
            </w:r>
          </w:p>
        </w:tc>
        <w:tc>
          <w:tcPr>
            <w:tcW w:w="295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rPr>
            </w:pPr>
            <w:r w:rsidRPr="00CF3A8F">
              <w:rPr>
                <w:rFonts w:ascii="Bookman Old Style" w:hAnsi="Bookman Old Style"/>
                <w:b w:val="0"/>
                <w:bCs w:val="0"/>
                <w:color w:val="auto"/>
              </w:rPr>
              <w:t>Escolas Exclusivas</w:t>
            </w:r>
          </w:p>
        </w:tc>
      </w:tr>
      <w:tr w:rsidR="00D8466C" w:rsidRPr="00CF3A8F" w:rsidTr="003B5081">
        <w:trPr>
          <w:trHeight w:val="64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2009</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3B5081">
        <w:trPr>
          <w:trHeight w:val="621"/>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2010</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100%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5</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3B5081">
        <w:trPr>
          <w:trHeight w:val="64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2011</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100%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10</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3B5081">
        <w:trPr>
          <w:trHeight w:val="64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2012</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66,7%</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6</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33,3%</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3</w:t>
            </w:r>
          </w:p>
        </w:tc>
      </w:tr>
      <w:tr w:rsidR="00D8466C" w:rsidRPr="00CF3A8F" w:rsidTr="003B5081">
        <w:trPr>
          <w:trHeight w:val="64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2013</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100%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shd w:val="clear" w:color="auto" w:fill="FFFF00"/>
              </w:rPr>
              <w:t>9</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ind w:left="60" w:right="60"/>
              <w:jc w:val="center"/>
              <w:rPr>
                <w:rFonts w:ascii="Bookman Old Style" w:hAnsi="Bookman Old Style"/>
              </w:rPr>
            </w:pPr>
            <w:r w:rsidRPr="00CF3A8F">
              <w:rPr>
                <w:rFonts w:ascii="Bookman Old Style" w:hAnsi="Bookman Old Style"/>
                <w:color w:val="auto"/>
              </w:rPr>
              <w:t>0</w:t>
            </w:r>
          </w:p>
        </w:tc>
      </w:tr>
      <w:tr w:rsidR="00D8466C" w:rsidRPr="00CF3A8F" w:rsidTr="003B5081">
        <w:tblPrEx>
          <w:tblCellMar>
            <w:top w:w="28" w:type="dxa"/>
            <w:left w:w="28" w:type="dxa"/>
            <w:bottom w:w="28" w:type="dxa"/>
            <w:right w:w="28" w:type="dxa"/>
          </w:tblCellMar>
        </w:tblPrEx>
        <w:trPr>
          <w:trHeight w:val="385"/>
        </w:trPr>
        <w:tc>
          <w:tcPr>
            <w:tcW w:w="9428" w:type="dxa"/>
            <w:gridSpan w:val="6"/>
            <w:tcBorders>
              <w:top w:val="single" w:sz="4" w:space="0" w:color="auto"/>
            </w:tcBorders>
            <w:shd w:val="clear" w:color="auto" w:fill="auto"/>
            <w:vAlign w:val="center"/>
          </w:tcPr>
          <w:p w:rsidR="00D8466C" w:rsidRPr="00CF3A8F" w:rsidRDefault="00D8466C" w:rsidP="00870C19">
            <w:pPr>
              <w:pStyle w:val="Contedodatabela"/>
              <w:spacing w:after="0" w:line="300" w:lineRule="atLeast"/>
              <w:rPr>
                <w:rFonts w:ascii="Bookman Old Style" w:hAnsi="Bookman Old Style"/>
                <w:color w:val="auto"/>
                <w:sz w:val="4"/>
                <w:szCs w:val="4"/>
              </w:rPr>
            </w:pPr>
            <w:r w:rsidRPr="00CF3A8F">
              <w:rPr>
                <w:rFonts w:ascii="Bookman Old Style" w:hAnsi="Bookman Old Style"/>
                <w:color w:val="auto"/>
                <w:sz w:val="18"/>
              </w:rPr>
              <w:t>Fonte: MEC/Inep/DEED/Censo Escolar / Preparação: Todos Pela Educação</w:t>
            </w:r>
          </w:p>
        </w:tc>
        <w:tc>
          <w:tcPr>
            <w:tcW w:w="670" w:type="dxa"/>
            <w:tcBorders>
              <w:top w:val="single" w:sz="4" w:space="0" w:color="auto"/>
            </w:tcBorders>
            <w:shd w:val="clear" w:color="auto" w:fill="auto"/>
          </w:tcPr>
          <w:p w:rsidR="00D8466C" w:rsidRPr="00CF3A8F" w:rsidRDefault="00D8466C" w:rsidP="00870C19">
            <w:pPr>
              <w:pStyle w:val="Contedodatabela"/>
              <w:snapToGrid w:val="0"/>
              <w:rPr>
                <w:rFonts w:ascii="Bookman Old Style" w:hAnsi="Bookman Old Style"/>
                <w:color w:val="auto"/>
                <w:sz w:val="4"/>
                <w:szCs w:val="4"/>
              </w:rPr>
            </w:pPr>
          </w:p>
        </w:tc>
      </w:tr>
    </w:tbl>
    <w:p w:rsidR="00D8466C" w:rsidRPr="00CF3A8F" w:rsidRDefault="00D8466C" w:rsidP="00D8466C">
      <w:pPr>
        <w:spacing w:line="100" w:lineRule="atLeast"/>
        <w:jc w:val="both"/>
        <w:rPr>
          <w:rFonts w:ascii="Bookman Old Style" w:hAnsi="Bookman Old Style"/>
        </w:rPr>
      </w:pPr>
    </w:p>
    <w:p w:rsidR="00D8466C" w:rsidRPr="00CF3A8F" w:rsidRDefault="00D8466C" w:rsidP="00D8466C">
      <w:pPr>
        <w:pStyle w:val="Ttulo5"/>
        <w:tabs>
          <w:tab w:val="num" w:pos="0"/>
        </w:tabs>
        <w:spacing w:line="100" w:lineRule="atLeast"/>
        <w:rPr>
          <w:rFonts w:cs="Calibri"/>
          <w:b w:val="0"/>
          <w:bCs/>
        </w:rPr>
      </w:pPr>
      <w:r w:rsidRPr="00CF3A8F">
        <w:rPr>
          <w:rFonts w:cs="Calibri"/>
          <w:sz w:val="24"/>
        </w:rPr>
        <w:t>Etapa / Ensino Médio</w:t>
      </w:r>
    </w:p>
    <w:tbl>
      <w:tblPr>
        <w:tblW w:w="10098" w:type="dxa"/>
        <w:tblInd w:w="-28" w:type="dxa"/>
        <w:tblLayout w:type="fixed"/>
        <w:tblCellMar>
          <w:left w:w="0" w:type="dxa"/>
          <w:right w:w="0" w:type="dxa"/>
        </w:tblCellMar>
        <w:tblLook w:val="0000" w:firstRow="0" w:lastRow="0" w:firstColumn="0" w:lastColumn="0" w:noHBand="0" w:noVBand="0"/>
      </w:tblPr>
      <w:tblGrid>
        <w:gridCol w:w="1201"/>
        <w:gridCol w:w="2276"/>
        <w:gridCol w:w="731"/>
        <w:gridCol w:w="1875"/>
        <w:gridCol w:w="1287"/>
        <w:gridCol w:w="1666"/>
        <w:gridCol w:w="1062"/>
      </w:tblGrid>
      <w:tr w:rsidR="00D8466C" w:rsidRPr="00CF3A8F" w:rsidTr="003B5081">
        <w:trPr>
          <w:trHeight w:val="518"/>
          <w:tblHeader/>
        </w:trPr>
        <w:tc>
          <w:tcPr>
            <w:tcW w:w="1201" w:type="dxa"/>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Ano</w:t>
            </w:r>
          </w:p>
        </w:tc>
        <w:tc>
          <w:tcPr>
            <w:tcW w:w="300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Comuns</w:t>
            </w:r>
          </w:p>
        </w:tc>
        <w:tc>
          <w:tcPr>
            <w:tcW w:w="31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Classes Especiais</w:t>
            </w:r>
          </w:p>
        </w:tc>
        <w:tc>
          <w:tcPr>
            <w:tcW w:w="272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rPr>
            </w:pPr>
            <w:r w:rsidRPr="00CF3A8F">
              <w:rPr>
                <w:rFonts w:ascii="Bookman Old Style" w:hAnsi="Bookman Old Style"/>
                <w:b w:val="0"/>
                <w:bCs w:val="0"/>
                <w:color w:val="auto"/>
              </w:rPr>
              <w:t>Escolas Exclusivas</w:t>
            </w:r>
          </w:p>
        </w:tc>
      </w:tr>
      <w:tr w:rsidR="00D8466C" w:rsidRPr="00CF3A8F" w:rsidTr="003B5081">
        <w:trPr>
          <w:trHeight w:val="518"/>
        </w:trPr>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2009</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3B5081">
        <w:trPr>
          <w:trHeight w:val="501"/>
        </w:trPr>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2010</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3B5081">
        <w:trPr>
          <w:trHeight w:val="518"/>
        </w:trPr>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2011</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3B5081">
        <w:trPr>
          <w:trHeight w:val="518"/>
        </w:trPr>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2012</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100%</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4</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3B5081">
        <w:trPr>
          <w:trHeight w:val="518"/>
        </w:trPr>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2013</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100%</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shd w:val="clear" w:color="auto" w:fill="FFFF00"/>
              </w:rPr>
              <w:t>4</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ind w:left="60" w:right="60"/>
              <w:jc w:val="center"/>
              <w:rPr>
                <w:rFonts w:ascii="Bookman Old Style" w:hAnsi="Bookman Old Style"/>
              </w:rPr>
            </w:pPr>
            <w:r w:rsidRPr="00CF3A8F">
              <w:rPr>
                <w:rFonts w:ascii="Bookman Old Style" w:hAnsi="Bookman Old Style"/>
                <w:color w:val="auto"/>
              </w:rPr>
              <w:t>0</w:t>
            </w:r>
          </w:p>
        </w:tc>
      </w:tr>
      <w:tr w:rsidR="00D8466C" w:rsidRPr="00CF3A8F" w:rsidTr="003B5081">
        <w:tblPrEx>
          <w:tblCellMar>
            <w:top w:w="28" w:type="dxa"/>
            <w:left w:w="28" w:type="dxa"/>
            <w:bottom w:w="28" w:type="dxa"/>
            <w:right w:w="28" w:type="dxa"/>
          </w:tblCellMar>
        </w:tblPrEx>
        <w:trPr>
          <w:trHeight w:val="310"/>
        </w:trPr>
        <w:tc>
          <w:tcPr>
            <w:tcW w:w="9036" w:type="dxa"/>
            <w:gridSpan w:val="6"/>
            <w:tcBorders>
              <w:top w:val="single" w:sz="4" w:space="0" w:color="auto"/>
            </w:tcBorders>
            <w:shd w:val="clear" w:color="auto" w:fill="auto"/>
            <w:vAlign w:val="center"/>
          </w:tcPr>
          <w:p w:rsidR="00D8466C" w:rsidRPr="00CF3A8F" w:rsidRDefault="00D8466C" w:rsidP="00870C19">
            <w:pPr>
              <w:pStyle w:val="Contedodatabela"/>
              <w:spacing w:after="0" w:line="300" w:lineRule="atLeast"/>
              <w:rPr>
                <w:rFonts w:ascii="Bookman Old Style" w:hAnsi="Bookman Old Style"/>
                <w:color w:val="auto"/>
                <w:sz w:val="4"/>
                <w:szCs w:val="4"/>
              </w:rPr>
            </w:pPr>
            <w:r w:rsidRPr="00CF3A8F">
              <w:rPr>
                <w:rFonts w:ascii="Bookman Old Style" w:hAnsi="Bookman Old Style"/>
                <w:color w:val="auto"/>
                <w:sz w:val="18"/>
              </w:rPr>
              <w:lastRenderedPageBreak/>
              <w:t>Fonte: MEC/Inep/DEED/Censo Escolar / Preparação: Todos Pela Educação</w:t>
            </w:r>
          </w:p>
        </w:tc>
        <w:tc>
          <w:tcPr>
            <w:tcW w:w="1062" w:type="dxa"/>
            <w:tcBorders>
              <w:top w:val="single" w:sz="4" w:space="0" w:color="auto"/>
            </w:tcBorders>
            <w:shd w:val="clear" w:color="auto" w:fill="auto"/>
          </w:tcPr>
          <w:p w:rsidR="00D8466C" w:rsidRPr="00CF3A8F" w:rsidRDefault="00D8466C" w:rsidP="00870C19">
            <w:pPr>
              <w:pStyle w:val="Contedodatabela"/>
              <w:snapToGrid w:val="0"/>
              <w:rPr>
                <w:rFonts w:ascii="Bookman Old Style" w:hAnsi="Bookman Old Style"/>
                <w:color w:val="auto"/>
                <w:sz w:val="4"/>
                <w:szCs w:val="4"/>
              </w:rPr>
            </w:pPr>
          </w:p>
        </w:tc>
      </w:tr>
    </w:tbl>
    <w:p w:rsidR="00D8466C" w:rsidRPr="00CF3A8F" w:rsidRDefault="00D8466C" w:rsidP="00D8466C">
      <w:pPr>
        <w:spacing w:line="100" w:lineRule="atLeast"/>
        <w:jc w:val="both"/>
        <w:rPr>
          <w:rFonts w:ascii="Bookman Old Style" w:hAnsi="Bookman Old Style"/>
        </w:rPr>
      </w:pPr>
    </w:p>
    <w:p w:rsidR="00D8466C" w:rsidRPr="00CF3A8F" w:rsidRDefault="00D8466C" w:rsidP="00D8466C">
      <w:pPr>
        <w:autoSpaceDE w:val="0"/>
        <w:autoSpaceDN w:val="0"/>
        <w:adjustRightInd w:val="0"/>
        <w:jc w:val="center"/>
        <w:rPr>
          <w:rFonts w:ascii="Bookman Old Style" w:hAnsi="Bookman Old Style"/>
          <w:sz w:val="28"/>
          <w:szCs w:val="28"/>
        </w:rPr>
      </w:pPr>
      <w:r w:rsidRPr="00CF3A8F">
        <w:rPr>
          <w:rFonts w:ascii="Bookman Old Style" w:hAnsi="Bookman Old Style"/>
          <w:b/>
          <w:sz w:val="28"/>
          <w:szCs w:val="28"/>
        </w:rPr>
        <w:t>Estratégias</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4.1)</w:t>
      </w:r>
      <w:proofErr w:type="gramEnd"/>
      <w:r w:rsidRPr="00CF3A8F">
        <w:rPr>
          <w:rFonts w:ascii="Bookman Old Style" w:hAnsi="Bookman Old Style"/>
          <w:sz w:val="24"/>
          <w:szCs w:val="24"/>
        </w:rPr>
        <w:t xml:space="preserve"> promover, no prazo de vigência deste PME, a universalização do atendimento escolar à demanda manifesta pelas famílias de crianças de 0 (zero) a 3 </w:t>
      </w:r>
      <w:r w:rsidRPr="00CF3A8F">
        <w:rPr>
          <w:rFonts w:ascii="Bookman Old Style" w:hAnsi="Bookman Old Style"/>
          <w:b/>
          <w:sz w:val="24"/>
          <w:szCs w:val="24"/>
        </w:rPr>
        <w:t>(</w:t>
      </w:r>
      <w:r w:rsidRPr="00CF3A8F">
        <w:rPr>
          <w:rFonts w:ascii="Bookman Old Style" w:hAnsi="Bookman Old Style"/>
          <w:sz w:val="24"/>
          <w:szCs w:val="24"/>
        </w:rPr>
        <w:t xml:space="preserve">três) anos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 observado o que dispõe a Lei nº 9.394, de 20 de dezembro de 1996, que estabelece as diretrizes e bases da educação nacional;</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4.2)</w:t>
      </w:r>
      <w:proofErr w:type="gramEnd"/>
      <w:r w:rsidRPr="00CF3A8F">
        <w:rPr>
          <w:rFonts w:ascii="Bookman Old Style" w:hAnsi="Bookman Old Style"/>
          <w:sz w:val="24"/>
          <w:szCs w:val="24"/>
        </w:rPr>
        <w:t xml:space="preserve"> implantar, ao longo deste PME, salas de recursos multifuncionais e fomentar a formação continuada de professores para o atendimento educacional especializado nas escolas do município;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4.3)</w:t>
      </w:r>
      <w:proofErr w:type="gramEnd"/>
      <w:r w:rsidRPr="00CF3A8F">
        <w:rPr>
          <w:rFonts w:ascii="Bookman Old Style" w:hAnsi="Bookman Old Style"/>
          <w:sz w:val="24"/>
          <w:szCs w:val="24"/>
        </w:rPr>
        <w:t xml:space="preserve"> garantir atendimento educacional especializado em salas de recursos multifuncionais, classes, escolas ou serviços especializados, públicos ou conveniados, nas formas complementar e suplementar, a todos os alunos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 matriculados na rede pública de educação básica, conforme necessidade identificada por meio de avaliação, ouvidos a família e o aluno;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4.4)</w:t>
      </w:r>
      <w:proofErr w:type="gramEnd"/>
      <w:r w:rsidRPr="00CF3A8F">
        <w:rPr>
          <w:rFonts w:ascii="Bookman Old Style" w:hAnsi="Bookman Old Style"/>
          <w:sz w:val="24"/>
          <w:szCs w:val="24"/>
        </w:rPr>
        <w:t xml:space="preserve"> instituir centros ou equipes multidisciplinares de apoio, pesquisa e assessoria, articulados com instituições acadêmicas e integrados por profissionais das áreas de saúde, assistência social, pedagogia e psicologia, para apoiar o trabalho dos professores da educação básica com alunos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4.5)</w:t>
      </w:r>
      <w:proofErr w:type="gramEnd"/>
      <w:r w:rsidRPr="00CF3A8F">
        <w:rPr>
          <w:rFonts w:ascii="Bookman Old Style" w:hAnsi="Bookman Old Style"/>
          <w:sz w:val="24"/>
          <w:szCs w:val="24"/>
        </w:rPr>
        <w:t xml:space="preserve"> manter e ampliar programas suplementares que promovam a acessibilidade nas instituições públicas, para garantir o acesso e a permanência dos alunos com deficiência por meio da adequação arquitetônica, da oferta de transporte acessível e da disponibilização de material didático próprio e de recursos de tecnologia </w:t>
      </w:r>
      <w:proofErr w:type="spellStart"/>
      <w:r w:rsidRPr="00CF3A8F">
        <w:rPr>
          <w:rFonts w:ascii="Bookman Old Style" w:hAnsi="Bookman Old Style"/>
          <w:sz w:val="24"/>
          <w:szCs w:val="24"/>
        </w:rPr>
        <w:t>assistiva</w:t>
      </w:r>
      <w:proofErr w:type="spellEnd"/>
      <w:r w:rsidRPr="00CF3A8F">
        <w:rPr>
          <w:rFonts w:ascii="Bookman Old Style" w:hAnsi="Bookman Old Style"/>
          <w:sz w:val="24"/>
          <w:szCs w:val="24"/>
        </w:rPr>
        <w:t xml:space="preserve">, assegurando, ainda, no contexto escolar, em todas as etapas, níveis e modalidades de ensino, a identificação dos alunos com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4.6)</w:t>
      </w:r>
      <w:proofErr w:type="gramEnd"/>
      <w:r w:rsidRPr="00CF3A8F">
        <w:rPr>
          <w:rFonts w:ascii="Bookman Old Style" w:hAnsi="Bookman Old Style"/>
          <w:sz w:val="24"/>
          <w:szCs w:val="24"/>
        </w:rPr>
        <w:t xml:space="preserve"> garantir a oferta de educação bilíngue, em Língua Brasileira de Sinais (Libras) como primeira língua e na modalidade escrita da Língua Portuguesa como segunda língua, aos alunos surdos e com deficiência </w:t>
      </w:r>
      <w:r w:rsidRPr="00CF3A8F">
        <w:rPr>
          <w:rFonts w:ascii="Bookman Old Style" w:hAnsi="Bookman Old Style"/>
          <w:sz w:val="24"/>
          <w:szCs w:val="24"/>
        </w:rPr>
        <w:lastRenderedPageBreak/>
        <w:t>auditiva de 0 (zero) a 17 (dezessete) anos, em escolas e classes bilíngues e em escolas inclusivas, nos termos do art. 22 do Decreto nº 5.626, de 22 de dezembro de 2005, e dos arts. 24 e 30 da Convenção Sobre os Direitos das Pessoas com Deficiência, bem como a adoção do Sistema Braille de leitura para cegos e surdos;</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4.7)</w:t>
      </w:r>
      <w:proofErr w:type="gramEnd"/>
      <w:r w:rsidRPr="00CF3A8F">
        <w:rPr>
          <w:rFonts w:ascii="Bookman Old Style" w:hAnsi="Bookman Old Style"/>
          <w:sz w:val="24"/>
          <w:szCs w:val="24"/>
        </w:rPr>
        <w:t xml:space="preserve"> garantir a oferta de educação inclusiva para a população de 4 (quatro) a 17 (dezessete) anos com deficiência, vedada a exclusão do ensino regular sob alegação de deficiência e promovida a articulação pedagógica entre o ensino regular e o atendimento educacional especializado;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4.8)</w:t>
      </w:r>
      <w:proofErr w:type="gramEnd"/>
      <w:r w:rsidRPr="00CF3A8F">
        <w:rPr>
          <w:rFonts w:ascii="Bookman Old Style" w:hAnsi="Bookman Old Style"/>
          <w:sz w:val="24"/>
          <w:szCs w:val="24"/>
        </w:rPr>
        <w:t xml:space="preserve"> fortalecer o acompanhamento e o monitoramento do acesso à escola e ao atendimento educacional especializado, bem como da permanência e do desenvolvimento escolar dos alunos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 xml:space="preserve"> beneficiários de programas de transferência de renda, juntamente com o combate às situações de discriminação, preconceito e violência, com vistas ao estabelecimento de condições adequadas para o sucesso educacional, em colaboração com as famílias e com os órgãos públicos de assistência social, saúde e proteção à infância, à adolescência e à juventude;</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4.9)</w:t>
      </w:r>
      <w:proofErr w:type="gramEnd"/>
      <w:r w:rsidRPr="00CF3A8F">
        <w:rPr>
          <w:rFonts w:ascii="Bookman Old Style" w:hAnsi="Bookman Old Style"/>
          <w:sz w:val="24"/>
          <w:szCs w:val="24"/>
        </w:rPr>
        <w:t xml:space="preserve"> promover a articulação intersetorial entre órgãos e políticas públicas de saúde, assistência social e direitos humanos, em parceria com as famílias, com o fim de desenvolver modelos de atendimento voltados à continuidade do atendimento escolar na educação de jovens e adultos das pessoas com deficiência e transtornos globais do desenvolvimento com idade superior à faixa etária de escolarização obrigatória, de forma a assegurar a atenção integral ao longo da vida;</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color w:val="FF0000"/>
          <w:sz w:val="24"/>
          <w:szCs w:val="24"/>
        </w:rPr>
      </w:pPr>
      <w:proofErr w:type="gramStart"/>
      <w:r w:rsidRPr="00CF3A8F">
        <w:rPr>
          <w:rFonts w:ascii="Bookman Old Style" w:hAnsi="Bookman Old Style"/>
          <w:sz w:val="24"/>
          <w:szCs w:val="24"/>
        </w:rPr>
        <w:t>4.10)</w:t>
      </w:r>
      <w:proofErr w:type="gramEnd"/>
      <w:r w:rsidRPr="00CF3A8F">
        <w:rPr>
          <w:rFonts w:ascii="Bookman Old Style" w:hAnsi="Bookman Old Style"/>
          <w:sz w:val="24"/>
          <w:szCs w:val="24"/>
        </w:rPr>
        <w:t xml:space="preserve"> apoiar a ampliação das equipes de profissionais da educação para atender à demanda do processo de escolarização dos estudantes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 garantindo, sempre que houver demanda, a oferta de professores do atendimento educacional especializado, profissionais de apoio ou auxiliares, tradutores e intérpretes de Libras, guias-intérpretes para surdo e cegos, professores de Libras, prioritariamente surdos, e professores bilíngues</w:t>
      </w:r>
      <w:r w:rsidRPr="00CF3A8F">
        <w:rPr>
          <w:rFonts w:ascii="Bookman Old Style" w:hAnsi="Bookman Old Style"/>
          <w:color w:val="FF0000"/>
          <w:sz w:val="24"/>
          <w:szCs w:val="24"/>
        </w:rPr>
        <w:t>;</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4.11)</w:t>
      </w:r>
      <w:proofErr w:type="gramEnd"/>
      <w:r w:rsidRPr="00CF3A8F">
        <w:rPr>
          <w:rFonts w:ascii="Bookman Old Style" w:hAnsi="Bookman Old Style"/>
          <w:sz w:val="24"/>
          <w:szCs w:val="24"/>
        </w:rPr>
        <w:t xml:space="preserve"> definir, no segundo ano de vigência deste PME, normas para o funcionamento de instituições e salas de Atendimento Educacional Especializado (AEE) municipais e privadas que prestam atendimento a </w:t>
      </w:r>
      <w:r w:rsidRPr="00CF3A8F">
        <w:rPr>
          <w:rFonts w:ascii="Bookman Old Style" w:hAnsi="Bookman Old Style"/>
          <w:sz w:val="24"/>
          <w:szCs w:val="24"/>
        </w:rPr>
        <w:lastRenderedPageBreak/>
        <w:t xml:space="preserve">alunos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4.12)</w:t>
      </w:r>
      <w:proofErr w:type="gramEnd"/>
      <w:r w:rsidRPr="00CF3A8F">
        <w:rPr>
          <w:rFonts w:ascii="Bookman Old Style" w:hAnsi="Bookman Old Style"/>
          <w:sz w:val="24"/>
          <w:szCs w:val="24"/>
        </w:rPr>
        <w:t xml:space="preserve"> promover parcerias com instituições comunitárias, confessionais ou filantrópicas sem fins lucrativos, conveniadas com o Poder Público, visando a ampliar as condições de apoio ao atendimento escolar integral das pessoas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 xml:space="preserve"> matriculadas nas redes públicas de ensino;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4.13)</w:t>
      </w:r>
      <w:proofErr w:type="gramEnd"/>
      <w:r w:rsidRPr="00CF3A8F">
        <w:rPr>
          <w:rFonts w:ascii="Bookman Old Style" w:hAnsi="Bookman Old Style"/>
          <w:sz w:val="24"/>
          <w:szCs w:val="24"/>
        </w:rPr>
        <w:t xml:space="preserve"> promover parcerias com instituições comunitárias, confessionais ou filantrópicas sem fins lucrativos, conveniadas com o Poder Público, a fim de favorecera participação das famílias e da sociedade na construção do sistema educacional inclusivo.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4.14)</w:t>
      </w:r>
      <w:proofErr w:type="gramEnd"/>
      <w:r w:rsidRPr="00CF3A8F">
        <w:rPr>
          <w:rFonts w:ascii="Bookman Old Style" w:hAnsi="Bookman Old Style"/>
          <w:sz w:val="24"/>
          <w:szCs w:val="24"/>
        </w:rPr>
        <w:t xml:space="preserve"> apoiar a alteração do art. 71 da LDB, a fim de se possa utilizar recursos da educação com o pagamento de profissionais da saúde e assistencial social que estiverem atuando junto a educação.</w:t>
      </w:r>
    </w:p>
    <w:p w:rsidR="00D8466C" w:rsidRPr="00CF3A8F" w:rsidRDefault="00D8466C" w:rsidP="00D8466C">
      <w:pPr>
        <w:autoSpaceDE w:val="0"/>
        <w:autoSpaceDN w:val="0"/>
        <w:adjustRightInd w:val="0"/>
        <w:jc w:val="both"/>
        <w:rPr>
          <w:rFonts w:ascii="Bookman Old Style" w:hAnsi="Bookman Old Style"/>
          <w:b/>
          <w:bCs/>
          <w:sz w:val="24"/>
          <w:szCs w:val="24"/>
        </w:rPr>
      </w:pPr>
    </w:p>
    <w:p w:rsidR="00D8466C" w:rsidRPr="00CF3A8F" w:rsidRDefault="00D8466C" w:rsidP="00D8466C">
      <w:pPr>
        <w:spacing w:line="100" w:lineRule="atLeast"/>
        <w:jc w:val="center"/>
        <w:rPr>
          <w:rFonts w:ascii="Bookman Old Style" w:hAnsi="Bookman Old Style"/>
          <w:b/>
          <w:sz w:val="28"/>
          <w:szCs w:val="28"/>
        </w:rPr>
      </w:pPr>
    </w:p>
    <w:p w:rsidR="00D8466C" w:rsidRPr="00CF3A8F" w:rsidRDefault="00D8466C" w:rsidP="00484F17">
      <w:pPr>
        <w:pStyle w:val="Default"/>
        <w:jc w:val="both"/>
        <w:rPr>
          <w:rFonts w:ascii="Bookman Old Style" w:eastAsia="Times New Roman" w:hAnsi="Bookman Old Style"/>
          <w:color w:val="auto"/>
          <w:lang w:eastAsia="pt-BR"/>
        </w:rPr>
      </w:pPr>
      <w:r w:rsidRPr="00CF3A8F">
        <w:rPr>
          <w:rFonts w:ascii="Bookman Old Style" w:hAnsi="Bookman Old Style"/>
          <w:b/>
          <w:bCs/>
          <w:sz w:val="28"/>
          <w:szCs w:val="28"/>
        </w:rPr>
        <w:t xml:space="preserve">META 5: </w:t>
      </w:r>
      <w:r w:rsidRPr="00CF3A8F">
        <w:rPr>
          <w:rFonts w:ascii="Bookman Old Style" w:eastAsia="Times New Roman" w:hAnsi="Bookman Old Style"/>
          <w:b/>
          <w:color w:val="auto"/>
          <w:sz w:val="28"/>
          <w:szCs w:val="28"/>
          <w:lang w:eastAsia="pt-BR"/>
        </w:rPr>
        <w:t>Alfabetizar todas as crianças, no máximo, até o final do 3º (terceiro) ano do ensino fundamental</w:t>
      </w:r>
      <w:r w:rsidRPr="00CF3A8F">
        <w:rPr>
          <w:rFonts w:ascii="Bookman Old Style" w:eastAsia="Times New Roman" w:hAnsi="Bookman Old Style"/>
          <w:color w:val="auto"/>
          <w:sz w:val="28"/>
          <w:szCs w:val="28"/>
          <w:lang w:eastAsia="pt-BR"/>
        </w:rPr>
        <w:t>.</w:t>
      </w:r>
    </w:p>
    <w:p w:rsidR="00D8466C" w:rsidRPr="00CF3A8F" w:rsidRDefault="00D8466C" w:rsidP="00D8466C">
      <w:pPr>
        <w:pStyle w:val="Default"/>
        <w:rPr>
          <w:rFonts w:ascii="Bookman Old Style" w:eastAsia="Times New Roman" w:hAnsi="Bookman Old Style"/>
          <w:color w:val="auto"/>
          <w:lang w:eastAsia="pt-BR"/>
        </w:rPr>
      </w:pPr>
    </w:p>
    <w:tbl>
      <w:tblPr>
        <w:tblW w:w="0" w:type="auto"/>
        <w:tblInd w:w="-263" w:type="dxa"/>
        <w:tblLayout w:type="fixed"/>
        <w:tblCellMar>
          <w:left w:w="0" w:type="dxa"/>
          <w:right w:w="0" w:type="dxa"/>
        </w:tblCellMar>
        <w:tblLook w:val="0000" w:firstRow="0" w:lastRow="0" w:firstColumn="0" w:lastColumn="0" w:noHBand="0" w:noVBand="0"/>
      </w:tblPr>
      <w:tblGrid>
        <w:gridCol w:w="10466"/>
        <w:gridCol w:w="168"/>
      </w:tblGrid>
      <w:tr w:rsidR="00D8466C" w:rsidRPr="00CF3A8F" w:rsidTr="00870C19">
        <w:tc>
          <w:tcPr>
            <w:tcW w:w="10466" w:type="dxa"/>
            <w:shd w:val="clear" w:color="auto" w:fill="E5DFEC"/>
            <w:vAlign w:val="center"/>
          </w:tcPr>
          <w:p w:rsidR="00D8466C" w:rsidRPr="00CF3A8F" w:rsidRDefault="00D8466C" w:rsidP="00870C19">
            <w:pPr>
              <w:spacing w:after="75"/>
              <w:jc w:val="center"/>
              <w:rPr>
                <w:rFonts w:ascii="Bookman Old Style" w:hAnsi="Bookman Old Style"/>
              </w:rPr>
            </w:pPr>
            <w:r w:rsidRPr="00CF3A8F">
              <w:rPr>
                <w:rFonts w:ascii="Bookman Old Style" w:hAnsi="Bookman Old Style"/>
                <w:b/>
                <w:bCs/>
                <w:sz w:val="24"/>
                <w:szCs w:val="24"/>
              </w:rPr>
              <w:t>Indicador 5 - Taxa de alfabetização de crianças que concluíram o 3º ano do ensino fundamental</w:t>
            </w:r>
          </w:p>
        </w:tc>
        <w:tc>
          <w:tcPr>
            <w:tcW w:w="168" w:type="dxa"/>
            <w:shd w:val="clear" w:color="auto" w:fill="auto"/>
          </w:tcPr>
          <w:p w:rsidR="00D8466C" w:rsidRPr="00CF3A8F" w:rsidRDefault="00D8466C" w:rsidP="00870C19">
            <w:pPr>
              <w:snapToGrid w:val="0"/>
              <w:rPr>
                <w:rFonts w:ascii="Bookman Old Style" w:hAnsi="Bookman Old Style"/>
              </w:rPr>
            </w:pPr>
          </w:p>
        </w:tc>
      </w:tr>
      <w:tr w:rsidR="00D8466C" w:rsidRPr="00CF3A8F" w:rsidTr="00870C19">
        <w:tc>
          <w:tcPr>
            <w:tcW w:w="10466"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CF3A8F" w:rsidTr="00870C19">
              <w:tc>
                <w:tcPr>
                  <w:tcW w:w="10219" w:type="dxa"/>
                  <w:shd w:val="clear" w:color="auto" w:fill="DAEEF3"/>
                  <w:vAlign w:val="center"/>
                </w:tcPr>
                <w:p w:rsidR="00D8466C" w:rsidRPr="00CF3A8F" w:rsidRDefault="00D8466C" w:rsidP="00870C19">
                  <w:pPr>
                    <w:spacing w:after="75"/>
                    <w:jc w:val="center"/>
                    <w:rPr>
                      <w:rFonts w:ascii="Bookman Old Style" w:hAnsi="Bookman Old Style"/>
                      <w:color w:val="000000"/>
                      <w:sz w:val="16"/>
                      <w:szCs w:val="16"/>
                    </w:rPr>
                  </w:pPr>
                  <w:r w:rsidRPr="00CF3A8F">
                    <w:rPr>
                      <w:rFonts w:ascii="Bookman Old Style" w:hAnsi="Bookman Old Style"/>
                      <w:color w:val="000000"/>
                      <w:sz w:val="16"/>
                      <w:szCs w:val="16"/>
                    </w:rPr>
                    <w:t>Brasil        Estado      Município</w:t>
                  </w:r>
                </w:p>
                <w:p w:rsidR="00D8466C" w:rsidRPr="00CF3A8F" w:rsidRDefault="00D8466C" w:rsidP="00870C19">
                  <w:pPr>
                    <w:spacing w:after="75"/>
                    <w:rPr>
                      <w:rFonts w:ascii="Bookman Old Style" w:hAnsi="Bookman Old Style"/>
                      <w:color w:val="000000"/>
                      <w:sz w:val="30"/>
                      <w:szCs w:val="30"/>
                    </w:rPr>
                  </w:pPr>
                  <w:r w:rsidRPr="00CF3A8F">
                    <w:rPr>
                      <w:rFonts w:ascii="Bookman Old Style" w:hAnsi="Bookman Old Style"/>
                      <w:color w:val="000000"/>
                      <w:sz w:val="16"/>
                      <w:szCs w:val="16"/>
                    </w:rPr>
                    <w:t>Meta Brasil: 100%</w:t>
                  </w:r>
                </w:p>
                <w:p w:rsidR="00D8466C" w:rsidRPr="00CF3A8F" w:rsidRDefault="00D8466C" w:rsidP="00870C19">
                  <w:pPr>
                    <w:spacing w:after="75"/>
                    <w:jc w:val="center"/>
                    <w:rPr>
                      <w:rFonts w:ascii="Bookman Old Style" w:hAnsi="Bookman Old Style"/>
                      <w:color w:val="000000"/>
                      <w:sz w:val="16"/>
                      <w:szCs w:val="16"/>
                    </w:rPr>
                  </w:pPr>
                  <w:r w:rsidRPr="00CF3A8F">
                    <w:rPr>
                      <w:rFonts w:ascii="Bookman Old Style" w:hAnsi="Bookman Old Style"/>
                      <w:color w:val="000000"/>
                      <w:sz w:val="30"/>
                      <w:szCs w:val="30"/>
                    </w:rPr>
                    <w:t>97,6%</w:t>
                  </w:r>
                  <w:r w:rsidRPr="00CF3A8F">
                    <w:rPr>
                      <w:rFonts w:ascii="Bookman Old Style" w:hAnsi="Bookman Old Style"/>
                      <w:b/>
                      <w:bCs/>
                      <w:color w:val="606060"/>
                      <w:sz w:val="17"/>
                      <w:szCs w:val="17"/>
                    </w:rPr>
                    <w:br/>
                  </w:r>
                  <w:r w:rsidRPr="00CF3A8F">
                    <w:rPr>
                      <w:rFonts w:ascii="Bookman Old Style" w:hAnsi="Bookman Old Style"/>
                      <w:color w:val="000000"/>
                    </w:rPr>
                    <w:t>Brasil</w:t>
                  </w:r>
                </w:p>
                <w:p w:rsidR="00D8466C" w:rsidRPr="00CF3A8F" w:rsidRDefault="00D8466C" w:rsidP="00870C19">
                  <w:pPr>
                    <w:spacing w:after="75"/>
                    <w:rPr>
                      <w:rFonts w:ascii="Bookman Old Style" w:hAnsi="Bookman Old Style"/>
                      <w:color w:val="000000"/>
                      <w:sz w:val="30"/>
                      <w:szCs w:val="30"/>
                    </w:rPr>
                  </w:pPr>
                  <w:r w:rsidRPr="00CF3A8F">
                    <w:rPr>
                      <w:rFonts w:ascii="Bookman Old Style" w:hAnsi="Bookman Old Style"/>
                      <w:color w:val="000000"/>
                      <w:sz w:val="16"/>
                      <w:szCs w:val="16"/>
                    </w:rPr>
                    <w:t>Meta Brasil: 100%</w:t>
                  </w:r>
                </w:p>
                <w:p w:rsidR="00D8466C" w:rsidRPr="00CF3A8F" w:rsidRDefault="00D8466C" w:rsidP="00870C19">
                  <w:pPr>
                    <w:spacing w:after="75"/>
                    <w:jc w:val="center"/>
                    <w:rPr>
                      <w:rFonts w:ascii="Bookman Old Style" w:hAnsi="Bookman Old Style"/>
                      <w:color w:val="000000"/>
                      <w:sz w:val="16"/>
                      <w:szCs w:val="16"/>
                    </w:rPr>
                  </w:pPr>
                  <w:r w:rsidRPr="00CF3A8F">
                    <w:rPr>
                      <w:rFonts w:ascii="Bookman Old Style" w:hAnsi="Bookman Old Style"/>
                      <w:color w:val="000000"/>
                      <w:sz w:val="30"/>
                      <w:szCs w:val="30"/>
                    </w:rPr>
                    <w:t>98,9%</w:t>
                  </w:r>
                  <w:r w:rsidRPr="00CF3A8F">
                    <w:rPr>
                      <w:rFonts w:ascii="Bookman Old Style" w:hAnsi="Bookman Old Style"/>
                      <w:b/>
                      <w:bCs/>
                      <w:color w:val="606060"/>
                      <w:sz w:val="17"/>
                      <w:szCs w:val="17"/>
                    </w:rPr>
                    <w:br/>
                  </w:r>
                  <w:r w:rsidRPr="00CF3A8F">
                    <w:rPr>
                      <w:rFonts w:ascii="Bookman Old Style" w:hAnsi="Bookman Old Style"/>
                      <w:color w:val="000000"/>
                    </w:rPr>
                    <w:t>Rio Grande do Sul</w:t>
                  </w:r>
                </w:p>
                <w:p w:rsidR="00D8466C" w:rsidRPr="00CF3A8F" w:rsidRDefault="00D8466C" w:rsidP="00870C19">
                  <w:pPr>
                    <w:spacing w:after="75"/>
                    <w:rPr>
                      <w:rFonts w:ascii="Bookman Old Style" w:hAnsi="Bookman Old Style"/>
                      <w:color w:val="000000"/>
                      <w:sz w:val="30"/>
                      <w:szCs w:val="30"/>
                      <w:shd w:val="clear" w:color="auto" w:fill="FFFF00"/>
                    </w:rPr>
                  </w:pPr>
                  <w:r w:rsidRPr="00CF3A8F">
                    <w:rPr>
                      <w:rFonts w:ascii="Bookman Old Style" w:hAnsi="Bookman Old Style"/>
                      <w:color w:val="000000"/>
                      <w:sz w:val="16"/>
                      <w:szCs w:val="16"/>
                    </w:rPr>
                    <w:t>Meta Brasil: 100%</w:t>
                  </w:r>
                </w:p>
                <w:p w:rsidR="00D8466C" w:rsidRPr="00CF3A8F" w:rsidRDefault="00D8466C" w:rsidP="00870C19">
                  <w:pPr>
                    <w:spacing w:after="75"/>
                    <w:jc w:val="center"/>
                    <w:rPr>
                      <w:rFonts w:ascii="Bookman Old Style" w:hAnsi="Bookman Old Style"/>
                    </w:rPr>
                  </w:pPr>
                  <w:r w:rsidRPr="00CF3A8F">
                    <w:rPr>
                      <w:rFonts w:ascii="Bookman Old Style" w:hAnsi="Bookman Old Style"/>
                      <w:color w:val="000000"/>
                      <w:sz w:val="30"/>
                      <w:szCs w:val="30"/>
                      <w:shd w:val="clear" w:color="auto" w:fill="FFFF00"/>
                    </w:rPr>
                    <w:t>90,4%</w:t>
                  </w:r>
                  <w:r w:rsidRPr="00CF3A8F">
                    <w:rPr>
                      <w:rFonts w:ascii="Bookman Old Style" w:hAnsi="Bookman Old Style"/>
                      <w:b/>
                      <w:bCs/>
                      <w:color w:val="606060"/>
                      <w:sz w:val="17"/>
                      <w:szCs w:val="17"/>
                    </w:rPr>
                    <w:br/>
                  </w:r>
                  <w:r w:rsidRPr="00CF3A8F">
                    <w:rPr>
                      <w:rFonts w:ascii="Bookman Old Style" w:hAnsi="Bookman Old Style"/>
                      <w:color w:val="000000"/>
                    </w:rPr>
                    <w:t>RS – Constantina</w:t>
                  </w:r>
                </w:p>
              </w:tc>
            </w:tr>
          </w:tbl>
          <w:p w:rsidR="00D8466C" w:rsidRPr="00CF3A8F" w:rsidRDefault="00D8466C" w:rsidP="00870C19">
            <w:pPr>
              <w:spacing w:after="75"/>
              <w:rPr>
                <w:rFonts w:ascii="Bookman Old Style" w:hAnsi="Bookman Old Style"/>
                <w:b/>
                <w:bCs/>
                <w:color w:val="000000"/>
                <w:sz w:val="12"/>
                <w:szCs w:val="12"/>
              </w:rPr>
            </w:pPr>
          </w:p>
        </w:tc>
        <w:tc>
          <w:tcPr>
            <w:tcW w:w="168" w:type="dxa"/>
            <w:shd w:val="clear" w:color="auto" w:fill="auto"/>
          </w:tcPr>
          <w:p w:rsidR="00D8466C" w:rsidRPr="00CF3A8F" w:rsidRDefault="00D8466C" w:rsidP="00870C19">
            <w:pPr>
              <w:snapToGrid w:val="0"/>
              <w:rPr>
                <w:rFonts w:ascii="Bookman Old Style" w:hAnsi="Bookman Old Style"/>
              </w:rPr>
            </w:pPr>
          </w:p>
        </w:tc>
      </w:tr>
      <w:tr w:rsidR="00D8466C" w:rsidRPr="00CF3A8F" w:rsidTr="00870C19">
        <w:tc>
          <w:tcPr>
            <w:tcW w:w="10466" w:type="dxa"/>
            <w:shd w:val="clear" w:color="auto" w:fill="ECECEC"/>
            <w:vAlign w:val="center"/>
          </w:tcPr>
          <w:p w:rsidR="00D8466C" w:rsidRPr="00CF3A8F" w:rsidRDefault="00D8466C" w:rsidP="00870C19">
            <w:pPr>
              <w:spacing w:after="75"/>
              <w:rPr>
                <w:rFonts w:ascii="Bookman Old Style" w:hAnsi="Bookman Old Style"/>
              </w:rPr>
            </w:pPr>
            <w:r w:rsidRPr="00CF3A8F">
              <w:rPr>
                <w:rFonts w:ascii="Bookman Old Style" w:hAnsi="Bookman Old Style"/>
                <w:color w:val="000000"/>
                <w:sz w:val="16"/>
                <w:szCs w:val="16"/>
              </w:rPr>
              <w:t xml:space="preserve">Fonte: Estado, Região e Brasil - IBGE/Pesquisa Nacional por Amostra de Domicílios (PNAD) - </w:t>
            </w:r>
            <w:proofErr w:type="gramStart"/>
            <w:r w:rsidRPr="00CF3A8F">
              <w:rPr>
                <w:rFonts w:ascii="Bookman Old Style" w:hAnsi="Bookman Old Style"/>
                <w:color w:val="000000"/>
                <w:sz w:val="16"/>
                <w:szCs w:val="16"/>
              </w:rPr>
              <w:t>2013</w:t>
            </w:r>
            <w:proofErr w:type="gramEnd"/>
          </w:p>
        </w:tc>
        <w:tc>
          <w:tcPr>
            <w:tcW w:w="168" w:type="dxa"/>
            <w:shd w:val="clear" w:color="auto" w:fill="auto"/>
          </w:tcPr>
          <w:p w:rsidR="00D8466C" w:rsidRPr="00CF3A8F" w:rsidRDefault="00D8466C" w:rsidP="00870C19">
            <w:pPr>
              <w:snapToGrid w:val="0"/>
              <w:rPr>
                <w:rFonts w:ascii="Bookman Old Style" w:hAnsi="Bookman Old Style"/>
              </w:rPr>
            </w:pPr>
          </w:p>
        </w:tc>
      </w:tr>
      <w:tr w:rsidR="00D8466C" w:rsidRPr="00CF3A8F" w:rsidTr="00870C19">
        <w:tc>
          <w:tcPr>
            <w:tcW w:w="10466" w:type="dxa"/>
            <w:shd w:val="clear" w:color="auto" w:fill="ECECEC"/>
            <w:vAlign w:val="center"/>
          </w:tcPr>
          <w:p w:rsidR="00D8466C" w:rsidRPr="00CF3A8F" w:rsidRDefault="00D8466C" w:rsidP="00870C19">
            <w:pPr>
              <w:spacing w:after="75"/>
              <w:rPr>
                <w:rFonts w:ascii="Bookman Old Style" w:hAnsi="Bookman Old Style"/>
              </w:rPr>
            </w:pPr>
            <w:r w:rsidRPr="00CF3A8F">
              <w:rPr>
                <w:rFonts w:ascii="Bookman Old Style" w:hAnsi="Bookman Old Style"/>
                <w:color w:val="000000"/>
                <w:sz w:val="16"/>
                <w:szCs w:val="16"/>
              </w:rPr>
              <w:t>Fonte: Município e Mesorregião - IBGE/Censo Populacional – 2010</w:t>
            </w:r>
          </w:p>
        </w:tc>
        <w:tc>
          <w:tcPr>
            <w:tcW w:w="168" w:type="dxa"/>
            <w:shd w:val="clear" w:color="auto" w:fill="auto"/>
          </w:tcPr>
          <w:p w:rsidR="00D8466C" w:rsidRPr="00CF3A8F" w:rsidRDefault="00D8466C" w:rsidP="00870C19">
            <w:pPr>
              <w:snapToGrid w:val="0"/>
              <w:rPr>
                <w:rFonts w:ascii="Bookman Old Style" w:hAnsi="Bookman Old Style"/>
              </w:rPr>
            </w:pPr>
          </w:p>
        </w:tc>
      </w:tr>
    </w:tbl>
    <w:p w:rsidR="00D8466C" w:rsidRPr="00CF3A8F" w:rsidRDefault="00D8466C" w:rsidP="00D8466C">
      <w:pPr>
        <w:spacing w:line="100" w:lineRule="atLeast"/>
        <w:jc w:val="both"/>
        <w:rPr>
          <w:rFonts w:ascii="Bookman Old Style" w:hAnsi="Bookman Old Style"/>
          <w:b/>
          <w:bCs/>
          <w:sz w:val="28"/>
          <w:szCs w:val="28"/>
        </w:rPr>
      </w:pPr>
    </w:p>
    <w:tbl>
      <w:tblPr>
        <w:tblW w:w="10177" w:type="dxa"/>
        <w:tblInd w:w="-146" w:type="dxa"/>
        <w:tblLayout w:type="fixed"/>
        <w:tblLook w:val="0000" w:firstRow="0" w:lastRow="0" w:firstColumn="0" w:lastColumn="0" w:noHBand="0" w:noVBand="0"/>
      </w:tblPr>
      <w:tblGrid>
        <w:gridCol w:w="4960"/>
        <w:gridCol w:w="5217"/>
      </w:tblGrid>
      <w:tr w:rsidR="00D8466C" w:rsidRPr="00CF3A8F" w:rsidTr="003B5081">
        <w:tc>
          <w:tcPr>
            <w:tcW w:w="4960" w:type="dxa"/>
            <w:tcBorders>
              <w:top w:val="single" w:sz="4" w:space="0" w:color="000000"/>
              <w:left w:val="single" w:sz="4" w:space="0" w:color="000000"/>
              <w:bottom w:val="single" w:sz="4" w:space="0" w:color="000000"/>
            </w:tcBorders>
            <w:shd w:val="clear" w:color="auto" w:fill="FFC000"/>
          </w:tcPr>
          <w:p w:rsidR="00D8466C" w:rsidRPr="00CF3A8F" w:rsidRDefault="00D8466C" w:rsidP="00870C19">
            <w:pPr>
              <w:pStyle w:val="Default"/>
              <w:jc w:val="center"/>
              <w:rPr>
                <w:rFonts w:ascii="Bookman Old Style" w:eastAsia="Times New Roman" w:hAnsi="Bookman Old Style"/>
                <w:b/>
                <w:sz w:val="22"/>
                <w:szCs w:val="22"/>
                <w:lang w:eastAsia="pt-BR"/>
              </w:rPr>
            </w:pPr>
            <w:r w:rsidRPr="00CF3A8F">
              <w:rPr>
                <w:rFonts w:ascii="Bookman Old Style" w:eastAsia="Times New Roman" w:hAnsi="Bookman Old Style"/>
                <w:b/>
                <w:sz w:val="22"/>
                <w:szCs w:val="22"/>
                <w:lang w:eastAsia="pt-BR"/>
              </w:rPr>
              <w:t>BRASIL/2013</w:t>
            </w:r>
          </w:p>
          <w:p w:rsidR="00D8466C" w:rsidRPr="00CF3A8F" w:rsidRDefault="00D8466C" w:rsidP="00870C19">
            <w:pPr>
              <w:pStyle w:val="Default"/>
              <w:jc w:val="center"/>
              <w:rPr>
                <w:rFonts w:ascii="Bookman Old Style" w:eastAsia="Times New Roman" w:hAnsi="Bookman Old Style"/>
                <w:b/>
                <w:sz w:val="22"/>
                <w:szCs w:val="22"/>
                <w:lang w:eastAsia="pt-BR"/>
              </w:rPr>
            </w:pPr>
          </w:p>
        </w:tc>
        <w:tc>
          <w:tcPr>
            <w:tcW w:w="5217" w:type="dxa"/>
            <w:tcBorders>
              <w:top w:val="single" w:sz="4" w:space="0" w:color="000000"/>
              <w:left w:val="single" w:sz="4" w:space="0" w:color="000000"/>
              <w:bottom w:val="single" w:sz="4" w:space="0" w:color="000000"/>
              <w:right w:val="single" w:sz="4" w:space="0" w:color="000000"/>
            </w:tcBorders>
            <w:shd w:val="clear" w:color="auto" w:fill="FFC000"/>
          </w:tcPr>
          <w:p w:rsidR="00D8466C" w:rsidRPr="00CF3A8F" w:rsidRDefault="00D8466C" w:rsidP="00870C19">
            <w:pPr>
              <w:pStyle w:val="Default"/>
              <w:jc w:val="center"/>
              <w:rPr>
                <w:rFonts w:ascii="Bookman Old Style" w:hAnsi="Bookman Old Style"/>
              </w:rPr>
            </w:pPr>
            <w:r w:rsidRPr="00CF3A8F">
              <w:rPr>
                <w:rFonts w:ascii="Bookman Old Style" w:hAnsi="Bookman Old Style"/>
                <w:b/>
                <w:color w:val="auto"/>
                <w:sz w:val="22"/>
                <w:szCs w:val="22"/>
              </w:rPr>
              <w:t>CONSTANTINA/2013</w:t>
            </w:r>
          </w:p>
        </w:tc>
      </w:tr>
      <w:tr w:rsidR="00D8466C" w:rsidRPr="00CF3A8F" w:rsidTr="003B5081">
        <w:tc>
          <w:tcPr>
            <w:tcW w:w="4960" w:type="dxa"/>
            <w:tcBorders>
              <w:top w:val="single" w:sz="4" w:space="0" w:color="000000"/>
              <w:left w:val="single" w:sz="4" w:space="0" w:color="000000"/>
              <w:bottom w:val="single" w:sz="4" w:space="0" w:color="000000"/>
            </w:tcBorders>
            <w:shd w:val="clear" w:color="auto" w:fill="auto"/>
          </w:tcPr>
          <w:p w:rsidR="00D8466C" w:rsidRPr="00CF3A8F" w:rsidRDefault="00D8466C" w:rsidP="00870C19">
            <w:pPr>
              <w:jc w:val="center"/>
              <w:rPr>
                <w:rFonts w:ascii="Bookman Old Style" w:hAnsi="Bookman Old Style"/>
                <w:b/>
              </w:rPr>
            </w:pPr>
            <w:r w:rsidRPr="00CF3A8F">
              <w:rPr>
                <w:rFonts w:ascii="Bookman Old Style" w:hAnsi="Bookman Old Style"/>
                <w:b/>
              </w:rPr>
              <w:t>Alfabetizado até o 3º ano (8 anos de idade)</w:t>
            </w: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rsidR="00D8466C" w:rsidRPr="00CF3A8F" w:rsidRDefault="00D8466C" w:rsidP="00870C19">
            <w:pPr>
              <w:jc w:val="center"/>
              <w:rPr>
                <w:rFonts w:ascii="Bookman Old Style" w:hAnsi="Bookman Old Style"/>
              </w:rPr>
            </w:pPr>
            <w:r w:rsidRPr="00CF3A8F">
              <w:rPr>
                <w:rFonts w:ascii="Bookman Old Style" w:hAnsi="Bookman Old Style"/>
                <w:b/>
              </w:rPr>
              <w:t>Alfabetizado até o 3º ano (8 anos de idade)</w:t>
            </w:r>
          </w:p>
        </w:tc>
      </w:tr>
      <w:tr w:rsidR="00D8466C" w:rsidRPr="00CF3A8F" w:rsidTr="003B5081">
        <w:tc>
          <w:tcPr>
            <w:tcW w:w="4960" w:type="dxa"/>
            <w:tcBorders>
              <w:top w:val="single" w:sz="4" w:space="0" w:color="000000"/>
              <w:left w:val="single" w:sz="4" w:space="0" w:color="000000"/>
              <w:bottom w:val="single" w:sz="4" w:space="0" w:color="000000"/>
            </w:tcBorders>
            <w:shd w:val="clear" w:color="auto" w:fill="auto"/>
          </w:tcPr>
          <w:p w:rsidR="00D8466C" w:rsidRPr="00CF3A8F" w:rsidRDefault="00D8466C" w:rsidP="00870C19">
            <w:pPr>
              <w:pStyle w:val="Default"/>
              <w:rPr>
                <w:rFonts w:ascii="Bookman Old Style" w:hAnsi="Bookman Old Style"/>
                <w:color w:val="auto"/>
                <w:sz w:val="22"/>
                <w:szCs w:val="22"/>
              </w:rPr>
            </w:pPr>
            <w:r w:rsidRPr="00CF3A8F">
              <w:rPr>
                <w:rFonts w:ascii="Bookman Old Style" w:hAnsi="Bookman Old Style"/>
                <w:color w:val="FF0000"/>
                <w:sz w:val="22"/>
                <w:szCs w:val="22"/>
              </w:rPr>
              <w:t xml:space="preserve">Como é: </w:t>
            </w:r>
          </w:p>
          <w:p w:rsidR="00D8466C" w:rsidRPr="00CF3A8F" w:rsidRDefault="00D8466C" w:rsidP="00870C19">
            <w:pPr>
              <w:pStyle w:val="Default"/>
              <w:spacing w:after="154"/>
              <w:rPr>
                <w:rFonts w:ascii="Bookman Old Style" w:hAnsi="Bookman Old Style"/>
                <w:color w:val="FF0000"/>
                <w:sz w:val="22"/>
                <w:szCs w:val="22"/>
              </w:rPr>
            </w:pPr>
            <w:r w:rsidRPr="00CF3A8F">
              <w:rPr>
                <w:rFonts w:ascii="Bookman Old Style" w:hAnsi="Bookman Old Style"/>
                <w:color w:val="auto"/>
                <w:sz w:val="22"/>
                <w:szCs w:val="22"/>
              </w:rPr>
              <w:t xml:space="preserve">• </w:t>
            </w:r>
            <w:r w:rsidRPr="00CF3A8F">
              <w:rPr>
                <w:rFonts w:ascii="Bookman Old Style" w:eastAsia="Arial" w:hAnsi="Bookman Old Style"/>
                <w:color w:val="auto"/>
                <w:sz w:val="22"/>
                <w:szCs w:val="22"/>
              </w:rPr>
              <w:t xml:space="preserve">97,2% das crianças do 3º ano </w:t>
            </w:r>
            <w:r w:rsidRPr="00CF3A8F">
              <w:rPr>
                <w:rFonts w:ascii="Bookman Old Style" w:eastAsia="Arial" w:hAnsi="Bookman Old Style"/>
                <w:color w:val="auto"/>
                <w:sz w:val="22"/>
                <w:szCs w:val="22"/>
              </w:rPr>
              <w:lastRenderedPageBreak/>
              <w:t>alfabetizadas</w:t>
            </w: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rsidR="00D8466C" w:rsidRPr="00CF3A8F" w:rsidRDefault="00D8466C" w:rsidP="00870C19">
            <w:pPr>
              <w:pStyle w:val="Default"/>
              <w:rPr>
                <w:rFonts w:ascii="Bookman Old Style" w:hAnsi="Bookman Old Style"/>
                <w:color w:val="auto"/>
                <w:sz w:val="22"/>
                <w:szCs w:val="22"/>
              </w:rPr>
            </w:pPr>
            <w:r w:rsidRPr="00CF3A8F">
              <w:rPr>
                <w:rFonts w:ascii="Bookman Old Style" w:hAnsi="Bookman Old Style"/>
                <w:color w:val="FF0000"/>
                <w:sz w:val="22"/>
                <w:szCs w:val="22"/>
              </w:rPr>
              <w:lastRenderedPageBreak/>
              <w:t xml:space="preserve">Como é: </w:t>
            </w:r>
          </w:p>
          <w:p w:rsidR="00D8466C" w:rsidRPr="00CF3A8F" w:rsidRDefault="00D8466C" w:rsidP="00870C19">
            <w:pPr>
              <w:pStyle w:val="Default"/>
              <w:spacing w:after="111"/>
              <w:rPr>
                <w:rFonts w:ascii="Bookman Old Style" w:hAnsi="Bookman Old Style"/>
              </w:rPr>
            </w:pPr>
            <w:r w:rsidRPr="00CF3A8F">
              <w:rPr>
                <w:rFonts w:ascii="Bookman Old Style" w:hAnsi="Bookman Old Style"/>
                <w:color w:val="auto"/>
                <w:sz w:val="22"/>
                <w:szCs w:val="22"/>
              </w:rPr>
              <w:lastRenderedPageBreak/>
              <w:t xml:space="preserve">• </w:t>
            </w:r>
            <w:r w:rsidRPr="00CF3A8F">
              <w:rPr>
                <w:rFonts w:ascii="Bookman Old Style" w:eastAsia="Arial" w:hAnsi="Bookman Old Style"/>
                <w:color w:val="auto"/>
                <w:sz w:val="22"/>
                <w:szCs w:val="22"/>
                <w:shd w:val="clear" w:color="auto" w:fill="FFFF00"/>
              </w:rPr>
              <w:t xml:space="preserve">90,4 </w:t>
            </w:r>
            <w:r w:rsidRPr="00CF3A8F">
              <w:rPr>
                <w:rFonts w:ascii="Bookman Old Style" w:hAnsi="Bookman Old Style"/>
                <w:color w:val="auto"/>
                <w:sz w:val="22"/>
                <w:szCs w:val="22"/>
                <w:shd w:val="clear" w:color="auto" w:fill="FFFF00"/>
              </w:rPr>
              <w:t>%</w:t>
            </w:r>
            <w:r w:rsidRPr="00CF3A8F">
              <w:rPr>
                <w:rFonts w:ascii="Bookman Old Style" w:hAnsi="Bookman Old Style"/>
                <w:color w:val="auto"/>
                <w:sz w:val="22"/>
                <w:szCs w:val="22"/>
              </w:rPr>
              <w:t xml:space="preserve"> das crianças do 3º ano alfabetizadas</w:t>
            </w:r>
          </w:p>
        </w:tc>
      </w:tr>
      <w:tr w:rsidR="00D8466C" w:rsidRPr="00CF3A8F" w:rsidTr="003B5081">
        <w:tc>
          <w:tcPr>
            <w:tcW w:w="4960" w:type="dxa"/>
            <w:tcBorders>
              <w:top w:val="single" w:sz="4" w:space="0" w:color="000000"/>
              <w:left w:val="single" w:sz="4" w:space="0" w:color="000000"/>
              <w:bottom w:val="single" w:sz="4" w:space="0" w:color="000000"/>
            </w:tcBorders>
            <w:shd w:val="clear" w:color="auto" w:fill="auto"/>
          </w:tcPr>
          <w:p w:rsidR="00D8466C" w:rsidRPr="00CF3A8F" w:rsidRDefault="00D8466C" w:rsidP="00870C19">
            <w:pPr>
              <w:pStyle w:val="Default"/>
              <w:rPr>
                <w:rFonts w:ascii="Bookman Old Style" w:hAnsi="Bookman Old Style"/>
                <w:color w:val="auto"/>
                <w:sz w:val="22"/>
                <w:szCs w:val="22"/>
              </w:rPr>
            </w:pPr>
            <w:r w:rsidRPr="00CF3A8F">
              <w:rPr>
                <w:rFonts w:ascii="Bookman Old Style" w:hAnsi="Bookman Old Style"/>
                <w:color w:val="FF0000"/>
                <w:sz w:val="22"/>
                <w:szCs w:val="22"/>
              </w:rPr>
              <w:lastRenderedPageBreak/>
              <w:t xml:space="preserve">Como será: </w:t>
            </w:r>
          </w:p>
          <w:p w:rsidR="00D8466C" w:rsidRPr="00CF3A8F" w:rsidRDefault="00D8466C" w:rsidP="00870C19">
            <w:pPr>
              <w:pStyle w:val="Default"/>
              <w:spacing w:after="111"/>
              <w:rPr>
                <w:rFonts w:ascii="Bookman Old Style" w:hAnsi="Bookman Old Style"/>
                <w:color w:val="FF0000"/>
                <w:sz w:val="22"/>
                <w:szCs w:val="22"/>
              </w:rPr>
            </w:pPr>
            <w:r w:rsidRPr="00CF3A8F">
              <w:rPr>
                <w:rFonts w:ascii="Bookman Old Style" w:hAnsi="Bookman Old Style"/>
                <w:color w:val="auto"/>
                <w:sz w:val="22"/>
                <w:szCs w:val="22"/>
              </w:rPr>
              <w:t xml:space="preserve">• </w:t>
            </w:r>
            <w:r w:rsidRPr="00CF3A8F">
              <w:rPr>
                <w:rFonts w:ascii="Bookman Old Style" w:eastAsia="Arial" w:hAnsi="Bookman Old Style"/>
                <w:color w:val="auto"/>
                <w:sz w:val="22"/>
                <w:szCs w:val="22"/>
              </w:rPr>
              <w:t xml:space="preserve">100% das crianças do 3º alfabetizadas </w:t>
            </w: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rsidR="00D8466C" w:rsidRPr="00CF3A8F" w:rsidRDefault="00D8466C" w:rsidP="00870C19">
            <w:pPr>
              <w:pStyle w:val="Default"/>
              <w:rPr>
                <w:rFonts w:ascii="Bookman Old Style" w:hAnsi="Bookman Old Style"/>
                <w:color w:val="auto"/>
                <w:sz w:val="22"/>
                <w:szCs w:val="22"/>
              </w:rPr>
            </w:pPr>
            <w:r w:rsidRPr="00CF3A8F">
              <w:rPr>
                <w:rFonts w:ascii="Bookman Old Style" w:hAnsi="Bookman Old Style"/>
                <w:color w:val="FF0000"/>
                <w:sz w:val="22"/>
                <w:szCs w:val="22"/>
              </w:rPr>
              <w:t xml:space="preserve">Como será: </w:t>
            </w:r>
          </w:p>
          <w:p w:rsidR="00D8466C" w:rsidRPr="00CF3A8F" w:rsidRDefault="00D8466C" w:rsidP="00870C19">
            <w:pPr>
              <w:pStyle w:val="Default"/>
              <w:spacing w:after="111"/>
              <w:rPr>
                <w:rFonts w:ascii="Bookman Old Style" w:hAnsi="Bookman Old Style"/>
              </w:rPr>
            </w:pPr>
            <w:r w:rsidRPr="00CF3A8F">
              <w:rPr>
                <w:rFonts w:ascii="Bookman Old Style" w:hAnsi="Bookman Old Style"/>
                <w:color w:val="auto"/>
                <w:sz w:val="22"/>
                <w:szCs w:val="22"/>
              </w:rPr>
              <w:t xml:space="preserve">• 100 </w:t>
            </w:r>
            <w:r w:rsidRPr="00CF3A8F">
              <w:rPr>
                <w:rFonts w:ascii="Bookman Old Style" w:eastAsia="Arial" w:hAnsi="Bookman Old Style"/>
                <w:color w:val="auto"/>
                <w:sz w:val="22"/>
                <w:szCs w:val="22"/>
              </w:rPr>
              <w:t xml:space="preserve">% das crianças do 3º alfabetizadas </w:t>
            </w:r>
          </w:p>
        </w:tc>
      </w:tr>
      <w:tr w:rsidR="00D8466C" w:rsidRPr="00CF3A8F" w:rsidTr="003B5081">
        <w:trPr>
          <w:trHeight w:val="366"/>
        </w:trPr>
        <w:tc>
          <w:tcPr>
            <w:tcW w:w="4960" w:type="dxa"/>
            <w:tcBorders>
              <w:top w:val="single" w:sz="4" w:space="0" w:color="000000"/>
              <w:left w:val="single" w:sz="4" w:space="0" w:color="000000"/>
              <w:bottom w:val="single" w:sz="4" w:space="0" w:color="000000"/>
            </w:tcBorders>
            <w:shd w:val="clear" w:color="auto" w:fill="auto"/>
          </w:tcPr>
          <w:p w:rsidR="00D8466C" w:rsidRPr="00CF3A8F" w:rsidRDefault="00D8466C" w:rsidP="00870C19">
            <w:pPr>
              <w:spacing w:line="100" w:lineRule="atLeast"/>
              <w:jc w:val="both"/>
              <w:rPr>
                <w:rFonts w:ascii="Bookman Old Style" w:hAnsi="Bookman Old Style"/>
                <w:b/>
              </w:rPr>
            </w:pPr>
            <w:r w:rsidRPr="00CF3A8F">
              <w:rPr>
                <w:rFonts w:ascii="Bookman Old Style" w:hAnsi="Bookman Old Style"/>
              </w:rPr>
              <w:t>Fonte: INEP/2013</w:t>
            </w: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rsidR="00D8466C" w:rsidRPr="00CF3A8F" w:rsidRDefault="00D8466C" w:rsidP="00870C19">
            <w:pPr>
              <w:snapToGrid w:val="0"/>
              <w:spacing w:line="100" w:lineRule="atLeast"/>
              <w:jc w:val="both"/>
              <w:rPr>
                <w:rFonts w:ascii="Bookman Old Style" w:hAnsi="Bookman Old Style"/>
                <w:b/>
              </w:rPr>
            </w:pPr>
            <w:r w:rsidRPr="00CF3A8F">
              <w:rPr>
                <w:rFonts w:ascii="Bookman Old Style" w:hAnsi="Bookman Old Style"/>
              </w:rPr>
              <w:t>Fonte: INEP/2013 e organizado por Bueno Consultoria Educacional/2015</w:t>
            </w:r>
          </w:p>
        </w:tc>
      </w:tr>
    </w:tbl>
    <w:p w:rsidR="00D8466C" w:rsidRPr="00CF3A8F" w:rsidRDefault="00D8466C" w:rsidP="00D8466C">
      <w:pPr>
        <w:spacing w:line="100" w:lineRule="atLeast"/>
        <w:jc w:val="both"/>
        <w:rPr>
          <w:rFonts w:ascii="Bookman Old Style" w:eastAsia="Calibri" w:hAnsi="Bookman Old Style"/>
          <w:b/>
          <w:sz w:val="24"/>
          <w:szCs w:val="24"/>
        </w:rPr>
      </w:pPr>
      <w:r w:rsidRPr="00CF3A8F">
        <w:rPr>
          <w:rFonts w:ascii="Bookman Old Style" w:eastAsia="Calibri" w:hAnsi="Bookman Old Style"/>
          <w:b/>
          <w:sz w:val="24"/>
          <w:szCs w:val="24"/>
        </w:rPr>
        <w:t xml:space="preserve">     </w:t>
      </w:r>
    </w:p>
    <w:p w:rsidR="00D8466C" w:rsidRPr="00CF3A8F" w:rsidRDefault="00D8466C" w:rsidP="00D8466C">
      <w:pPr>
        <w:spacing w:line="100" w:lineRule="atLeast"/>
        <w:jc w:val="both"/>
        <w:rPr>
          <w:rFonts w:ascii="Bookman Old Style" w:hAnsi="Bookman Old Style"/>
          <w:color w:val="000000"/>
        </w:rPr>
      </w:pPr>
      <w:r w:rsidRPr="00CF3A8F">
        <w:rPr>
          <w:rFonts w:ascii="Bookman Old Style" w:eastAsia="Calibri" w:hAnsi="Bookman Old Style"/>
          <w:b/>
          <w:sz w:val="24"/>
          <w:szCs w:val="24"/>
        </w:rPr>
        <w:t xml:space="preserve">   A</w:t>
      </w:r>
      <w:r w:rsidRPr="00CF3A8F">
        <w:rPr>
          <w:rFonts w:ascii="Bookman Old Style" w:eastAsia="Calibri" w:hAnsi="Bookman Old Style"/>
          <w:b/>
        </w:rPr>
        <w:t xml:space="preserve">LFABETIZADAS ATÉ </w:t>
      </w:r>
      <w:proofErr w:type="gramStart"/>
      <w:r w:rsidRPr="00CF3A8F">
        <w:rPr>
          <w:rFonts w:ascii="Bookman Old Style" w:eastAsia="Calibri" w:hAnsi="Bookman Old Style"/>
          <w:b/>
        </w:rPr>
        <w:t>O 3 ANO</w:t>
      </w:r>
      <w:proofErr w:type="gramEnd"/>
      <w:r w:rsidRPr="00CF3A8F">
        <w:rPr>
          <w:rFonts w:ascii="Bookman Old Style" w:eastAsia="Calibri" w:hAnsi="Bookman Old Style"/>
          <w:b/>
        </w:rPr>
        <w:t xml:space="preserve"> DO ENSINO FUNDAMENTAL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8222"/>
        <w:gridCol w:w="23"/>
        <w:gridCol w:w="263"/>
      </w:tblGrid>
      <w:tr w:rsidR="00D8466C" w:rsidRPr="00CF3A8F" w:rsidTr="00870C19">
        <w:trPr>
          <w:trHeight w:val="351"/>
        </w:trPr>
        <w:tc>
          <w:tcPr>
            <w:tcW w:w="1787" w:type="dxa"/>
            <w:shd w:val="clear" w:color="auto" w:fill="92D050"/>
          </w:tcPr>
          <w:p w:rsidR="00D8466C" w:rsidRPr="00CF3A8F" w:rsidRDefault="00D8466C" w:rsidP="00870C19">
            <w:pPr>
              <w:jc w:val="center"/>
              <w:rPr>
                <w:rFonts w:ascii="Bookman Old Style" w:hAnsi="Bookman Old Style"/>
                <w:b/>
                <w:bCs/>
                <w:color w:val="000000"/>
              </w:rPr>
            </w:pPr>
            <w:r w:rsidRPr="00CF3A8F">
              <w:rPr>
                <w:rFonts w:ascii="Bookman Old Style" w:hAnsi="Bookman Old Style"/>
                <w:color w:val="000000"/>
              </w:rPr>
              <w:t>Como é Brasil</w:t>
            </w:r>
          </w:p>
        </w:tc>
        <w:tc>
          <w:tcPr>
            <w:tcW w:w="8222" w:type="dxa"/>
            <w:shd w:val="clear" w:color="auto" w:fill="FFFF00"/>
          </w:tcPr>
          <w:p w:rsidR="00D8466C" w:rsidRPr="00CF3A8F" w:rsidRDefault="00D8466C" w:rsidP="00870C19">
            <w:pPr>
              <w:jc w:val="center"/>
              <w:rPr>
                <w:rFonts w:ascii="Bookman Old Style" w:hAnsi="Bookman Old Style"/>
                <w:b/>
                <w:bCs/>
                <w:color w:val="FF420E"/>
              </w:rPr>
            </w:pPr>
            <w:r w:rsidRPr="00CF3A8F">
              <w:rPr>
                <w:rFonts w:ascii="Bookman Old Style" w:hAnsi="Bookman Old Style"/>
                <w:b/>
                <w:bCs/>
                <w:color w:val="000000"/>
              </w:rPr>
              <w:t xml:space="preserve">ALFABETIZADAS (97,6%) </w:t>
            </w:r>
          </w:p>
        </w:tc>
        <w:tc>
          <w:tcPr>
            <w:tcW w:w="23" w:type="dxa"/>
            <w:shd w:val="clear" w:color="auto" w:fill="DDD9C3"/>
          </w:tcPr>
          <w:p w:rsidR="00D8466C" w:rsidRPr="00CF3A8F" w:rsidRDefault="00D8466C" w:rsidP="00870C19">
            <w:pPr>
              <w:snapToGrid w:val="0"/>
              <w:jc w:val="center"/>
              <w:rPr>
                <w:rFonts w:ascii="Bookman Old Style" w:hAnsi="Bookman Old Style"/>
                <w:b/>
                <w:bCs/>
                <w:color w:val="FF420E"/>
              </w:rPr>
            </w:pPr>
          </w:p>
        </w:tc>
        <w:tc>
          <w:tcPr>
            <w:tcW w:w="263" w:type="dxa"/>
            <w:shd w:val="clear" w:color="auto" w:fill="D0CECE"/>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color w:val="000000"/>
        </w:rPr>
      </w:pPr>
      <w:r w:rsidRPr="00CF3A8F">
        <w:rPr>
          <w:rFonts w:ascii="Bookman Old Style" w:hAnsi="Bookman Old Style"/>
          <w:b/>
        </w:rPr>
        <w:t xml:space="preserve">ALFABETIZADAS ATÉ </w:t>
      </w:r>
      <w:proofErr w:type="gramStart"/>
      <w:r w:rsidRPr="00CF3A8F">
        <w:rPr>
          <w:rFonts w:ascii="Bookman Old Style" w:hAnsi="Bookman Old Style"/>
          <w:b/>
        </w:rPr>
        <w:t>O 3 ANO</w:t>
      </w:r>
      <w:proofErr w:type="gramEnd"/>
      <w:r w:rsidRPr="00CF3A8F">
        <w:rPr>
          <w:rFonts w:ascii="Bookman Old Style" w:hAnsi="Bookman Old Style"/>
          <w:b/>
        </w:rPr>
        <w:t xml:space="preserve"> DO ENSINO FUNDAMENTAL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787"/>
        <w:gridCol w:w="8364"/>
        <w:gridCol w:w="23"/>
        <w:gridCol w:w="121"/>
      </w:tblGrid>
      <w:tr w:rsidR="00D8466C" w:rsidRPr="00CF3A8F" w:rsidTr="00870C19">
        <w:trPr>
          <w:trHeight w:val="351"/>
        </w:trPr>
        <w:tc>
          <w:tcPr>
            <w:tcW w:w="1787" w:type="dxa"/>
            <w:shd w:val="clear" w:color="auto" w:fill="92D050"/>
          </w:tcPr>
          <w:p w:rsidR="00D8466C" w:rsidRPr="00CF3A8F" w:rsidRDefault="00D8466C" w:rsidP="00870C19">
            <w:pPr>
              <w:jc w:val="center"/>
              <w:rPr>
                <w:rFonts w:ascii="Bookman Old Style" w:hAnsi="Bookman Old Style"/>
                <w:b/>
                <w:bCs/>
                <w:color w:val="000000"/>
              </w:rPr>
            </w:pPr>
            <w:r w:rsidRPr="00CF3A8F">
              <w:rPr>
                <w:rFonts w:ascii="Bookman Old Style" w:hAnsi="Bookman Old Style"/>
                <w:color w:val="000000"/>
              </w:rPr>
              <w:t>Como é RS</w:t>
            </w:r>
          </w:p>
        </w:tc>
        <w:tc>
          <w:tcPr>
            <w:tcW w:w="8364" w:type="dxa"/>
            <w:shd w:val="clear" w:color="auto" w:fill="FFFF00"/>
          </w:tcPr>
          <w:p w:rsidR="00D8466C" w:rsidRPr="00CF3A8F" w:rsidRDefault="00D8466C" w:rsidP="00870C19">
            <w:pPr>
              <w:jc w:val="center"/>
              <w:rPr>
                <w:rFonts w:ascii="Bookman Old Style" w:hAnsi="Bookman Old Style"/>
                <w:b/>
                <w:bCs/>
                <w:color w:val="FF420E"/>
              </w:rPr>
            </w:pPr>
            <w:r w:rsidRPr="00CF3A8F">
              <w:rPr>
                <w:rFonts w:ascii="Bookman Old Style" w:hAnsi="Bookman Old Style"/>
                <w:b/>
                <w:bCs/>
                <w:color w:val="000000"/>
              </w:rPr>
              <w:t xml:space="preserve">ALFABETIZADAS (98,9%) </w:t>
            </w:r>
          </w:p>
        </w:tc>
        <w:tc>
          <w:tcPr>
            <w:tcW w:w="23" w:type="dxa"/>
            <w:shd w:val="clear" w:color="auto" w:fill="DDD9C3"/>
          </w:tcPr>
          <w:p w:rsidR="00D8466C" w:rsidRPr="00CF3A8F" w:rsidRDefault="00D8466C" w:rsidP="00870C19">
            <w:pPr>
              <w:snapToGrid w:val="0"/>
              <w:jc w:val="center"/>
              <w:rPr>
                <w:rFonts w:ascii="Bookman Old Style" w:hAnsi="Bookman Old Style"/>
                <w:b/>
                <w:bCs/>
                <w:color w:val="FF420E"/>
              </w:rPr>
            </w:pPr>
          </w:p>
        </w:tc>
        <w:tc>
          <w:tcPr>
            <w:tcW w:w="121" w:type="dxa"/>
            <w:shd w:val="clear" w:color="auto" w:fill="D0CECE"/>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color w:val="000000"/>
        </w:rPr>
      </w:pPr>
      <w:r w:rsidRPr="00CF3A8F">
        <w:rPr>
          <w:rFonts w:ascii="Bookman Old Style" w:eastAsia="Calibri" w:hAnsi="Bookman Old Style"/>
          <w:b/>
        </w:rPr>
        <w:t xml:space="preserve"> </w:t>
      </w:r>
      <w:r w:rsidRPr="00CF3A8F">
        <w:rPr>
          <w:rFonts w:ascii="Bookman Old Style" w:hAnsi="Bookman Old Style"/>
          <w:b/>
        </w:rPr>
        <w:t xml:space="preserve">ALFABETIZADAS ATÉ </w:t>
      </w:r>
      <w:proofErr w:type="gramStart"/>
      <w:r w:rsidRPr="00CF3A8F">
        <w:rPr>
          <w:rFonts w:ascii="Bookman Old Style" w:hAnsi="Bookman Old Style"/>
          <w:b/>
        </w:rPr>
        <w:t>O 3 ANO</w:t>
      </w:r>
      <w:proofErr w:type="gramEnd"/>
      <w:r w:rsidRPr="00CF3A8F">
        <w:rPr>
          <w:rFonts w:ascii="Bookman Old Style" w:hAnsi="Bookman Old Style"/>
          <w:b/>
        </w:rPr>
        <w:t xml:space="preserve"> DO ENSINO FUNDAMENTAL – 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7908"/>
        <w:gridCol w:w="603"/>
      </w:tblGrid>
      <w:tr w:rsidR="00D8466C" w:rsidRPr="00CF3A8F" w:rsidTr="00870C19">
        <w:trPr>
          <w:trHeight w:val="543"/>
        </w:trPr>
        <w:tc>
          <w:tcPr>
            <w:tcW w:w="1809" w:type="dxa"/>
            <w:shd w:val="clear" w:color="auto" w:fill="92D050"/>
          </w:tcPr>
          <w:p w:rsidR="00D8466C" w:rsidRPr="00CF3A8F" w:rsidRDefault="00D8466C" w:rsidP="00870C19">
            <w:pPr>
              <w:rPr>
                <w:rFonts w:ascii="Bookman Old Style" w:eastAsia="Calibri" w:hAnsi="Bookman Old Style"/>
                <w:color w:val="000000"/>
              </w:rPr>
            </w:pPr>
            <w:r w:rsidRPr="00CF3A8F">
              <w:rPr>
                <w:rFonts w:ascii="Bookman Old Style" w:hAnsi="Bookman Old Style"/>
                <w:color w:val="000000"/>
              </w:rPr>
              <w:t xml:space="preserve">Como é </w:t>
            </w:r>
            <w:r w:rsidRPr="00CF3A8F">
              <w:rPr>
                <w:rFonts w:ascii="Bookman Old Style" w:eastAsia="Calibri" w:hAnsi="Bookman Old Style"/>
                <w:color w:val="000000"/>
              </w:rPr>
              <w:t>Constant.</w:t>
            </w:r>
          </w:p>
        </w:tc>
        <w:tc>
          <w:tcPr>
            <w:tcW w:w="7908" w:type="dxa"/>
            <w:shd w:val="clear" w:color="auto" w:fill="FFFF00"/>
          </w:tcPr>
          <w:p w:rsidR="00D8466C" w:rsidRPr="00CF3A8F" w:rsidRDefault="00D8466C" w:rsidP="00870C19">
            <w:pPr>
              <w:rPr>
                <w:rFonts w:ascii="Bookman Old Style" w:hAnsi="Bookman Old Style"/>
              </w:rPr>
            </w:pPr>
            <w:r w:rsidRPr="00CF3A8F">
              <w:rPr>
                <w:rFonts w:ascii="Bookman Old Style" w:eastAsia="Calibri" w:hAnsi="Bookman Old Style"/>
                <w:color w:val="000000"/>
              </w:rPr>
              <w:t xml:space="preserve">                                                             </w:t>
            </w:r>
            <w:r w:rsidRPr="00CF3A8F">
              <w:rPr>
                <w:rFonts w:ascii="Bookman Old Style" w:hAnsi="Bookman Old Style"/>
                <w:color w:val="000000"/>
              </w:rPr>
              <w:t xml:space="preserve">ALFABETIZADAS </w:t>
            </w:r>
            <w:r w:rsidRPr="00CF3A8F">
              <w:rPr>
                <w:rFonts w:ascii="Bookman Old Style" w:hAnsi="Bookman Old Style"/>
                <w:b/>
              </w:rPr>
              <w:t>(90,4%)</w:t>
            </w:r>
            <w:r w:rsidRPr="00CF3A8F">
              <w:rPr>
                <w:rFonts w:ascii="Bookman Old Style" w:hAnsi="Bookman Old Style"/>
                <w:color w:val="000000"/>
              </w:rPr>
              <w:t xml:space="preserve"> </w:t>
            </w:r>
          </w:p>
        </w:tc>
        <w:tc>
          <w:tcPr>
            <w:tcW w:w="603" w:type="dxa"/>
            <w:shd w:val="clear" w:color="auto" w:fill="DDD9C3"/>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b/>
        </w:rPr>
      </w:pPr>
    </w:p>
    <w:p w:rsidR="00D8466C" w:rsidRPr="00CF3A8F" w:rsidRDefault="00D8466C" w:rsidP="00D8466C">
      <w:pPr>
        <w:spacing w:line="100" w:lineRule="atLeast"/>
        <w:jc w:val="both"/>
        <w:rPr>
          <w:rFonts w:ascii="Bookman Old Style" w:hAnsi="Bookman Old Style"/>
          <w:color w:val="000000"/>
        </w:rPr>
      </w:pPr>
      <w:r w:rsidRPr="00CF3A8F">
        <w:rPr>
          <w:rFonts w:ascii="Bookman Old Style" w:hAnsi="Bookman Old Style"/>
          <w:b/>
        </w:rPr>
        <w:t xml:space="preserve">ALFABETIZADAS ATÉ </w:t>
      </w:r>
      <w:proofErr w:type="gramStart"/>
      <w:r w:rsidRPr="00CF3A8F">
        <w:rPr>
          <w:rFonts w:ascii="Bookman Old Style" w:hAnsi="Bookman Old Style"/>
          <w:b/>
        </w:rPr>
        <w:t>O 3 ANO</w:t>
      </w:r>
      <w:proofErr w:type="gramEnd"/>
      <w:r w:rsidRPr="00CF3A8F">
        <w:rPr>
          <w:rFonts w:ascii="Bookman Old Style" w:hAnsi="Bookman Old Style"/>
          <w:b/>
        </w:rPr>
        <w:t xml:space="preserve"> DO ENSINO FUNDAMENTAL - BRASIL E </w:t>
      </w:r>
      <w:r w:rsidRPr="00CF3A8F">
        <w:rPr>
          <w:rFonts w:ascii="Bookman Old Style" w:hAnsi="Bookman Old Style"/>
          <w:b/>
          <w:color w:val="000000"/>
        </w:rPr>
        <w:t>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8485"/>
        <w:gridCol w:w="23"/>
      </w:tblGrid>
      <w:tr w:rsidR="00D8466C" w:rsidRPr="00CF3A8F" w:rsidTr="00870C19">
        <w:trPr>
          <w:trHeight w:val="543"/>
        </w:trPr>
        <w:tc>
          <w:tcPr>
            <w:tcW w:w="1809" w:type="dxa"/>
            <w:shd w:val="clear" w:color="auto" w:fill="92D050"/>
          </w:tcPr>
          <w:p w:rsidR="00D8466C" w:rsidRPr="00CF3A8F" w:rsidRDefault="00D8466C" w:rsidP="00870C19">
            <w:pPr>
              <w:rPr>
                <w:rFonts w:ascii="Bookman Old Style" w:hAnsi="Bookman Old Style"/>
                <w:b/>
                <w:bCs/>
                <w:color w:val="000000"/>
              </w:rPr>
            </w:pPr>
            <w:r w:rsidRPr="00CF3A8F">
              <w:rPr>
                <w:rFonts w:ascii="Bookman Old Style" w:hAnsi="Bookman Old Style"/>
                <w:color w:val="000000"/>
              </w:rPr>
              <w:t>Como deve ser</w:t>
            </w:r>
          </w:p>
        </w:tc>
        <w:tc>
          <w:tcPr>
            <w:tcW w:w="8485" w:type="dxa"/>
            <w:shd w:val="clear" w:color="auto" w:fill="FFFF00"/>
          </w:tcPr>
          <w:p w:rsidR="00D8466C" w:rsidRPr="00CF3A8F" w:rsidRDefault="00D8466C" w:rsidP="00870C19">
            <w:pPr>
              <w:jc w:val="center"/>
              <w:rPr>
                <w:rFonts w:ascii="Bookman Old Style" w:hAnsi="Bookman Old Style"/>
              </w:rPr>
            </w:pPr>
            <w:r w:rsidRPr="00CF3A8F">
              <w:rPr>
                <w:rFonts w:ascii="Bookman Old Style" w:hAnsi="Bookman Old Style"/>
                <w:b/>
                <w:bCs/>
                <w:color w:val="000000"/>
              </w:rPr>
              <w:t xml:space="preserve">MATRICULADAS (100%) </w:t>
            </w:r>
          </w:p>
        </w:tc>
        <w:tc>
          <w:tcPr>
            <w:tcW w:w="23" w:type="dxa"/>
            <w:shd w:val="clear" w:color="auto" w:fill="DDD9C3"/>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rPr>
      </w:pPr>
    </w:p>
    <w:p w:rsidR="00D8466C" w:rsidRPr="00CF3A8F" w:rsidRDefault="00D8466C" w:rsidP="00D8466C">
      <w:pPr>
        <w:spacing w:line="100" w:lineRule="atLeast"/>
        <w:jc w:val="both"/>
        <w:rPr>
          <w:rFonts w:ascii="Bookman Old Style" w:hAnsi="Bookman Old Style"/>
        </w:rPr>
      </w:pPr>
    </w:p>
    <w:p w:rsidR="00D8466C" w:rsidRPr="00CF3A8F" w:rsidRDefault="00D8466C" w:rsidP="00D8466C">
      <w:pPr>
        <w:spacing w:line="100" w:lineRule="atLeast"/>
        <w:jc w:val="center"/>
        <w:rPr>
          <w:rFonts w:ascii="Bookman Old Style" w:hAnsi="Bookman Old Style"/>
          <w:b/>
          <w:bCs/>
          <w:sz w:val="28"/>
          <w:szCs w:val="28"/>
        </w:rPr>
      </w:pPr>
      <w:r w:rsidRPr="00CF3A8F">
        <w:rPr>
          <w:rFonts w:ascii="Bookman Old Style" w:hAnsi="Bookman Old Style"/>
          <w:b/>
          <w:bCs/>
          <w:sz w:val="28"/>
          <w:szCs w:val="28"/>
        </w:rPr>
        <w:t>Estratégias</w:t>
      </w:r>
    </w:p>
    <w:p w:rsidR="00D8466C" w:rsidRPr="00CF3A8F" w:rsidRDefault="00D8466C" w:rsidP="00D8466C">
      <w:pPr>
        <w:spacing w:line="100" w:lineRule="atLeast"/>
        <w:jc w:val="center"/>
        <w:rPr>
          <w:rFonts w:ascii="Bookman Old Style" w:hAnsi="Bookman Old Style"/>
          <w:b/>
          <w:bCs/>
          <w:sz w:val="28"/>
          <w:szCs w:val="28"/>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5.1)</w:t>
      </w:r>
      <w:proofErr w:type="gramEnd"/>
      <w:r w:rsidRPr="00CF3A8F">
        <w:rPr>
          <w:rFonts w:ascii="Bookman Old Style" w:hAnsi="Bookman Old Style"/>
          <w:sz w:val="24"/>
          <w:szCs w:val="24"/>
        </w:rPr>
        <w:t xml:space="preserve"> estruturar os processos pedagógicos de alfabetização, nos anos iniciais do ensino fundamental, articulando-os com as estratégias desenvolvidas na pré-escola, com qualificação e valorização dos professores alfabetizadores e com apoio pedagógico específico, a fim de garantir a alfabetização plena de todas as crianças; </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5.2)</w:t>
      </w:r>
      <w:proofErr w:type="gramEnd"/>
      <w:r w:rsidRPr="00CF3A8F">
        <w:rPr>
          <w:rFonts w:ascii="Bookman Old Style" w:hAnsi="Bookman Old Style"/>
          <w:sz w:val="24"/>
          <w:szCs w:val="24"/>
        </w:rPr>
        <w:t xml:space="preserve"> participar da avaliação nacional periódica e específica para aferir a alfabetização de crianças, aplicados a cada ano, bem como instituir no sistema de ensino instrumentos de avaliação e monitoramento, implementando medidas pedagógicas para alfabetizar todos os alunos até o final do terceiro ano do ensino fundamental.</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5.3)</w:t>
      </w:r>
      <w:proofErr w:type="gramEnd"/>
      <w:r w:rsidRPr="00CF3A8F">
        <w:rPr>
          <w:rFonts w:ascii="Bookman Old Style" w:hAnsi="Bookman Old Style"/>
          <w:sz w:val="24"/>
          <w:szCs w:val="24"/>
        </w:rPr>
        <w:t xml:space="preserve"> estimular o uso de tecnologias educacionais e de práticas pedagógicas inovadoras que assegurem a alfabetização e favoreçam a melhoria do fluxo escolar e a aprendizagem dos alunos, consideradas as diversas abordagens metodológicas e sua efetividade,</w:t>
      </w:r>
      <w:r w:rsidRPr="00CF3A8F">
        <w:rPr>
          <w:rFonts w:ascii="Bookman Old Style" w:hAnsi="Bookman Old Style"/>
          <w:b/>
          <w:sz w:val="24"/>
          <w:szCs w:val="24"/>
        </w:rPr>
        <w:t xml:space="preserve"> </w:t>
      </w:r>
      <w:r w:rsidRPr="00CF3A8F">
        <w:rPr>
          <w:rFonts w:ascii="Bookman Old Style" w:hAnsi="Bookman Old Style"/>
          <w:sz w:val="24"/>
          <w:szCs w:val="24"/>
        </w:rPr>
        <w:t>com especial atenção aos alunos que possuem dificuldades de aprendizagem mais acentuadas.</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lastRenderedPageBreak/>
        <w:t>5.4)</w:t>
      </w:r>
      <w:proofErr w:type="gramEnd"/>
      <w:r w:rsidRPr="00CF3A8F">
        <w:rPr>
          <w:rFonts w:ascii="Bookman Old Style" w:hAnsi="Bookman Old Style"/>
          <w:sz w:val="24"/>
          <w:szCs w:val="24"/>
        </w:rPr>
        <w:t xml:space="preserve"> promover e estimular a formação inicial e continuada de professores para a alfabetização de crianças, com o conhecimento de novas tecnologias educacionais e práticas pedagógicas inovadoras;</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bCs/>
          <w:sz w:val="24"/>
          <w:szCs w:val="24"/>
        </w:rPr>
      </w:pPr>
      <w:proofErr w:type="gramStart"/>
      <w:r w:rsidRPr="00CF3A8F">
        <w:rPr>
          <w:rFonts w:ascii="Bookman Old Style" w:hAnsi="Bookman Old Style"/>
          <w:sz w:val="24"/>
          <w:szCs w:val="24"/>
        </w:rPr>
        <w:t>5.5)</w:t>
      </w:r>
      <w:proofErr w:type="gramEnd"/>
      <w:r w:rsidRPr="00CF3A8F">
        <w:rPr>
          <w:rFonts w:ascii="Bookman Old Style" w:hAnsi="Bookman Old Style"/>
          <w:sz w:val="24"/>
          <w:szCs w:val="24"/>
        </w:rPr>
        <w:t xml:space="preserve"> manter e implementar o processo de alfabetização das pessoas com deficiência,</w:t>
      </w:r>
      <w:r w:rsidRPr="00CF3A8F">
        <w:rPr>
          <w:rFonts w:ascii="Bookman Old Style" w:hAnsi="Bookman Old Style"/>
          <w:color w:val="FF0000"/>
          <w:sz w:val="24"/>
          <w:szCs w:val="24"/>
        </w:rPr>
        <w:t xml:space="preserve"> </w:t>
      </w:r>
      <w:r w:rsidRPr="00CF3A8F">
        <w:rPr>
          <w:rFonts w:ascii="Bookman Old Style" w:hAnsi="Bookman Old Style"/>
          <w:sz w:val="24"/>
          <w:szCs w:val="24"/>
        </w:rPr>
        <w:t xml:space="preserve">considerando as suas especificidades, </w:t>
      </w:r>
      <w:r w:rsidRPr="00CF3A8F">
        <w:rPr>
          <w:rFonts w:ascii="Bookman Old Style" w:hAnsi="Bookman Old Style"/>
          <w:bCs/>
          <w:sz w:val="24"/>
          <w:szCs w:val="24"/>
        </w:rPr>
        <w:t xml:space="preserve">sem estabelecimento de </w:t>
      </w:r>
      <w:proofErr w:type="spellStart"/>
      <w:r w:rsidRPr="00CF3A8F">
        <w:rPr>
          <w:rFonts w:ascii="Bookman Old Style" w:hAnsi="Bookman Old Style"/>
          <w:bCs/>
          <w:sz w:val="24"/>
          <w:szCs w:val="24"/>
        </w:rPr>
        <w:t>terminalidade</w:t>
      </w:r>
      <w:proofErr w:type="spellEnd"/>
      <w:r w:rsidRPr="00CF3A8F">
        <w:rPr>
          <w:rFonts w:ascii="Bookman Old Style" w:hAnsi="Bookman Old Style"/>
          <w:bCs/>
          <w:sz w:val="24"/>
          <w:szCs w:val="24"/>
        </w:rPr>
        <w:t xml:space="preserve"> temporal.</w:t>
      </w:r>
    </w:p>
    <w:p w:rsidR="00D8466C" w:rsidRPr="00CF3A8F" w:rsidRDefault="00D8466C" w:rsidP="00D8466C">
      <w:pPr>
        <w:autoSpaceDE w:val="0"/>
        <w:autoSpaceDN w:val="0"/>
        <w:adjustRightInd w:val="0"/>
        <w:jc w:val="both"/>
        <w:rPr>
          <w:rFonts w:ascii="Bookman Old Style" w:hAnsi="Bookman Old Style"/>
          <w:bCs/>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bCs/>
          <w:sz w:val="24"/>
          <w:szCs w:val="24"/>
        </w:rPr>
        <w:t>5.6)</w:t>
      </w:r>
      <w:proofErr w:type="gramEnd"/>
      <w:r w:rsidRPr="00CF3A8F">
        <w:rPr>
          <w:rFonts w:ascii="Bookman Old Style" w:hAnsi="Bookman Old Style"/>
          <w:bCs/>
          <w:sz w:val="24"/>
          <w:szCs w:val="24"/>
        </w:rPr>
        <w:t xml:space="preserve"> </w:t>
      </w:r>
      <w:r w:rsidRPr="00CF3A8F">
        <w:rPr>
          <w:rFonts w:ascii="Bookman Old Style" w:hAnsi="Bookman Old Style"/>
          <w:sz w:val="24"/>
          <w:szCs w:val="24"/>
        </w:rPr>
        <w:t>manter as equipes pedagógicas e professores da rede atualizados nas metodologias de alfabetização para crianças, assegurando as condições de implementação, em cada escola, da metodologia que mais se adequar ao projeto pedagógico.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5.7)</w:t>
      </w:r>
      <w:proofErr w:type="gramEnd"/>
      <w:r w:rsidRPr="00CF3A8F">
        <w:rPr>
          <w:rFonts w:ascii="Bookman Old Style" w:hAnsi="Bookman Old Style"/>
          <w:sz w:val="24"/>
          <w:szCs w:val="24"/>
        </w:rPr>
        <w:t xml:space="preserve"> Assegurar as condições necessárias para a continuidade dos programas de incentivo à leitura e sua ampliação a todas as escolas da rede.</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5.8)</w:t>
      </w:r>
      <w:proofErr w:type="gramEnd"/>
      <w:r w:rsidRPr="00CF3A8F">
        <w:rPr>
          <w:rFonts w:ascii="Bookman Old Style" w:hAnsi="Bookman Old Style"/>
          <w:sz w:val="24"/>
          <w:szCs w:val="24"/>
        </w:rPr>
        <w:t xml:space="preserve"> aderir a projetos e programas que abordem a discussão temática da alfabetização.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5.9)</w:t>
      </w:r>
      <w:proofErr w:type="gramEnd"/>
      <w:r w:rsidRPr="00CF3A8F">
        <w:rPr>
          <w:rFonts w:ascii="Bookman Old Style" w:hAnsi="Bookman Old Style"/>
          <w:sz w:val="24"/>
          <w:szCs w:val="24"/>
        </w:rPr>
        <w:t xml:space="preserve"> oportunizar a discussão dos conceitos e conteúdos trabalhados no processo de formação continuada dos professores da rede de ensino, estratégias para sua transposição para o espaço escolar e identificação do seu impacto na prática pedagógica.</w:t>
      </w:r>
    </w:p>
    <w:p w:rsidR="00D8466C" w:rsidRPr="00CF3A8F" w:rsidRDefault="00D8466C" w:rsidP="00D8466C">
      <w:pPr>
        <w:autoSpaceDE w:val="0"/>
        <w:autoSpaceDN w:val="0"/>
        <w:adjustRightInd w:val="0"/>
        <w:jc w:val="both"/>
        <w:rPr>
          <w:rFonts w:ascii="Bookman Old Style" w:hAnsi="Bookman Old Style"/>
          <w:b/>
          <w:color w:val="0070C0"/>
        </w:rPr>
      </w:pPr>
      <w:r w:rsidRPr="00CF3A8F">
        <w:rPr>
          <w:rFonts w:ascii="Bookman Old Style" w:hAnsi="Bookman Old Style"/>
          <w:b/>
          <w:color w:val="0070C0"/>
        </w:rPr>
        <w:t xml:space="preserve"> </w:t>
      </w:r>
    </w:p>
    <w:p w:rsidR="00D8466C" w:rsidRPr="00CF3A8F" w:rsidRDefault="00D8466C" w:rsidP="00D8466C">
      <w:pPr>
        <w:spacing w:line="100" w:lineRule="atLeast"/>
        <w:jc w:val="both"/>
        <w:rPr>
          <w:rFonts w:ascii="Bookman Old Style" w:hAnsi="Bookman Old Style"/>
          <w:b/>
          <w:color w:val="0070C0"/>
        </w:rPr>
      </w:pPr>
    </w:p>
    <w:p w:rsidR="00D8466C" w:rsidRPr="00CF3A8F" w:rsidRDefault="00D8466C" w:rsidP="00D8466C">
      <w:pPr>
        <w:spacing w:line="100" w:lineRule="atLeast"/>
        <w:jc w:val="both"/>
        <w:rPr>
          <w:rFonts w:ascii="Bookman Old Style" w:hAnsi="Bookman Old Style"/>
        </w:rPr>
      </w:pPr>
    </w:p>
    <w:p w:rsidR="00D8466C" w:rsidRPr="00CF3A8F" w:rsidRDefault="00D8466C" w:rsidP="00D8466C">
      <w:pPr>
        <w:spacing w:line="100" w:lineRule="atLeast"/>
        <w:jc w:val="both"/>
        <w:rPr>
          <w:rFonts w:ascii="Bookman Old Style" w:hAnsi="Bookman Old Style"/>
        </w:rPr>
      </w:pPr>
      <w:r w:rsidRPr="00CF3A8F">
        <w:rPr>
          <w:rFonts w:ascii="Bookman Old Style" w:hAnsi="Bookman Old Style"/>
          <w:b/>
          <w:bCs/>
          <w:sz w:val="28"/>
          <w:szCs w:val="28"/>
        </w:rPr>
        <w:t xml:space="preserve">META 6: </w:t>
      </w:r>
      <w:r w:rsidRPr="00CF3A8F">
        <w:rPr>
          <w:rFonts w:ascii="Bookman Old Style" w:hAnsi="Bookman Old Style"/>
          <w:b/>
          <w:sz w:val="28"/>
          <w:szCs w:val="28"/>
        </w:rPr>
        <w:t>oferecer educação em tempo integral em, no mínimo, 50% (cinquenta por cento) das escolas públicas, de forma a atender, pelo menos, 25% (vinte e cinco por cento) dos alunos da educação básica.</w:t>
      </w:r>
    </w:p>
    <w:p w:rsidR="00D8466C" w:rsidRPr="00CF3A8F" w:rsidRDefault="00D8466C" w:rsidP="00D8466C">
      <w:pPr>
        <w:spacing w:line="100" w:lineRule="atLeast"/>
        <w:jc w:val="both"/>
        <w:rPr>
          <w:rFonts w:ascii="Bookman Old Style" w:hAnsi="Bookman Old Style"/>
        </w:rPr>
      </w:pPr>
    </w:p>
    <w:p w:rsidR="00D8466C" w:rsidRPr="00CF3A8F" w:rsidRDefault="00D8466C" w:rsidP="00D8466C">
      <w:pPr>
        <w:spacing w:line="100" w:lineRule="atLeast"/>
        <w:jc w:val="both"/>
        <w:rPr>
          <w:rFonts w:ascii="Bookman Old Style" w:hAnsi="Bookman Old Style"/>
        </w:rPr>
      </w:pPr>
    </w:p>
    <w:p w:rsidR="00D8466C" w:rsidRPr="00CF3A8F" w:rsidRDefault="00D8466C" w:rsidP="00D8466C">
      <w:pPr>
        <w:pStyle w:val="Ttulo4"/>
        <w:tabs>
          <w:tab w:val="num" w:pos="0"/>
          <w:tab w:val="left" w:pos="483"/>
          <w:tab w:val="left" w:pos="1700"/>
        </w:tabs>
        <w:ind w:left="117" w:hanging="17"/>
        <w:rPr>
          <w:rFonts w:ascii="Bookman Old Style" w:hAnsi="Bookman Old Style" w:cs="Calibri"/>
          <w:b w:val="0"/>
          <w:bCs w:val="0"/>
        </w:rPr>
      </w:pPr>
      <w:r w:rsidRPr="00CF3A8F">
        <w:rPr>
          <w:rFonts w:ascii="Bookman Old Style" w:hAnsi="Bookman Old Style" w:cs="Calibri"/>
          <w:sz w:val="24"/>
          <w:shd w:val="clear" w:color="auto" w:fill="FFCC00"/>
        </w:rPr>
        <w:t xml:space="preserve">Porcentagem de escolas públicas de Educação Infantil, Ensino Fundamental e Ensino Médio com matrículas em tempo </w:t>
      </w:r>
      <w:proofErr w:type="gramStart"/>
      <w:r w:rsidRPr="00CF3A8F">
        <w:rPr>
          <w:rFonts w:ascii="Bookman Old Style" w:hAnsi="Bookman Old Style" w:cs="Calibri"/>
          <w:sz w:val="24"/>
          <w:shd w:val="clear" w:color="auto" w:fill="FFCC00"/>
        </w:rPr>
        <w:t>integral</w:t>
      </w:r>
      <w:proofErr w:type="gramEnd"/>
    </w:p>
    <w:tbl>
      <w:tblPr>
        <w:tblW w:w="0" w:type="auto"/>
        <w:tblInd w:w="-28" w:type="dxa"/>
        <w:tblLayout w:type="fixed"/>
        <w:tblCellMar>
          <w:left w:w="0" w:type="dxa"/>
          <w:right w:w="0" w:type="dxa"/>
        </w:tblCellMar>
        <w:tblLook w:val="0000" w:firstRow="0" w:lastRow="0" w:firstColumn="0" w:lastColumn="0" w:noHBand="0" w:noVBand="0"/>
      </w:tblPr>
      <w:tblGrid>
        <w:gridCol w:w="4678"/>
        <w:gridCol w:w="10"/>
        <w:gridCol w:w="4414"/>
        <w:gridCol w:w="923"/>
      </w:tblGrid>
      <w:tr w:rsidR="00D8466C" w:rsidRPr="00CF3A8F" w:rsidTr="00870C19">
        <w:trPr>
          <w:trHeight w:val="513"/>
          <w:tblHeader/>
        </w:trPr>
        <w:tc>
          <w:tcPr>
            <w:tcW w:w="468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b w:val="0"/>
                <w:bCs w:val="0"/>
                <w:color w:val="auto"/>
              </w:rPr>
            </w:pPr>
            <w:r w:rsidRPr="00CF3A8F">
              <w:rPr>
                <w:rFonts w:ascii="Bookman Old Style" w:hAnsi="Bookman Old Style"/>
                <w:b w:val="0"/>
                <w:bCs w:val="0"/>
                <w:color w:val="auto"/>
              </w:rPr>
              <w:t>Ano</w:t>
            </w:r>
          </w:p>
        </w:tc>
        <w:tc>
          <w:tcPr>
            <w:tcW w:w="5337"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8466C" w:rsidRPr="00CF3A8F" w:rsidRDefault="00D8466C" w:rsidP="00870C19">
            <w:pPr>
              <w:pStyle w:val="Ttulodetabela"/>
              <w:spacing w:line="300" w:lineRule="atLeast"/>
              <w:rPr>
                <w:rFonts w:ascii="Bookman Old Style" w:hAnsi="Bookman Old Style"/>
              </w:rPr>
            </w:pPr>
            <w:r w:rsidRPr="00CF3A8F">
              <w:rPr>
                <w:rFonts w:ascii="Bookman Old Style" w:hAnsi="Bookman Old Style"/>
                <w:b w:val="0"/>
                <w:bCs w:val="0"/>
                <w:color w:val="auto"/>
              </w:rPr>
              <w:t>Todas as redes</w:t>
            </w:r>
          </w:p>
        </w:tc>
      </w:tr>
      <w:tr w:rsidR="00D8466C" w:rsidRPr="00CF3A8F" w:rsidTr="00870C19">
        <w:trPr>
          <w:trHeight w:val="51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2011</w:t>
            </w:r>
          </w:p>
        </w:tc>
        <w:tc>
          <w:tcPr>
            <w:tcW w:w="4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b/>
                <w:color w:val="auto"/>
              </w:rPr>
            </w:pPr>
            <w:r w:rsidRPr="00CF3A8F">
              <w:rPr>
                <w:rFonts w:ascii="Bookman Old Style" w:hAnsi="Bookman Old Style"/>
                <w:color w:val="auto"/>
              </w:rPr>
              <w:t>0%</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0</w:t>
            </w:r>
          </w:p>
        </w:tc>
      </w:tr>
      <w:tr w:rsidR="00D8466C" w:rsidRPr="00CF3A8F" w:rsidTr="00870C19">
        <w:trPr>
          <w:trHeight w:val="51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rPr>
            </w:pPr>
            <w:r w:rsidRPr="00CF3A8F">
              <w:rPr>
                <w:rFonts w:ascii="Bookman Old Style" w:hAnsi="Bookman Old Style"/>
                <w:color w:val="auto"/>
              </w:rPr>
              <w:t>2012</w:t>
            </w:r>
          </w:p>
        </w:tc>
        <w:tc>
          <w:tcPr>
            <w:tcW w:w="4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b/>
                <w:color w:val="auto"/>
              </w:rPr>
            </w:pPr>
            <w:r w:rsidRPr="00CF3A8F">
              <w:rPr>
                <w:rFonts w:ascii="Bookman Old Style" w:hAnsi="Bookman Old Style"/>
                <w:color w:val="auto"/>
              </w:rPr>
              <w:t>9,1%</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rPr>
            </w:pPr>
            <w:r w:rsidRPr="00CF3A8F">
              <w:rPr>
                <w:rFonts w:ascii="Bookman Old Style" w:hAnsi="Bookman Old Style"/>
                <w:color w:val="auto"/>
              </w:rPr>
              <w:t>1</w:t>
            </w:r>
          </w:p>
        </w:tc>
      </w:tr>
      <w:tr w:rsidR="00D8466C" w:rsidRPr="00CF3A8F" w:rsidTr="00870C19">
        <w:trPr>
          <w:trHeight w:val="496"/>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color w:val="auto"/>
                <w:shd w:val="clear" w:color="auto" w:fill="FFFF00"/>
              </w:rPr>
            </w:pPr>
            <w:r w:rsidRPr="00CF3A8F">
              <w:rPr>
                <w:rFonts w:ascii="Bookman Old Style" w:hAnsi="Bookman Old Style"/>
                <w:color w:val="auto"/>
                <w:shd w:val="clear" w:color="auto" w:fill="FFFF00"/>
              </w:rPr>
              <w:t>2013</w:t>
            </w:r>
          </w:p>
        </w:tc>
        <w:tc>
          <w:tcPr>
            <w:tcW w:w="4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jc w:val="center"/>
              <w:rPr>
                <w:rFonts w:ascii="Bookman Old Style" w:hAnsi="Bookman Old Style"/>
                <w:b/>
                <w:color w:val="auto"/>
                <w:shd w:val="clear" w:color="auto" w:fill="FFFF00"/>
              </w:rPr>
            </w:pPr>
            <w:r w:rsidRPr="00CF3A8F">
              <w:rPr>
                <w:rFonts w:ascii="Bookman Old Style" w:hAnsi="Bookman Old Style"/>
                <w:color w:val="auto"/>
                <w:shd w:val="clear" w:color="auto" w:fill="FFFF00"/>
              </w:rPr>
              <w:t>18,2%</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CF3A8F" w:rsidRDefault="00D8466C" w:rsidP="00870C19">
            <w:pPr>
              <w:pStyle w:val="Contedodatabela"/>
              <w:spacing w:line="300" w:lineRule="atLeast"/>
              <w:ind w:left="60" w:right="60"/>
              <w:jc w:val="center"/>
              <w:rPr>
                <w:rFonts w:ascii="Bookman Old Style" w:hAnsi="Bookman Old Style"/>
              </w:rPr>
            </w:pPr>
            <w:r w:rsidRPr="00CF3A8F">
              <w:rPr>
                <w:rFonts w:ascii="Bookman Old Style" w:hAnsi="Bookman Old Style"/>
                <w:color w:val="auto"/>
                <w:shd w:val="clear" w:color="auto" w:fill="FFFF00"/>
              </w:rPr>
              <w:t>2</w:t>
            </w:r>
          </w:p>
        </w:tc>
      </w:tr>
      <w:tr w:rsidR="00D8466C" w:rsidRPr="00CF3A8F" w:rsidTr="00870C19">
        <w:tblPrEx>
          <w:tblCellMar>
            <w:top w:w="28" w:type="dxa"/>
            <w:left w:w="28" w:type="dxa"/>
            <w:bottom w:w="28" w:type="dxa"/>
            <w:right w:w="28" w:type="dxa"/>
          </w:tblCellMar>
        </w:tblPrEx>
        <w:trPr>
          <w:trHeight w:val="325"/>
        </w:trPr>
        <w:tc>
          <w:tcPr>
            <w:tcW w:w="9102" w:type="dxa"/>
            <w:gridSpan w:val="3"/>
            <w:tcBorders>
              <w:top w:val="single" w:sz="4" w:space="0" w:color="auto"/>
            </w:tcBorders>
            <w:shd w:val="clear" w:color="auto" w:fill="auto"/>
            <w:vAlign w:val="center"/>
          </w:tcPr>
          <w:p w:rsidR="00D8466C" w:rsidRPr="00CF3A8F" w:rsidRDefault="00D8466C" w:rsidP="00870C19">
            <w:pPr>
              <w:pStyle w:val="Contedodatabela"/>
              <w:spacing w:after="0" w:line="300" w:lineRule="atLeast"/>
              <w:rPr>
                <w:rFonts w:ascii="Bookman Old Style" w:hAnsi="Bookman Old Style"/>
                <w:color w:val="auto"/>
                <w:sz w:val="4"/>
                <w:szCs w:val="4"/>
              </w:rPr>
            </w:pPr>
            <w:r w:rsidRPr="00CF3A8F">
              <w:rPr>
                <w:rFonts w:ascii="Bookman Old Style" w:hAnsi="Bookman Old Style"/>
                <w:color w:val="auto"/>
                <w:sz w:val="20"/>
                <w:szCs w:val="20"/>
              </w:rPr>
              <w:t>Fonte: MEC/Inep/DEED/Censo Escolar / Preparação: Todos Pela Educação</w:t>
            </w:r>
          </w:p>
        </w:tc>
        <w:tc>
          <w:tcPr>
            <w:tcW w:w="923" w:type="dxa"/>
            <w:tcBorders>
              <w:top w:val="single" w:sz="4" w:space="0" w:color="auto"/>
            </w:tcBorders>
            <w:shd w:val="clear" w:color="auto" w:fill="auto"/>
          </w:tcPr>
          <w:p w:rsidR="00D8466C" w:rsidRPr="00CF3A8F" w:rsidRDefault="00D8466C" w:rsidP="00870C19">
            <w:pPr>
              <w:pStyle w:val="Contedodatabela"/>
              <w:snapToGrid w:val="0"/>
              <w:rPr>
                <w:rFonts w:ascii="Bookman Old Style" w:hAnsi="Bookman Old Style"/>
                <w:color w:val="auto"/>
                <w:sz w:val="4"/>
                <w:szCs w:val="4"/>
              </w:rPr>
            </w:pPr>
          </w:p>
        </w:tc>
      </w:tr>
    </w:tbl>
    <w:p w:rsidR="00484F17" w:rsidRDefault="00484F17" w:rsidP="00D8466C">
      <w:pPr>
        <w:shd w:val="clear" w:color="auto" w:fill="FCFCFC"/>
        <w:spacing w:after="150" w:line="300" w:lineRule="atLeast"/>
        <w:jc w:val="center"/>
        <w:rPr>
          <w:rFonts w:ascii="Bookman Old Style" w:hAnsi="Bookman Old Style"/>
          <w:b/>
          <w:bCs/>
          <w:color w:val="333333"/>
        </w:rPr>
      </w:pPr>
    </w:p>
    <w:p w:rsidR="00D8466C" w:rsidRPr="00CF3A8F" w:rsidRDefault="00D8466C" w:rsidP="00D8466C">
      <w:pPr>
        <w:shd w:val="clear" w:color="auto" w:fill="FCFCFC"/>
        <w:spacing w:after="150" w:line="300" w:lineRule="atLeast"/>
        <w:jc w:val="center"/>
        <w:rPr>
          <w:rFonts w:ascii="Bookman Old Style" w:hAnsi="Bookman Old Style"/>
          <w:color w:val="000000"/>
        </w:rPr>
      </w:pPr>
      <w:r w:rsidRPr="00CF3A8F">
        <w:rPr>
          <w:rFonts w:ascii="Bookman Old Style" w:hAnsi="Bookman Old Style"/>
          <w:b/>
          <w:bCs/>
          <w:color w:val="333333"/>
        </w:rPr>
        <w:lastRenderedPageBreak/>
        <w:t xml:space="preserve">Educação Infantil, Ensino Fundamental e Ensino Médio / </w:t>
      </w:r>
      <w:proofErr w:type="gramStart"/>
      <w:r w:rsidRPr="00CF3A8F">
        <w:rPr>
          <w:rFonts w:ascii="Bookman Old Style" w:hAnsi="Bookman Old Style"/>
          <w:b/>
          <w:bCs/>
          <w:color w:val="333333"/>
        </w:rPr>
        <w:t>Rede</w:t>
      </w:r>
      <w:proofErr w:type="gramEnd"/>
    </w:p>
    <w:tbl>
      <w:tblPr>
        <w:tblW w:w="9801" w:type="dxa"/>
        <w:tblInd w:w="137" w:type="dxa"/>
        <w:tblLayout w:type="fixed"/>
        <w:tblCellMar>
          <w:top w:w="15" w:type="dxa"/>
          <w:left w:w="15" w:type="dxa"/>
          <w:bottom w:w="15" w:type="dxa"/>
          <w:right w:w="15" w:type="dxa"/>
        </w:tblCellMar>
        <w:tblLook w:val="0000" w:firstRow="0" w:lastRow="0" w:firstColumn="0" w:lastColumn="0" w:noHBand="0" w:noVBand="0"/>
      </w:tblPr>
      <w:tblGrid>
        <w:gridCol w:w="2288"/>
        <w:gridCol w:w="2410"/>
        <w:gridCol w:w="1417"/>
        <w:gridCol w:w="2694"/>
        <w:gridCol w:w="992"/>
      </w:tblGrid>
      <w:tr w:rsidR="00D8466C" w:rsidRPr="00CF3A8F" w:rsidTr="00484F17">
        <w:trPr>
          <w:trHeight w:val="418"/>
          <w:tblHeader/>
        </w:trPr>
        <w:tc>
          <w:tcPr>
            <w:tcW w:w="2288" w:type="dxa"/>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Ano</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Pública</w:t>
            </w:r>
          </w:p>
        </w:tc>
        <w:tc>
          <w:tcPr>
            <w:tcW w:w="3686"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Privada</w:t>
            </w:r>
          </w:p>
        </w:tc>
      </w:tr>
      <w:tr w:rsidR="00D8466C" w:rsidRPr="00CF3A8F" w:rsidTr="00484F17">
        <w:trPr>
          <w:trHeight w:val="402"/>
        </w:trPr>
        <w:tc>
          <w:tcPr>
            <w:tcW w:w="228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0</w:t>
            </w:r>
          </w:p>
        </w:tc>
      </w:tr>
      <w:tr w:rsidR="00D8466C" w:rsidRPr="00CF3A8F" w:rsidTr="00484F17">
        <w:trPr>
          <w:trHeight w:val="541"/>
        </w:trPr>
        <w:tc>
          <w:tcPr>
            <w:tcW w:w="228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0</w:t>
            </w:r>
          </w:p>
        </w:tc>
      </w:tr>
      <w:tr w:rsidR="00D8466C" w:rsidRPr="00CF3A8F" w:rsidTr="00484F17">
        <w:trPr>
          <w:trHeight w:val="402"/>
        </w:trPr>
        <w:tc>
          <w:tcPr>
            <w:tcW w:w="228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1</w:t>
            </w:r>
          </w:p>
        </w:tc>
      </w:tr>
      <w:tr w:rsidR="00D8466C" w:rsidRPr="00CF3A8F" w:rsidTr="00484F17">
        <w:trPr>
          <w:trHeight w:val="289"/>
        </w:trPr>
        <w:tc>
          <w:tcPr>
            <w:tcW w:w="8809" w:type="dxa"/>
            <w:gridSpan w:val="4"/>
            <w:tcBorders>
              <w:top w:val="single" w:sz="4" w:space="0" w:color="auto"/>
              <w:left w:val="single" w:sz="6" w:space="0" w:color="C0C0C0"/>
            </w:tcBorders>
            <w:shd w:val="clear" w:color="auto" w:fill="auto"/>
          </w:tcPr>
          <w:p w:rsidR="00D8466C" w:rsidRPr="00CF3A8F" w:rsidRDefault="00D8466C" w:rsidP="00870C19">
            <w:pPr>
              <w:spacing w:line="300" w:lineRule="atLeast"/>
              <w:ind w:left="60" w:right="60"/>
              <w:rPr>
                <w:rFonts w:ascii="Bookman Old Style" w:hAnsi="Bookman Old Style"/>
                <w:color w:val="000000"/>
                <w:sz w:val="18"/>
                <w:szCs w:val="18"/>
              </w:rPr>
            </w:pPr>
            <w:r w:rsidRPr="00CF3A8F">
              <w:rPr>
                <w:rFonts w:ascii="Bookman Old Style" w:hAnsi="Bookman Old Style"/>
                <w:color w:val="000000"/>
              </w:rPr>
              <w:t>Fonte: MEC/Inep/DEED/Censo Escolar / Preparação: Todos Pela Educação</w:t>
            </w:r>
          </w:p>
        </w:tc>
        <w:tc>
          <w:tcPr>
            <w:tcW w:w="992" w:type="dxa"/>
            <w:tcBorders>
              <w:top w:val="single" w:sz="4" w:space="0" w:color="auto"/>
              <w:right w:val="single" w:sz="6" w:space="0" w:color="C0C0C0"/>
            </w:tcBorders>
            <w:shd w:val="clear" w:color="auto" w:fill="auto"/>
          </w:tcPr>
          <w:p w:rsidR="00D8466C" w:rsidRPr="00CF3A8F" w:rsidRDefault="00D8466C" w:rsidP="00870C19">
            <w:pPr>
              <w:snapToGrid w:val="0"/>
              <w:spacing w:line="300" w:lineRule="atLeast"/>
              <w:ind w:left="60" w:right="60"/>
              <w:rPr>
                <w:rFonts w:ascii="Bookman Old Style" w:hAnsi="Bookman Old Style"/>
                <w:color w:val="000000"/>
                <w:sz w:val="18"/>
                <w:szCs w:val="18"/>
              </w:rPr>
            </w:pPr>
          </w:p>
        </w:tc>
      </w:tr>
    </w:tbl>
    <w:p w:rsidR="00D8466C" w:rsidRPr="00CF3A8F" w:rsidRDefault="00D8466C" w:rsidP="00D8466C">
      <w:pPr>
        <w:shd w:val="clear" w:color="auto" w:fill="FCFCFC"/>
        <w:spacing w:after="150" w:line="300" w:lineRule="atLeast"/>
        <w:jc w:val="center"/>
        <w:rPr>
          <w:rFonts w:ascii="Bookman Old Style" w:hAnsi="Bookman Old Style"/>
          <w:color w:val="000000"/>
        </w:rPr>
      </w:pPr>
      <w:r w:rsidRPr="00CF3A8F">
        <w:rPr>
          <w:rFonts w:ascii="Bookman Old Style" w:hAnsi="Bookman Old Style"/>
          <w:b/>
          <w:bCs/>
          <w:color w:val="000000"/>
        </w:rPr>
        <w:t>Educação Básica / Rede</w:t>
      </w:r>
    </w:p>
    <w:tbl>
      <w:tblPr>
        <w:tblW w:w="9801" w:type="dxa"/>
        <w:tblInd w:w="137" w:type="dxa"/>
        <w:tblLayout w:type="fixed"/>
        <w:tblCellMar>
          <w:top w:w="15" w:type="dxa"/>
          <w:left w:w="15" w:type="dxa"/>
          <w:bottom w:w="15" w:type="dxa"/>
          <w:right w:w="15" w:type="dxa"/>
        </w:tblCellMar>
        <w:tblLook w:val="0000" w:firstRow="0" w:lastRow="0" w:firstColumn="0" w:lastColumn="0" w:noHBand="0" w:noVBand="0"/>
      </w:tblPr>
      <w:tblGrid>
        <w:gridCol w:w="2288"/>
        <w:gridCol w:w="2410"/>
        <w:gridCol w:w="1417"/>
        <w:gridCol w:w="2694"/>
        <w:gridCol w:w="992"/>
      </w:tblGrid>
      <w:tr w:rsidR="00D8466C" w:rsidRPr="00CF3A8F" w:rsidTr="00484F17">
        <w:trPr>
          <w:trHeight w:val="496"/>
          <w:tblHeader/>
        </w:trPr>
        <w:tc>
          <w:tcPr>
            <w:tcW w:w="2288" w:type="dxa"/>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Ano</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Pública</w:t>
            </w:r>
          </w:p>
        </w:tc>
        <w:tc>
          <w:tcPr>
            <w:tcW w:w="3686"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Privada</w:t>
            </w:r>
          </w:p>
        </w:tc>
      </w:tr>
      <w:tr w:rsidR="00D8466C" w:rsidRPr="00CF3A8F" w:rsidTr="00484F17">
        <w:trPr>
          <w:trHeight w:val="477"/>
        </w:trPr>
        <w:tc>
          <w:tcPr>
            <w:tcW w:w="228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0</w:t>
            </w:r>
          </w:p>
        </w:tc>
      </w:tr>
      <w:tr w:rsidR="00D8466C" w:rsidRPr="00CF3A8F" w:rsidTr="00484F17">
        <w:trPr>
          <w:trHeight w:val="477"/>
        </w:trPr>
        <w:tc>
          <w:tcPr>
            <w:tcW w:w="228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0</w:t>
            </w:r>
          </w:p>
        </w:tc>
      </w:tr>
      <w:tr w:rsidR="00D8466C" w:rsidRPr="00CF3A8F" w:rsidTr="00484F17">
        <w:trPr>
          <w:trHeight w:val="477"/>
        </w:trPr>
        <w:tc>
          <w:tcPr>
            <w:tcW w:w="228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1</w:t>
            </w:r>
          </w:p>
        </w:tc>
      </w:tr>
      <w:tr w:rsidR="00D8466C" w:rsidRPr="00CF3A8F" w:rsidTr="00484F17">
        <w:trPr>
          <w:trHeight w:val="343"/>
        </w:trPr>
        <w:tc>
          <w:tcPr>
            <w:tcW w:w="8809" w:type="dxa"/>
            <w:gridSpan w:val="4"/>
            <w:tcBorders>
              <w:top w:val="single" w:sz="4" w:space="0" w:color="auto"/>
              <w:left w:val="single" w:sz="6" w:space="0" w:color="C0C0C0"/>
            </w:tcBorders>
            <w:shd w:val="clear" w:color="auto" w:fill="auto"/>
          </w:tcPr>
          <w:p w:rsidR="00D8466C" w:rsidRPr="00CF3A8F" w:rsidRDefault="00D8466C" w:rsidP="00870C19">
            <w:pPr>
              <w:spacing w:line="300" w:lineRule="atLeast"/>
              <w:ind w:left="60" w:right="60"/>
              <w:rPr>
                <w:rFonts w:ascii="Bookman Old Style" w:hAnsi="Bookman Old Style"/>
                <w:color w:val="000000"/>
                <w:sz w:val="18"/>
                <w:szCs w:val="18"/>
              </w:rPr>
            </w:pPr>
            <w:r w:rsidRPr="00CF3A8F">
              <w:rPr>
                <w:rFonts w:ascii="Bookman Old Style" w:hAnsi="Bookman Old Style"/>
                <w:color w:val="000000"/>
              </w:rPr>
              <w:t>Fonte: MEC/Inep/DEED/Censo Escolar / Preparação: Todos Pela Educação</w:t>
            </w:r>
          </w:p>
        </w:tc>
        <w:tc>
          <w:tcPr>
            <w:tcW w:w="992" w:type="dxa"/>
            <w:tcBorders>
              <w:top w:val="single" w:sz="4" w:space="0" w:color="auto"/>
              <w:right w:val="single" w:sz="6" w:space="0" w:color="C0C0C0"/>
            </w:tcBorders>
            <w:shd w:val="clear" w:color="auto" w:fill="auto"/>
          </w:tcPr>
          <w:p w:rsidR="00D8466C" w:rsidRPr="00CF3A8F" w:rsidRDefault="00D8466C" w:rsidP="00870C19">
            <w:pPr>
              <w:snapToGrid w:val="0"/>
              <w:spacing w:line="300" w:lineRule="atLeast"/>
              <w:ind w:left="60" w:right="60"/>
              <w:rPr>
                <w:rFonts w:ascii="Bookman Old Style" w:hAnsi="Bookman Old Style"/>
                <w:color w:val="000000"/>
                <w:sz w:val="18"/>
                <w:szCs w:val="18"/>
              </w:rPr>
            </w:pPr>
          </w:p>
        </w:tc>
      </w:tr>
    </w:tbl>
    <w:p w:rsidR="00D8466C" w:rsidRPr="00CF3A8F" w:rsidRDefault="00D8466C" w:rsidP="00D8466C">
      <w:pPr>
        <w:spacing w:line="100" w:lineRule="atLeast"/>
        <w:jc w:val="both"/>
        <w:rPr>
          <w:rFonts w:ascii="Bookman Old Style" w:hAnsi="Bookman Old Style"/>
          <w:b/>
          <w:color w:val="000000"/>
        </w:rPr>
      </w:pPr>
    </w:p>
    <w:tbl>
      <w:tblPr>
        <w:tblW w:w="10307" w:type="dxa"/>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CF3A8F" w:rsidTr="00870C19">
        <w:tc>
          <w:tcPr>
            <w:tcW w:w="10307" w:type="dxa"/>
            <w:shd w:val="clear" w:color="auto" w:fill="E5DFEC"/>
            <w:vAlign w:val="center"/>
          </w:tcPr>
          <w:p w:rsidR="00D8466C" w:rsidRPr="00CF3A8F" w:rsidRDefault="00D8466C" w:rsidP="00870C19">
            <w:pPr>
              <w:spacing w:after="75"/>
              <w:jc w:val="center"/>
              <w:rPr>
                <w:rFonts w:ascii="Bookman Old Style" w:hAnsi="Bookman Old Style"/>
              </w:rPr>
            </w:pPr>
            <w:r w:rsidRPr="00CF3A8F">
              <w:rPr>
                <w:rFonts w:ascii="Bookman Old Style" w:hAnsi="Bookman Old Style"/>
                <w:b/>
                <w:bCs/>
                <w:color w:val="000000"/>
                <w:sz w:val="24"/>
                <w:szCs w:val="24"/>
              </w:rPr>
              <w:t>Indicador 6A - Percentual de escolas públicas com alunos que permanecem pelo menos 7h em atividades escolares.</w:t>
            </w:r>
          </w:p>
        </w:tc>
      </w:tr>
      <w:tr w:rsidR="00D8466C" w:rsidRPr="00CF3A8F" w:rsidTr="00870C19">
        <w:tblPrEx>
          <w:tblCellMar>
            <w:top w:w="30" w:type="dxa"/>
            <w:left w:w="30" w:type="dxa"/>
            <w:bottom w:w="30" w:type="dxa"/>
            <w:right w:w="30" w:type="dxa"/>
          </w:tblCellMar>
        </w:tblPrEx>
        <w:tc>
          <w:tcPr>
            <w:tcW w:w="10307" w:type="dxa"/>
            <w:shd w:val="clear" w:color="auto" w:fill="E5DF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CF3A8F" w:rsidTr="00870C19">
              <w:tc>
                <w:tcPr>
                  <w:tcW w:w="10219" w:type="dxa"/>
                  <w:shd w:val="clear" w:color="auto" w:fill="E5DFEC"/>
                  <w:vAlign w:val="center"/>
                </w:tcPr>
                <w:p w:rsidR="00D8466C" w:rsidRPr="00CF3A8F" w:rsidRDefault="00D8466C" w:rsidP="00870C19">
                  <w:pPr>
                    <w:shd w:val="clear" w:color="auto" w:fill="DAEEF3"/>
                    <w:spacing w:after="75"/>
                    <w:rPr>
                      <w:rFonts w:ascii="Bookman Old Style" w:hAnsi="Bookman Old Style"/>
                      <w:color w:val="000000"/>
                      <w:sz w:val="30"/>
                      <w:szCs w:val="30"/>
                    </w:rPr>
                  </w:pPr>
                  <w:r w:rsidRPr="00CF3A8F">
                    <w:rPr>
                      <w:rFonts w:ascii="Bookman Old Style" w:hAnsi="Bookman Old Style"/>
                      <w:color w:val="000000"/>
                      <w:sz w:val="16"/>
                      <w:szCs w:val="16"/>
                    </w:rPr>
                    <w:t>Meta Brasil: 50%</w:t>
                  </w:r>
                </w:p>
                <w:p w:rsidR="00D8466C" w:rsidRPr="00CF3A8F" w:rsidRDefault="00D8466C" w:rsidP="00870C19">
                  <w:pPr>
                    <w:shd w:val="clear" w:color="auto" w:fill="DAEEF3"/>
                    <w:spacing w:after="75"/>
                    <w:jc w:val="center"/>
                    <w:rPr>
                      <w:rFonts w:ascii="Bookman Old Style" w:hAnsi="Bookman Old Style"/>
                      <w:color w:val="000000"/>
                      <w:sz w:val="16"/>
                      <w:szCs w:val="16"/>
                    </w:rPr>
                  </w:pPr>
                  <w:r w:rsidRPr="00CF3A8F">
                    <w:rPr>
                      <w:rFonts w:ascii="Bookman Old Style" w:hAnsi="Bookman Old Style"/>
                      <w:color w:val="000000"/>
                      <w:sz w:val="30"/>
                      <w:szCs w:val="30"/>
                    </w:rPr>
                    <w:t>34,7%</w:t>
                  </w:r>
                  <w:r w:rsidRPr="00CF3A8F">
                    <w:rPr>
                      <w:rFonts w:ascii="Bookman Old Style" w:hAnsi="Bookman Old Style"/>
                      <w:b/>
                      <w:bCs/>
                      <w:color w:val="606060"/>
                      <w:sz w:val="17"/>
                      <w:szCs w:val="17"/>
                    </w:rPr>
                    <w:br/>
                  </w:r>
                  <w:r w:rsidRPr="00CF3A8F">
                    <w:rPr>
                      <w:rFonts w:ascii="Bookman Old Style" w:hAnsi="Bookman Old Style"/>
                      <w:color w:val="000000"/>
                    </w:rPr>
                    <w:t>Brasil</w:t>
                  </w:r>
                </w:p>
                <w:p w:rsidR="00D8466C" w:rsidRPr="00CF3A8F" w:rsidRDefault="00D8466C" w:rsidP="00870C19">
                  <w:pPr>
                    <w:shd w:val="clear" w:color="auto" w:fill="DAEEF3"/>
                    <w:spacing w:after="75"/>
                    <w:rPr>
                      <w:rFonts w:ascii="Bookman Old Style" w:hAnsi="Bookman Old Style"/>
                      <w:color w:val="000000"/>
                      <w:sz w:val="30"/>
                      <w:szCs w:val="30"/>
                    </w:rPr>
                  </w:pPr>
                  <w:r w:rsidRPr="00CF3A8F">
                    <w:rPr>
                      <w:rFonts w:ascii="Bookman Old Style" w:hAnsi="Bookman Old Style"/>
                      <w:color w:val="000000"/>
                      <w:sz w:val="16"/>
                      <w:szCs w:val="16"/>
                    </w:rPr>
                    <w:t>Meta Brasil: 50%</w:t>
                  </w:r>
                </w:p>
                <w:p w:rsidR="00D8466C" w:rsidRPr="00CF3A8F" w:rsidRDefault="00D8466C" w:rsidP="00870C19">
                  <w:pPr>
                    <w:shd w:val="clear" w:color="auto" w:fill="DAEEF3"/>
                    <w:spacing w:after="75"/>
                    <w:jc w:val="center"/>
                    <w:rPr>
                      <w:rFonts w:ascii="Bookman Old Style" w:hAnsi="Bookman Old Style"/>
                      <w:color w:val="000000"/>
                      <w:sz w:val="16"/>
                      <w:szCs w:val="16"/>
                    </w:rPr>
                  </w:pPr>
                  <w:r w:rsidRPr="00CF3A8F">
                    <w:rPr>
                      <w:rFonts w:ascii="Bookman Old Style" w:hAnsi="Bookman Old Style"/>
                      <w:color w:val="000000"/>
                      <w:sz w:val="30"/>
                      <w:szCs w:val="30"/>
                    </w:rPr>
                    <w:t>43,5%</w:t>
                  </w:r>
                  <w:r w:rsidRPr="00CF3A8F">
                    <w:rPr>
                      <w:rFonts w:ascii="Bookman Old Style" w:hAnsi="Bookman Old Style"/>
                      <w:b/>
                      <w:bCs/>
                      <w:color w:val="606060"/>
                      <w:sz w:val="17"/>
                      <w:szCs w:val="17"/>
                    </w:rPr>
                    <w:br/>
                  </w:r>
                  <w:r w:rsidRPr="00CF3A8F">
                    <w:rPr>
                      <w:rFonts w:ascii="Bookman Old Style" w:hAnsi="Bookman Old Style"/>
                      <w:color w:val="000000"/>
                    </w:rPr>
                    <w:t>Rio Grande do Sul</w:t>
                  </w:r>
                </w:p>
                <w:p w:rsidR="00D8466C" w:rsidRPr="00CF3A8F" w:rsidRDefault="00D8466C" w:rsidP="00870C19">
                  <w:pPr>
                    <w:shd w:val="clear" w:color="auto" w:fill="DAEEF3"/>
                    <w:spacing w:after="75"/>
                    <w:rPr>
                      <w:rFonts w:ascii="Bookman Old Style" w:hAnsi="Bookman Old Style"/>
                      <w:color w:val="000000"/>
                      <w:sz w:val="30"/>
                      <w:szCs w:val="30"/>
                      <w:shd w:val="clear" w:color="auto" w:fill="FFFF00"/>
                    </w:rPr>
                  </w:pPr>
                  <w:r w:rsidRPr="00CF3A8F">
                    <w:rPr>
                      <w:rFonts w:ascii="Bookman Old Style" w:hAnsi="Bookman Old Style"/>
                      <w:color w:val="000000"/>
                      <w:sz w:val="16"/>
                      <w:szCs w:val="16"/>
                    </w:rPr>
                    <w:t>Meta Brasil: 50%</w:t>
                  </w:r>
                </w:p>
                <w:p w:rsidR="00D8466C" w:rsidRPr="00CF3A8F" w:rsidRDefault="00D8466C" w:rsidP="00870C19">
                  <w:pPr>
                    <w:shd w:val="clear" w:color="auto" w:fill="DAEEF3"/>
                    <w:spacing w:after="75"/>
                    <w:jc w:val="center"/>
                    <w:rPr>
                      <w:rFonts w:ascii="Bookman Old Style" w:hAnsi="Bookman Old Style"/>
                    </w:rPr>
                  </w:pPr>
                  <w:r w:rsidRPr="00CF3A8F">
                    <w:rPr>
                      <w:rFonts w:ascii="Bookman Old Style" w:hAnsi="Bookman Old Style"/>
                      <w:color w:val="000000"/>
                      <w:sz w:val="30"/>
                      <w:szCs w:val="30"/>
                      <w:shd w:val="clear" w:color="auto" w:fill="FFFF00"/>
                    </w:rPr>
                    <w:t>10,0%</w:t>
                  </w:r>
                  <w:r w:rsidRPr="00CF3A8F">
                    <w:rPr>
                      <w:rFonts w:ascii="Bookman Old Style" w:hAnsi="Bookman Old Style"/>
                      <w:b/>
                      <w:bCs/>
                      <w:color w:val="606060"/>
                      <w:sz w:val="17"/>
                      <w:szCs w:val="17"/>
                    </w:rPr>
                    <w:br/>
                  </w:r>
                  <w:r w:rsidRPr="00CF3A8F">
                    <w:rPr>
                      <w:rFonts w:ascii="Bookman Old Style" w:hAnsi="Bookman Old Style"/>
                      <w:color w:val="000000"/>
                    </w:rPr>
                    <w:t>RS – Constantina</w:t>
                  </w:r>
                </w:p>
              </w:tc>
            </w:tr>
          </w:tbl>
          <w:p w:rsidR="00D8466C" w:rsidRPr="00CF3A8F" w:rsidRDefault="00D8466C" w:rsidP="00870C19">
            <w:pPr>
              <w:spacing w:after="75"/>
              <w:rPr>
                <w:rFonts w:ascii="Bookman Old Style" w:hAnsi="Bookman Old Style"/>
                <w:b/>
                <w:bCs/>
                <w:color w:val="000000"/>
                <w:sz w:val="12"/>
                <w:szCs w:val="12"/>
              </w:rPr>
            </w:pPr>
          </w:p>
        </w:tc>
      </w:tr>
      <w:tr w:rsidR="00D8466C" w:rsidRPr="00CF3A8F" w:rsidTr="00870C19">
        <w:tblPrEx>
          <w:tblCellMar>
            <w:top w:w="30" w:type="dxa"/>
            <w:left w:w="30" w:type="dxa"/>
            <w:bottom w:w="30" w:type="dxa"/>
            <w:right w:w="30" w:type="dxa"/>
          </w:tblCellMar>
        </w:tblPrEx>
        <w:tc>
          <w:tcPr>
            <w:tcW w:w="10307" w:type="dxa"/>
            <w:shd w:val="clear" w:color="auto" w:fill="92D050"/>
            <w:vAlign w:val="center"/>
          </w:tcPr>
          <w:p w:rsidR="00D8466C" w:rsidRPr="00CF3A8F" w:rsidRDefault="00D8466C" w:rsidP="00870C19">
            <w:pPr>
              <w:spacing w:after="75"/>
              <w:rPr>
                <w:rFonts w:ascii="Bookman Old Style" w:hAnsi="Bookman Old Style"/>
              </w:rPr>
            </w:pPr>
            <w:r w:rsidRPr="00CF3A8F">
              <w:rPr>
                <w:rFonts w:ascii="Bookman Old Style" w:hAnsi="Bookman Old Style"/>
                <w:color w:val="000000"/>
                <w:sz w:val="16"/>
                <w:szCs w:val="16"/>
              </w:rPr>
              <w:t>Fonte: INEP/Censo Escolar da Educação Básica – 2013</w:t>
            </w:r>
          </w:p>
        </w:tc>
      </w:tr>
    </w:tbl>
    <w:p w:rsidR="00D8466C" w:rsidRPr="00CF3A8F" w:rsidRDefault="00D8466C" w:rsidP="00D8466C">
      <w:pPr>
        <w:spacing w:line="100" w:lineRule="atLeast"/>
        <w:rPr>
          <w:rFonts w:ascii="Bookman Old Style" w:hAnsi="Bookman Old Style"/>
          <w:b/>
          <w:sz w:val="24"/>
          <w:szCs w:val="24"/>
        </w:rPr>
      </w:pPr>
    </w:p>
    <w:p w:rsidR="00D8466C" w:rsidRPr="00CF3A8F" w:rsidRDefault="00D8466C" w:rsidP="00D8466C">
      <w:pPr>
        <w:spacing w:line="100" w:lineRule="atLeast"/>
        <w:rPr>
          <w:rFonts w:ascii="Bookman Old Style" w:hAnsi="Bookman Old Style"/>
          <w:color w:val="000000"/>
        </w:rPr>
      </w:pPr>
      <w:r w:rsidRPr="00CF3A8F">
        <w:rPr>
          <w:rFonts w:ascii="Bookman Old Style" w:hAnsi="Bookman Old Style"/>
          <w:b/>
        </w:rPr>
        <w:t>ESCOLAS COM OFERTA EM TURNO INTEGRAL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2694"/>
        <w:gridCol w:w="5794"/>
        <w:gridCol w:w="23"/>
      </w:tblGrid>
      <w:tr w:rsidR="00D8466C" w:rsidRPr="00CF3A8F" w:rsidTr="00870C19">
        <w:trPr>
          <w:trHeight w:val="351"/>
        </w:trPr>
        <w:tc>
          <w:tcPr>
            <w:tcW w:w="1787" w:type="dxa"/>
            <w:shd w:val="clear" w:color="auto" w:fill="92D050"/>
          </w:tcPr>
          <w:p w:rsidR="00D8466C" w:rsidRPr="00CF3A8F" w:rsidRDefault="00D8466C" w:rsidP="00870C19">
            <w:pPr>
              <w:jc w:val="center"/>
              <w:rPr>
                <w:rFonts w:ascii="Bookman Old Style" w:hAnsi="Bookman Old Style"/>
                <w:b/>
                <w:color w:val="000000"/>
              </w:rPr>
            </w:pPr>
            <w:r w:rsidRPr="00CF3A8F">
              <w:rPr>
                <w:rFonts w:ascii="Bookman Old Style" w:hAnsi="Bookman Old Style"/>
                <w:color w:val="000000"/>
              </w:rPr>
              <w:t>Como é Brasil</w:t>
            </w:r>
          </w:p>
        </w:tc>
        <w:tc>
          <w:tcPr>
            <w:tcW w:w="2694" w:type="dxa"/>
            <w:shd w:val="clear" w:color="auto" w:fill="FFFF00"/>
          </w:tcPr>
          <w:p w:rsidR="00D8466C" w:rsidRPr="00CF3A8F" w:rsidRDefault="00D8466C" w:rsidP="00870C19">
            <w:pPr>
              <w:jc w:val="center"/>
              <w:rPr>
                <w:rFonts w:ascii="Bookman Old Style" w:hAnsi="Bookman Old Style"/>
                <w:b/>
                <w:bCs/>
                <w:color w:val="FF420E"/>
              </w:rPr>
            </w:pPr>
            <w:r w:rsidRPr="00CF3A8F">
              <w:rPr>
                <w:rFonts w:ascii="Bookman Old Style" w:hAnsi="Bookman Old Style"/>
                <w:b/>
                <w:color w:val="000000"/>
              </w:rPr>
              <w:t xml:space="preserve">ETI (34,7%) </w:t>
            </w:r>
          </w:p>
        </w:tc>
        <w:tc>
          <w:tcPr>
            <w:tcW w:w="5794" w:type="dxa"/>
            <w:shd w:val="clear" w:color="auto" w:fill="DDD9C3"/>
          </w:tcPr>
          <w:p w:rsidR="00D8466C" w:rsidRPr="00CF3A8F" w:rsidRDefault="00D8466C" w:rsidP="00870C19">
            <w:pPr>
              <w:snapToGrid w:val="0"/>
              <w:jc w:val="center"/>
              <w:rPr>
                <w:rFonts w:ascii="Bookman Old Style" w:hAnsi="Bookman Old Style"/>
                <w:b/>
                <w:bCs/>
                <w:color w:val="FF420E"/>
              </w:rPr>
            </w:pPr>
          </w:p>
        </w:tc>
        <w:tc>
          <w:tcPr>
            <w:tcW w:w="23" w:type="dxa"/>
            <w:shd w:val="clear" w:color="auto" w:fill="E7E6E6"/>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rPr>
          <w:rFonts w:ascii="Bookman Old Style" w:hAnsi="Bookman Old Style"/>
          <w:color w:val="000000"/>
        </w:rPr>
      </w:pPr>
      <w:r w:rsidRPr="00CF3A8F">
        <w:rPr>
          <w:rFonts w:ascii="Bookman Old Style" w:eastAsia="Calibri" w:hAnsi="Bookman Old Style"/>
          <w:b/>
        </w:rPr>
        <w:t xml:space="preserve"> </w:t>
      </w:r>
      <w:r w:rsidRPr="00CF3A8F">
        <w:rPr>
          <w:rFonts w:ascii="Bookman Old Style" w:hAnsi="Bookman Old Style"/>
          <w:b/>
        </w:rPr>
        <w:t>ESCOLAS COM OFERTA EM TURNO INTEGRAL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787"/>
        <w:gridCol w:w="3544"/>
        <w:gridCol w:w="4944"/>
        <w:gridCol w:w="23"/>
      </w:tblGrid>
      <w:tr w:rsidR="00D8466C" w:rsidRPr="00CF3A8F" w:rsidTr="00870C19">
        <w:trPr>
          <w:trHeight w:val="351"/>
        </w:trPr>
        <w:tc>
          <w:tcPr>
            <w:tcW w:w="1787" w:type="dxa"/>
            <w:shd w:val="clear" w:color="auto" w:fill="92D050"/>
          </w:tcPr>
          <w:p w:rsidR="00D8466C" w:rsidRPr="00CF3A8F" w:rsidRDefault="00D8466C" w:rsidP="00870C19">
            <w:pPr>
              <w:jc w:val="center"/>
              <w:rPr>
                <w:rFonts w:ascii="Bookman Old Style" w:hAnsi="Bookman Old Style"/>
                <w:b/>
                <w:color w:val="000000"/>
              </w:rPr>
            </w:pPr>
            <w:r w:rsidRPr="00CF3A8F">
              <w:rPr>
                <w:rFonts w:ascii="Bookman Old Style" w:hAnsi="Bookman Old Style"/>
                <w:color w:val="000000"/>
              </w:rPr>
              <w:t>Como é Brasil</w:t>
            </w:r>
          </w:p>
        </w:tc>
        <w:tc>
          <w:tcPr>
            <w:tcW w:w="3544" w:type="dxa"/>
            <w:shd w:val="clear" w:color="auto" w:fill="FFFF00"/>
          </w:tcPr>
          <w:p w:rsidR="00D8466C" w:rsidRPr="00CF3A8F" w:rsidRDefault="00D8466C" w:rsidP="00870C19">
            <w:pPr>
              <w:jc w:val="center"/>
              <w:rPr>
                <w:rFonts w:ascii="Bookman Old Style" w:hAnsi="Bookman Old Style"/>
                <w:b/>
                <w:bCs/>
                <w:color w:val="FF420E"/>
              </w:rPr>
            </w:pPr>
            <w:r w:rsidRPr="00CF3A8F">
              <w:rPr>
                <w:rFonts w:ascii="Bookman Old Style" w:hAnsi="Bookman Old Style"/>
                <w:b/>
                <w:color w:val="000000"/>
              </w:rPr>
              <w:t xml:space="preserve">ETI (43,5%) </w:t>
            </w:r>
          </w:p>
        </w:tc>
        <w:tc>
          <w:tcPr>
            <w:tcW w:w="4944" w:type="dxa"/>
            <w:shd w:val="clear" w:color="auto" w:fill="DDD9C3"/>
          </w:tcPr>
          <w:p w:rsidR="00D8466C" w:rsidRPr="00CF3A8F" w:rsidRDefault="00D8466C" w:rsidP="00870C19">
            <w:pPr>
              <w:snapToGrid w:val="0"/>
              <w:jc w:val="center"/>
              <w:rPr>
                <w:rFonts w:ascii="Bookman Old Style" w:hAnsi="Bookman Old Style"/>
                <w:b/>
                <w:bCs/>
                <w:color w:val="FF420E"/>
              </w:rPr>
            </w:pPr>
          </w:p>
        </w:tc>
        <w:tc>
          <w:tcPr>
            <w:tcW w:w="23" w:type="dxa"/>
            <w:shd w:val="clear" w:color="auto" w:fill="E7E6E6"/>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rPr>
          <w:rFonts w:ascii="Bookman Old Style" w:hAnsi="Bookman Old Style"/>
          <w:color w:val="000000"/>
        </w:rPr>
      </w:pPr>
      <w:r w:rsidRPr="00CF3A8F">
        <w:rPr>
          <w:rFonts w:ascii="Bookman Old Style" w:hAnsi="Bookman Old Style"/>
          <w:b/>
        </w:rPr>
        <w:t>ESCOLAS COM OFERTA EM TURNO INTEGRAL – 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608"/>
        <w:gridCol w:w="7903"/>
      </w:tblGrid>
      <w:tr w:rsidR="00D8466C" w:rsidRPr="00CF3A8F" w:rsidTr="00870C19">
        <w:trPr>
          <w:trHeight w:val="543"/>
        </w:trPr>
        <w:tc>
          <w:tcPr>
            <w:tcW w:w="1809" w:type="dxa"/>
            <w:shd w:val="clear" w:color="auto" w:fill="92D050"/>
          </w:tcPr>
          <w:p w:rsidR="00D8466C" w:rsidRPr="00CF3A8F" w:rsidRDefault="00D8466C" w:rsidP="00870C19">
            <w:pPr>
              <w:rPr>
                <w:rFonts w:ascii="Bookman Old Style" w:eastAsia="Calibri" w:hAnsi="Bookman Old Style"/>
                <w:color w:val="000000"/>
              </w:rPr>
            </w:pPr>
            <w:r w:rsidRPr="00CF3A8F">
              <w:rPr>
                <w:rFonts w:ascii="Bookman Old Style" w:hAnsi="Bookman Old Style"/>
                <w:color w:val="000000"/>
              </w:rPr>
              <w:t>Como é Constant.</w:t>
            </w:r>
          </w:p>
        </w:tc>
        <w:tc>
          <w:tcPr>
            <w:tcW w:w="608" w:type="dxa"/>
            <w:shd w:val="clear" w:color="auto" w:fill="FFFF00"/>
          </w:tcPr>
          <w:p w:rsidR="00D8466C" w:rsidRPr="00CF3A8F" w:rsidRDefault="00D8466C" w:rsidP="00870C19">
            <w:pPr>
              <w:rPr>
                <w:rFonts w:ascii="Bookman Old Style" w:hAnsi="Bookman Old Style"/>
              </w:rPr>
            </w:pPr>
            <w:r w:rsidRPr="00CF3A8F">
              <w:rPr>
                <w:rFonts w:ascii="Bookman Old Style" w:eastAsia="Calibri" w:hAnsi="Bookman Old Style"/>
                <w:color w:val="000000"/>
              </w:rPr>
              <w:t xml:space="preserve">   </w:t>
            </w:r>
            <w:r w:rsidRPr="00CF3A8F">
              <w:rPr>
                <w:rFonts w:ascii="Bookman Old Style" w:hAnsi="Bookman Old Style"/>
                <w:b/>
                <w:color w:val="000000"/>
              </w:rPr>
              <w:t xml:space="preserve">ETI (10 %)                                       </w:t>
            </w:r>
          </w:p>
        </w:tc>
        <w:tc>
          <w:tcPr>
            <w:tcW w:w="7903" w:type="dxa"/>
            <w:shd w:val="clear" w:color="auto" w:fill="DDD9C3"/>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eastAsia="Calibri" w:hAnsi="Bookman Old Style"/>
          <w:b/>
        </w:rPr>
      </w:pPr>
    </w:p>
    <w:p w:rsidR="00D8466C" w:rsidRPr="00CF3A8F" w:rsidRDefault="00484F17" w:rsidP="00D8466C">
      <w:pPr>
        <w:spacing w:line="100" w:lineRule="atLeast"/>
        <w:jc w:val="both"/>
        <w:rPr>
          <w:rFonts w:ascii="Bookman Old Style" w:hAnsi="Bookman Old Style"/>
          <w:color w:val="000000"/>
        </w:rPr>
      </w:pPr>
      <w:r>
        <w:rPr>
          <w:rFonts w:ascii="Bookman Old Style" w:eastAsia="Calibri" w:hAnsi="Bookman Old Style"/>
          <w:b/>
        </w:rPr>
        <w:t xml:space="preserve">            </w:t>
      </w:r>
      <w:r w:rsidR="00D8466C" w:rsidRPr="00CF3A8F">
        <w:rPr>
          <w:rFonts w:ascii="Bookman Old Style" w:hAnsi="Bookman Old Style"/>
          <w:b/>
        </w:rPr>
        <w:t xml:space="preserve">ESCOLAS COM OFERTA EM TURNO INTEGRAL - BRASIL E </w:t>
      </w:r>
      <w:r w:rsidR="00D8466C" w:rsidRPr="00CF3A8F">
        <w:rPr>
          <w:rFonts w:ascii="Bookman Old Style" w:hAnsi="Bookman Old Style"/>
          <w:b/>
          <w:color w:val="000000"/>
        </w:rPr>
        <w:t>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4111"/>
        <w:gridCol w:w="4400"/>
      </w:tblGrid>
      <w:tr w:rsidR="00D8466C" w:rsidRPr="00CF3A8F" w:rsidTr="00870C19">
        <w:trPr>
          <w:trHeight w:val="543"/>
        </w:trPr>
        <w:tc>
          <w:tcPr>
            <w:tcW w:w="1809" w:type="dxa"/>
            <w:shd w:val="clear" w:color="auto" w:fill="92D050"/>
          </w:tcPr>
          <w:p w:rsidR="00D8466C" w:rsidRPr="00CF3A8F" w:rsidRDefault="00D8466C" w:rsidP="00870C19">
            <w:pPr>
              <w:rPr>
                <w:rFonts w:ascii="Bookman Old Style" w:hAnsi="Bookman Old Style"/>
                <w:b/>
                <w:color w:val="000000"/>
              </w:rPr>
            </w:pPr>
            <w:r w:rsidRPr="00CF3A8F">
              <w:rPr>
                <w:rFonts w:ascii="Bookman Old Style" w:hAnsi="Bookman Old Style"/>
                <w:color w:val="000000"/>
              </w:rPr>
              <w:t>Como deve ser</w:t>
            </w:r>
          </w:p>
        </w:tc>
        <w:tc>
          <w:tcPr>
            <w:tcW w:w="4111" w:type="dxa"/>
            <w:shd w:val="clear" w:color="auto" w:fill="FFFF00"/>
          </w:tcPr>
          <w:p w:rsidR="00D8466C" w:rsidRPr="00CF3A8F" w:rsidRDefault="00D8466C" w:rsidP="00870C19">
            <w:pPr>
              <w:jc w:val="center"/>
              <w:rPr>
                <w:rFonts w:ascii="Bookman Old Style" w:hAnsi="Bookman Old Style"/>
              </w:rPr>
            </w:pPr>
            <w:r w:rsidRPr="00CF3A8F">
              <w:rPr>
                <w:rFonts w:ascii="Bookman Old Style" w:hAnsi="Bookman Old Style"/>
                <w:b/>
                <w:color w:val="000000"/>
              </w:rPr>
              <w:t xml:space="preserve">ETI (50%) </w:t>
            </w:r>
          </w:p>
        </w:tc>
        <w:tc>
          <w:tcPr>
            <w:tcW w:w="4400" w:type="dxa"/>
            <w:shd w:val="clear" w:color="auto" w:fill="DDD9C3"/>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rPr>
      </w:pPr>
    </w:p>
    <w:p w:rsidR="00D8466C" w:rsidRPr="00CF3A8F" w:rsidRDefault="00D8466C" w:rsidP="00D8466C">
      <w:pPr>
        <w:numPr>
          <w:ilvl w:val="0"/>
          <w:numId w:val="8"/>
        </w:numPr>
        <w:shd w:val="clear" w:color="auto" w:fill="FFC000"/>
        <w:ind w:left="0" w:firstLine="0"/>
        <w:jc w:val="center"/>
        <w:rPr>
          <w:rFonts w:ascii="Bookman Old Style" w:hAnsi="Bookman Old Style"/>
          <w:sz w:val="24"/>
          <w:szCs w:val="24"/>
        </w:rPr>
      </w:pPr>
      <w:r w:rsidRPr="00CF3A8F">
        <w:rPr>
          <w:rFonts w:ascii="Bookman Old Style" w:hAnsi="Bookman Old Style"/>
          <w:b/>
          <w:bCs/>
          <w:color w:val="000000"/>
          <w:sz w:val="24"/>
          <w:szCs w:val="24"/>
        </w:rPr>
        <w:t xml:space="preserve">Porcentagem de matrículas na rede pública em tempo Integral na Educação Infantil, no Ensino Fundamental e no Ensino </w:t>
      </w:r>
      <w:proofErr w:type="gramStart"/>
      <w:r w:rsidRPr="00CF3A8F">
        <w:rPr>
          <w:rFonts w:ascii="Bookman Old Style" w:hAnsi="Bookman Old Style"/>
          <w:b/>
          <w:bCs/>
          <w:color w:val="000000"/>
          <w:sz w:val="24"/>
          <w:szCs w:val="24"/>
        </w:rPr>
        <w:t>Médio</w:t>
      </w:r>
      <w:proofErr w:type="gramEnd"/>
    </w:p>
    <w:p w:rsidR="00D8466C" w:rsidRPr="00CF3A8F" w:rsidRDefault="00D8466C" w:rsidP="00D8466C">
      <w:pPr>
        <w:shd w:val="clear" w:color="auto" w:fill="FCFCFC"/>
        <w:spacing w:after="150" w:line="300" w:lineRule="atLeast"/>
        <w:jc w:val="center"/>
        <w:rPr>
          <w:rFonts w:ascii="Bookman Old Style" w:hAnsi="Bookman Old Style"/>
          <w:color w:val="000000"/>
        </w:rPr>
      </w:pPr>
      <w:r w:rsidRPr="00CF3A8F">
        <w:rPr>
          <w:rFonts w:ascii="Bookman Old Style" w:hAnsi="Bookman Old Style"/>
          <w:b/>
          <w:bCs/>
          <w:color w:val="000000"/>
        </w:rPr>
        <w:t xml:space="preserve">Educação Infantil, Ensino Fundamental e Ensino Médio / </w:t>
      </w:r>
      <w:proofErr w:type="gramStart"/>
      <w:r w:rsidRPr="00CF3A8F">
        <w:rPr>
          <w:rFonts w:ascii="Bookman Old Style" w:hAnsi="Bookman Old Style"/>
          <w:b/>
          <w:bCs/>
          <w:color w:val="000000"/>
        </w:rPr>
        <w:t>Rede</w:t>
      </w:r>
      <w:proofErr w:type="gramEnd"/>
    </w:p>
    <w:tbl>
      <w:tblPr>
        <w:tblW w:w="9681" w:type="dxa"/>
        <w:tblInd w:w="157" w:type="dxa"/>
        <w:tblLayout w:type="fixed"/>
        <w:tblCellMar>
          <w:top w:w="15" w:type="dxa"/>
          <w:left w:w="15" w:type="dxa"/>
          <w:bottom w:w="15" w:type="dxa"/>
          <w:right w:w="15" w:type="dxa"/>
        </w:tblCellMar>
        <w:tblLook w:val="0000" w:firstRow="0" w:lastRow="0" w:firstColumn="0" w:lastColumn="0" w:noHBand="0" w:noVBand="0"/>
      </w:tblPr>
      <w:tblGrid>
        <w:gridCol w:w="1985"/>
        <w:gridCol w:w="2717"/>
        <w:gridCol w:w="968"/>
        <w:gridCol w:w="3961"/>
        <w:gridCol w:w="8"/>
        <w:gridCol w:w="42"/>
      </w:tblGrid>
      <w:tr w:rsidR="00D8466C" w:rsidRPr="00CF3A8F" w:rsidTr="00484F17">
        <w:trPr>
          <w:gridAfter w:val="1"/>
          <w:wAfter w:w="42" w:type="dxa"/>
          <w:trHeight w:val="563"/>
          <w:tblHeader/>
        </w:trPr>
        <w:tc>
          <w:tcPr>
            <w:tcW w:w="1985" w:type="dxa"/>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Ano</w:t>
            </w:r>
          </w:p>
        </w:tc>
        <w:tc>
          <w:tcPr>
            <w:tcW w:w="3685"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Pública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AF1DD"/>
            <w:vAlign w:val="bottom"/>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Privada</w:t>
            </w:r>
          </w:p>
        </w:tc>
      </w:tr>
      <w:tr w:rsidR="00D8466C" w:rsidRPr="00CF3A8F" w:rsidTr="00484F17">
        <w:trPr>
          <w:trHeight w:val="54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2011</w:t>
            </w:r>
          </w:p>
        </w:tc>
        <w:tc>
          <w:tcPr>
            <w:tcW w:w="27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50" w:type="dxa"/>
            <w:gridSpan w:val="2"/>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0</w:t>
            </w:r>
          </w:p>
        </w:tc>
      </w:tr>
      <w:tr w:rsidR="00D8466C" w:rsidRPr="00CF3A8F" w:rsidTr="00484F17">
        <w:trPr>
          <w:trHeight w:val="54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2012</w:t>
            </w:r>
          </w:p>
        </w:tc>
        <w:tc>
          <w:tcPr>
            <w:tcW w:w="27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0,1%</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2</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0%</w:t>
            </w:r>
          </w:p>
        </w:tc>
        <w:tc>
          <w:tcPr>
            <w:tcW w:w="50" w:type="dxa"/>
            <w:gridSpan w:val="2"/>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0</w:t>
            </w:r>
          </w:p>
        </w:tc>
      </w:tr>
      <w:tr w:rsidR="00D8466C" w:rsidRPr="00CF3A8F" w:rsidTr="00484F17">
        <w:trPr>
          <w:trHeight w:val="54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shd w:val="clear" w:color="auto" w:fill="FFFF00"/>
              </w:rPr>
            </w:pPr>
            <w:r w:rsidRPr="00CF3A8F">
              <w:rPr>
                <w:rFonts w:ascii="Bookman Old Style" w:hAnsi="Bookman Old Style"/>
                <w:color w:val="000000"/>
                <w:shd w:val="clear" w:color="auto" w:fill="FFFF00"/>
              </w:rPr>
              <w:t>2013</w:t>
            </w:r>
          </w:p>
        </w:tc>
        <w:tc>
          <w:tcPr>
            <w:tcW w:w="2717"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shd w:val="clear" w:color="auto" w:fill="FFFF00"/>
              </w:rPr>
            </w:pPr>
            <w:r w:rsidRPr="00CF3A8F">
              <w:rPr>
                <w:rFonts w:ascii="Bookman Old Style" w:hAnsi="Bookman Old Style"/>
                <w:color w:val="000000"/>
                <w:shd w:val="clear" w:color="auto" w:fill="FFFF00"/>
              </w:rPr>
              <w:t>8,9%</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shd w:val="clear" w:color="auto" w:fill="FFFF00"/>
              </w:rPr>
              <w:t>169</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D8466C" w:rsidRPr="00CF3A8F" w:rsidRDefault="00D8466C" w:rsidP="00870C19">
            <w:pPr>
              <w:spacing w:after="150" w:line="300" w:lineRule="atLeast"/>
              <w:jc w:val="center"/>
              <w:rPr>
                <w:rFonts w:ascii="Bookman Old Style" w:hAnsi="Bookman Old Style"/>
                <w:color w:val="000000"/>
              </w:rPr>
            </w:pPr>
            <w:r w:rsidRPr="00CF3A8F">
              <w:rPr>
                <w:rFonts w:ascii="Bookman Old Style" w:hAnsi="Bookman Old Style"/>
                <w:color w:val="000000"/>
              </w:rPr>
              <w:t>15,4%</w:t>
            </w:r>
          </w:p>
        </w:tc>
        <w:tc>
          <w:tcPr>
            <w:tcW w:w="50" w:type="dxa"/>
            <w:gridSpan w:val="2"/>
            <w:tcBorders>
              <w:top w:val="single" w:sz="4" w:space="0" w:color="auto"/>
              <w:left w:val="single" w:sz="4" w:space="0" w:color="auto"/>
              <w:bottom w:val="single" w:sz="4" w:space="0" w:color="auto"/>
              <w:right w:val="single" w:sz="4" w:space="0" w:color="auto"/>
            </w:tcBorders>
            <w:shd w:val="clear" w:color="auto" w:fill="F6F6F6"/>
          </w:tcPr>
          <w:p w:rsidR="00D8466C" w:rsidRPr="00CF3A8F" w:rsidRDefault="00D8466C" w:rsidP="00870C19">
            <w:pPr>
              <w:spacing w:after="150" w:line="300" w:lineRule="atLeast"/>
              <w:jc w:val="center"/>
              <w:rPr>
                <w:rFonts w:ascii="Bookman Old Style" w:hAnsi="Bookman Old Style"/>
              </w:rPr>
            </w:pPr>
            <w:r w:rsidRPr="00CF3A8F">
              <w:rPr>
                <w:rFonts w:ascii="Bookman Old Style" w:hAnsi="Bookman Old Style"/>
                <w:color w:val="000000"/>
              </w:rPr>
              <w:t>2</w:t>
            </w:r>
          </w:p>
        </w:tc>
      </w:tr>
      <w:tr w:rsidR="00D8466C" w:rsidRPr="00CF3A8F" w:rsidTr="00484F17">
        <w:trPr>
          <w:trHeight w:val="390"/>
        </w:trPr>
        <w:tc>
          <w:tcPr>
            <w:tcW w:w="9631" w:type="dxa"/>
            <w:gridSpan w:val="4"/>
            <w:tcBorders>
              <w:top w:val="single" w:sz="4" w:space="0" w:color="auto"/>
              <w:left w:val="single" w:sz="6" w:space="0" w:color="C0C0C0"/>
            </w:tcBorders>
            <w:shd w:val="clear" w:color="auto" w:fill="auto"/>
          </w:tcPr>
          <w:p w:rsidR="00D8466C" w:rsidRPr="00CF3A8F" w:rsidRDefault="00D8466C" w:rsidP="00870C19">
            <w:pPr>
              <w:spacing w:line="300" w:lineRule="atLeast"/>
              <w:ind w:left="60" w:right="60"/>
              <w:rPr>
                <w:rFonts w:ascii="Bookman Old Style" w:hAnsi="Bookman Old Style"/>
                <w:color w:val="000000"/>
              </w:rPr>
            </w:pPr>
            <w:r w:rsidRPr="00CF3A8F">
              <w:rPr>
                <w:rFonts w:ascii="Bookman Old Style" w:hAnsi="Bookman Old Style"/>
                <w:color w:val="000000"/>
              </w:rPr>
              <w:t>Fonte: MEC/Inep/DEED/Censo Escolar / Preparação: Todos Pela Educação</w:t>
            </w:r>
          </w:p>
          <w:p w:rsidR="00D8466C" w:rsidRPr="00CF3A8F" w:rsidRDefault="00D8466C" w:rsidP="00870C19">
            <w:pPr>
              <w:spacing w:line="300" w:lineRule="atLeast"/>
              <w:ind w:left="60" w:right="60"/>
              <w:rPr>
                <w:rFonts w:ascii="Bookman Old Style" w:hAnsi="Bookman Old Style"/>
                <w:color w:val="000000"/>
              </w:rPr>
            </w:pPr>
          </w:p>
        </w:tc>
        <w:tc>
          <w:tcPr>
            <w:tcW w:w="50" w:type="dxa"/>
            <w:gridSpan w:val="2"/>
            <w:tcBorders>
              <w:top w:val="single" w:sz="4" w:space="0" w:color="auto"/>
              <w:right w:val="single" w:sz="6" w:space="0" w:color="C0C0C0"/>
            </w:tcBorders>
            <w:shd w:val="clear" w:color="auto" w:fill="auto"/>
          </w:tcPr>
          <w:p w:rsidR="00D8466C" w:rsidRPr="00CF3A8F" w:rsidRDefault="00D8466C" w:rsidP="00870C19">
            <w:pPr>
              <w:snapToGrid w:val="0"/>
              <w:spacing w:line="300" w:lineRule="atLeast"/>
              <w:ind w:left="60" w:right="60"/>
              <w:rPr>
                <w:rFonts w:ascii="Bookman Old Style" w:hAnsi="Bookman Old Style"/>
                <w:color w:val="000000"/>
              </w:rPr>
            </w:pPr>
          </w:p>
        </w:tc>
      </w:tr>
    </w:tbl>
    <w:p w:rsidR="00D8466C" w:rsidRPr="00CF3A8F" w:rsidRDefault="00D8466C" w:rsidP="00D8466C">
      <w:pPr>
        <w:spacing w:line="100" w:lineRule="atLeast"/>
        <w:jc w:val="center"/>
        <w:rPr>
          <w:rFonts w:ascii="Bookman Old Style" w:hAnsi="Bookman Old Style"/>
          <w:b/>
          <w:sz w:val="24"/>
          <w:szCs w:val="24"/>
        </w:rPr>
      </w:pPr>
    </w:p>
    <w:tbl>
      <w:tblPr>
        <w:tblW w:w="0" w:type="auto"/>
        <w:tblInd w:w="-29"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CF3A8F" w:rsidTr="00870C19">
        <w:tc>
          <w:tcPr>
            <w:tcW w:w="10307" w:type="dxa"/>
            <w:shd w:val="clear" w:color="auto" w:fill="E5DFEC"/>
            <w:vAlign w:val="center"/>
          </w:tcPr>
          <w:p w:rsidR="00D8466C" w:rsidRPr="00CF3A8F" w:rsidRDefault="00D8466C" w:rsidP="00870C19">
            <w:pPr>
              <w:spacing w:after="75"/>
              <w:jc w:val="center"/>
              <w:rPr>
                <w:rFonts w:ascii="Bookman Old Style" w:hAnsi="Bookman Old Style"/>
              </w:rPr>
            </w:pPr>
            <w:r w:rsidRPr="00CF3A8F">
              <w:rPr>
                <w:rFonts w:ascii="Bookman Old Style" w:hAnsi="Bookman Old Style"/>
                <w:b/>
                <w:bCs/>
                <w:color w:val="000000"/>
              </w:rPr>
              <w:t>Indicador 6B - Percentual de alunos que permanecem pelo menos 7h em atividades escolares.</w:t>
            </w:r>
          </w:p>
        </w:tc>
      </w:tr>
      <w:tr w:rsidR="00D8466C" w:rsidRPr="00CF3A8F" w:rsidTr="00870C19">
        <w:tblPrEx>
          <w:tblCellMar>
            <w:top w:w="30" w:type="dxa"/>
            <w:left w:w="30" w:type="dxa"/>
            <w:bottom w:w="30" w:type="dxa"/>
            <w:right w:w="30" w:type="dxa"/>
          </w:tblCellMar>
        </w:tblPrEx>
        <w:tc>
          <w:tcPr>
            <w:tcW w:w="10307" w:type="dxa"/>
            <w:shd w:val="clear" w:color="auto" w:fill="DAEEF3"/>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CF3A8F" w:rsidTr="00870C19">
              <w:tc>
                <w:tcPr>
                  <w:tcW w:w="10219" w:type="dxa"/>
                  <w:shd w:val="clear" w:color="auto" w:fill="E5DFEC"/>
                  <w:vAlign w:val="center"/>
                </w:tcPr>
                <w:p w:rsidR="00D8466C" w:rsidRPr="00CF3A8F" w:rsidRDefault="00D8466C" w:rsidP="00870C19">
                  <w:pPr>
                    <w:shd w:val="clear" w:color="auto" w:fill="DAEEF3"/>
                    <w:spacing w:after="75"/>
                    <w:jc w:val="center"/>
                    <w:rPr>
                      <w:rFonts w:ascii="Bookman Old Style" w:hAnsi="Bookman Old Style"/>
                      <w:color w:val="000000"/>
                      <w:sz w:val="16"/>
                      <w:szCs w:val="16"/>
                    </w:rPr>
                  </w:pPr>
                </w:p>
                <w:p w:rsidR="00D8466C" w:rsidRPr="00CF3A8F" w:rsidRDefault="00D8466C" w:rsidP="00870C19">
                  <w:pPr>
                    <w:shd w:val="clear" w:color="auto" w:fill="DAEEF3"/>
                    <w:spacing w:after="75"/>
                    <w:rPr>
                      <w:rFonts w:ascii="Bookman Old Style" w:hAnsi="Bookman Old Style"/>
                      <w:color w:val="000000"/>
                      <w:sz w:val="30"/>
                      <w:szCs w:val="30"/>
                    </w:rPr>
                  </w:pPr>
                  <w:r w:rsidRPr="00CF3A8F">
                    <w:rPr>
                      <w:rFonts w:ascii="Bookman Old Style" w:hAnsi="Bookman Old Style"/>
                      <w:color w:val="000000"/>
                      <w:sz w:val="16"/>
                      <w:szCs w:val="16"/>
                    </w:rPr>
                    <w:t>Meta Brasil: 25%</w:t>
                  </w:r>
                </w:p>
                <w:p w:rsidR="00D8466C" w:rsidRPr="00CF3A8F" w:rsidRDefault="00D8466C" w:rsidP="00870C19">
                  <w:pPr>
                    <w:shd w:val="clear" w:color="auto" w:fill="DAEEF3"/>
                    <w:spacing w:after="75"/>
                    <w:jc w:val="center"/>
                    <w:rPr>
                      <w:rFonts w:ascii="Bookman Old Style" w:hAnsi="Bookman Old Style"/>
                      <w:color w:val="000000"/>
                      <w:sz w:val="16"/>
                      <w:szCs w:val="16"/>
                    </w:rPr>
                  </w:pPr>
                  <w:r w:rsidRPr="00CF3A8F">
                    <w:rPr>
                      <w:rFonts w:ascii="Bookman Old Style" w:hAnsi="Bookman Old Style"/>
                      <w:color w:val="000000"/>
                      <w:sz w:val="30"/>
                      <w:szCs w:val="30"/>
                    </w:rPr>
                    <w:t>13,2%</w:t>
                  </w:r>
                  <w:r w:rsidRPr="00CF3A8F">
                    <w:rPr>
                      <w:rFonts w:ascii="Bookman Old Style" w:hAnsi="Bookman Old Style"/>
                      <w:b/>
                      <w:bCs/>
                      <w:color w:val="606060"/>
                      <w:sz w:val="17"/>
                      <w:szCs w:val="17"/>
                    </w:rPr>
                    <w:br/>
                  </w:r>
                  <w:r w:rsidRPr="00CF3A8F">
                    <w:rPr>
                      <w:rFonts w:ascii="Bookman Old Style" w:hAnsi="Bookman Old Style"/>
                      <w:color w:val="000000"/>
                    </w:rPr>
                    <w:t>Brasil</w:t>
                  </w:r>
                </w:p>
                <w:p w:rsidR="00D8466C" w:rsidRPr="00CF3A8F" w:rsidRDefault="00D8466C" w:rsidP="00870C19">
                  <w:pPr>
                    <w:shd w:val="clear" w:color="auto" w:fill="DAEEF3"/>
                    <w:spacing w:after="75"/>
                    <w:rPr>
                      <w:rFonts w:ascii="Bookman Old Style" w:hAnsi="Bookman Old Style"/>
                      <w:color w:val="000000"/>
                      <w:sz w:val="30"/>
                      <w:szCs w:val="30"/>
                    </w:rPr>
                  </w:pPr>
                  <w:r w:rsidRPr="00CF3A8F">
                    <w:rPr>
                      <w:rFonts w:ascii="Bookman Old Style" w:hAnsi="Bookman Old Style"/>
                      <w:color w:val="000000"/>
                      <w:sz w:val="16"/>
                      <w:szCs w:val="16"/>
                    </w:rPr>
                    <w:t>Meta Brasil: 25%</w:t>
                  </w:r>
                </w:p>
                <w:p w:rsidR="00D8466C" w:rsidRPr="00CF3A8F" w:rsidRDefault="00D8466C" w:rsidP="00870C19">
                  <w:pPr>
                    <w:shd w:val="clear" w:color="auto" w:fill="DAEEF3"/>
                    <w:spacing w:after="75"/>
                    <w:jc w:val="center"/>
                    <w:rPr>
                      <w:rFonts w:ascii="Bookman Old Style" w:hAnsi="Bookman Old Style"/>
                      <w:color w:val="000000"/>
                      <w:sz w:val="16"/>
                      <w:szCs w:val="16"/>
                    </w:rPr>
                  </w:pPr>
                  <w:r w:rsidRPr="00CF3A8F">
                    <w:rPr>
                      <w:rFonts w:ascii="Bookman Old Style" w:hAnsi="Bookman Old Style"/>
                      <w:color w:val="000000"/>
                      <w:sz w:val="30"/>
                      <w:szCs w:val="30"/>
                    </w:rPr>
                    <w:t>15,0%</w:t>
                  </w:r>
                  <w:r w:rsidRPr="00CF3A8F">
                    <w:rPr>
                      <w:rFonts w:ascii="Bookman Old Style" w:hAnsi="Bookman Old Style"/>
                      <w:b/>
                      <w:bCs/>
                      <w:color w:val="606060"/>
                      <w:sz w:val="17"/>
                      <w:szCs w:val="17"/>
                    </w:rPr>
                    <w:br/>
                  </w:r>
                  <w:r w:rsidRPr="00CF3A8F">
                    <w:rPr>
                      <w:rFonts w:ascii="Bookman Old Style" w:hAnsi="Bookman Old Style"/>
                      <w:color w:val="000000"/>
                    </w:rPr>
                    <w:t>Rio Grande do Sul</w:t>
                  </w:r>
                </w:p>
                <w:p w:rsidR="00D8466C" w:rsidRPr="00CF3A8F" w:rsidRDefault="00D8466C" w:rsidP="00870C19">
                  <w:pPr>
                    <w:shd w:val="clear" w:color="auto" w:fill="DAEEF3"/>
                    <w:spacing w:after="75"/>
                    <w:rPr>
                      <w:rFonts w:ascii="Bookman Old Style" w:hAnsi="Bookman Old Style"/>
                      <w:color w:val="000000"/>
                      <w:sz w:val="30"/>
                      <w:szCs w:val="30"/>
                      <w:shd w:val="clear" w:color="auto" w:fill="FFFF00"/>
                    </w:rPr>
                  </w:pPr>
                  <w:r w:rsidRPr="00CF3A8F">
                    <w:rPr>
                      <w:rFonts w:ascii="Bookman Old Style" w:hAnsi="Bookman Old Style"/>
                      <w:color w:val="000000"/>
                      <w:sz w:val="16"/>
                      <w:szCs w:val="16"/>
                    </w:rPr>
                    <w:t>Meta Brasil: 25%</w:t>
                  </w:r>
                </w:p>
                <w:p w:rsidR="00D8466C" w:rsidRPr="00CF3A8F" w:rsidRDefault="00D8466C" w:rsidP="00870C19">
                  <w:pPr>
                    <w:shd w:val="clear" w:color="auto" w:fill="DAEEF3"/>
                    <w:spacing w:after="75"/>
                    <w:jc w:val="center"/>
                    <w:rPr>
                      <w:rFonts w:ascii="Bookman Old Style" w:hAnsi="Bookman Old Style"/>
                    </w:rPr>
                  </w:pPr>
                  <w:r w:rsidRPr="00CF3A8F">
                    <w:rPr>
                      <w:rFonts w:ascii="Bookman Old Style" w:hAnsi="Bookman Old Style"/>
                      <w:color w:val="000000"/>
                      <w:sz w:val="30"/>
                      <w:szCs w:val="30"/>
                      <w:shd w:val="clear" w:color="auto" w:fill="FFFF00"/>
                    </w:rPr>
                    <w:t>8,9%</w:t>
                  </w:r>
                  <w:r w:rsidRPr="00CF3A8F">
                    <w:rPr>
                      <w:rFonts w:ascii="Bookman Old Style" w:hAnsi="Bookman Old Style"/>
                      <w:b/>
                      <w:bCs/>
                      <w:color w:val="606060"/>
                      <w:sz w:val="17"/>
                      <w:szCs w:val="17"/>
                    </w:rPr>
                    <w:br/>
                  </w:r>
                  <w:r w:rsidRPr="00CF3A8F">
                    <w:rPr>
                      <w:rFonts w:ascii="Bookman Old Style" w:hAnsi="Bookman Old Style"/>
                      <w:color w:val="000000"/>
                    </w:rPr>
                    <w:t>RS – Constantina</w:t>
                  </w:r>
                </w:p>
              </w:tc>
            </w:tr>
          </w:tbl>
          <w:p w:rsidR="00D8466C" w:rsidRPr="00CF3A8F" w:rsidRDefault="00D8466C" w:rsidP="00870C19">
            <w:pPr>
              <w:spacing w:after="75"/>
              <w:rPr>
                <w:rFonts w:ascii="Bookman Old Style" w:hAnsi="Bookman Old Style"/>
                <w:b/>
                <w:bCs/>
                <w:color w:val="000000"/>
                <w:sz w:val="12"/>
                <w:szCs w:val="12"/>
              </w:rPr>
            </w:pPr>
          </w:p>
        </w:tc>
      </w:tr>
      <w:tr w:rsidR="00D8466C" w:rsidRPr="00CF3A8F" w:rsidTr="00870C19">
        <w:tblPrEx>
          <w:tblCellMar>
            <w:top w:w="30" w:type="dxa"/>
            <w:left w:w="30" w:type="dxa"/>
            <w:bottom w:w="30" w:type="dxa"/>
            <w:right w:w="30" w:type="dxa"/>
          </w:tblCellMar>
        </w:tblPrEx>
        <w:tc>
          <w:tcPr>
            <w:tcW w:w="10307" w:type="dxa"/>
            <w:shd w:val="clear" w:color="auto" w:fill="DAEEF3"/>
            <w:vAlign w:val="center"/>
          </w:tcPr>
          <w:p w:rsidR="00D8466C" w:rsidRPr="00CF3A8F" w:rsidRDefault="00D8466C" w:rsidP="00870C19">
            <w:pPr>
              <w:spacing w:after="75"/>
              <w:rPr>
                <w:rFonts w:ascii="Bookman Old Style" w:hAnsi="Bookman Old Style"/>
              </w:rPr>
            </w:pPr>
            <w:r w:rsidRPr="00CF3A8F">
              <w:rPr>
                <w:rFonts w:ascii="Bookman Old Style" w:hAnsi="Bookman Old Style"/>
                <w:color w:val="000000"/>
                <w:sz w:val="16"/>
                <w:szCs w:val="16"/>
              </w:rPr>
              <w:t>Fonte: INEP/Censo Escolar da Educação Básica – 2013</w:t>
            </w:r>
          </w:p>
        </w:tc>
      </w:tr>
    </w:tbl>
    <w:p w:rsidR="00D8466C" w:rsidRPr="00CF3A8F" w:rsidRDefault="00D8466C" w:rsidP="00D8466C">
      <w:pPr>
        <w:spacing w:line="100" w:lineRule="atLeast"/>
        <w:jc w:val="center"/>
        <w:rPr>
          <w:rFonts w:ascii="Bookman Old Style" w:hAnsi="Bookman Old Style"/>
          <w:b/>
          <w:sz w:val="24"/>
          <w:szCs w:val="24"/>
        </w:rPr>
      </w:pPr>
    </w:p>
    <w:p w:rsidR="00D8466C" w:rsidRPr="00CF3A8F" w:rsidRDefault="00D8466C" w:rsidP="00D8466C">
      <w:pPr>
        <w:spacing w:line="100" w:lineRule="atLeast"/>
        <w:jc w:val="center"/>
        <w:rPr>
          <w:rFonts w:ascii="Bookman Old Style" w:hAnsi="Bookman Old Style"/>
          <w:b/>
          <w:sz w:val="24"/>
          <w:szCs w:val="24"/>
        </w:rPr>
      </w:pPr>
    </w:p>
    <w:p w:rsidR="00D8466C" w:rsidRPr="00CF3A8F" w:rsidRDefault="00D8466C" w:rsidP="00D8466C">
      <w:pPr>
        <w:spacing w:line="100" w:lineRule="atLeast"/>
        <w:jc w:val="both"/>
        <w:rPr>
          <w:rFonts w:ascii="Bookman Old Style" w:hAnsi="Bookman Old Style"/>
          <w:color w:val="000000"/>
        </w:rPr>
      </w:pPr>
      <w:r w:rsidRPr="00CF3A8F">
        <w:rPr>
          <w:rFonts w:ascii="Bookman Old Style" w:hAnsi="Bookman Old Style"/>
          <w:b/>
        </w:rPr>
        <w:t>MATRÍCULAS EM TURNO INTEGRAL - BRASIL</w:t>
      </w:r>
    </w:p>
    <w:tbl>
      <w:tblPr>
        <w:tblW w:w="0" w:type="auto"/>
        <w:tblInd w:w="-86" w:type="dxa"/>
        <w:tblLayout w:type="fixed"/>
        <w:tblCellMar>
          <w:left w:w="0" w:type="dxa"/>
          <w:right w:w="0" w:type="dxa"/>
        </w:tblCellMar>
        <w:tblLook w:val="0000" w:firstRow="0" w:lastRow="0" w:firstColumn="0" w:lastColumn="0" w:noHBand="0" w:noVBand="0"/>
      </w:tblPr>
      <w:tblGrid>
        <w:gridCol w:w="1646"/>
        <w:gridCol w:w="1054"/>
        <w:gridCol w:w="7572"/>
        <w:gridCol w:w="23"/>
      </w:tblGrid>
      <w:tr w:rsidR="00D8466C" w:rsidRPr="00CF3A8F" w:rsidTr="00870C19">
        <w:trPr>
          <w:trHeight w:val="351"/>
        </w:trPr>
        <w:tc>
          <w:tcPr>
            <w:tcW w:w="1646" w:type="dxa"/>
            <w:shd w:val="clear" w:color="auto" w:fill="92D050"/>
          </w:tcPr>
          <w:p w:rsidR="00D8466C" w:rsidRPr="00CF3A8F" w:rsidRDefault="00D8466C" w:rsidP="00870C19">
            <w:pPr>
              <w:jc w:val="center"/>
              <w:rPr>
                <w:rFonts w:ascii="Bookman Old Style" w:hAnsi="Bookman Old Style"/>
                <w:b/>
                <w:color w:val="000000"/>
              </w:rPr>
            </w:pPr>
            <w:r w:rsidRPr="00CF3A8F">
              <w:rPr>
                <w:rFonts w:ascii="Bookman Old Style" w:hAnsi="Bookman Old Style"/>
                <w:color w:val="000000"/>
              </w:rPr>
              <w:t>Como é Brasil</w:t>
            </w:r>
          </w:p>
        </w:tc>
        <w:tc>
          <w:tcPr>
            <w:tcW w:w="1054" w:type="dxa"/>
            <w:shd w:val="clear" w:color="auto" w:fill="FFFF00"/>
          </w:tcPr>
          <w:p w:rsidR="00D8466C" w:rsidRPr="00CF3A8F" w:rsidRDefault="00D8466C" w:rsidP="00870C19">
            <w:pPr>
              <w:jc w:val="center"/>
              <w:rPr>
                <w:rFonts w:ascii="Bookman Old Style" w:hAnsi="Bookman Old Style"/>
                <w:b/>
                <w:bCs/>
                <w:color w:val="FF420E"/>
              </w:rPr>
            </w:pPr>
            <w:r w:rsidRPr="00CF3A8F">
              <w:rPr>
                <w:rFonts w:ascii="Bookman Old Style" w:hAnsi="Bookman Old Style"/>
                <w:b/>
                <w:color w:val="000000"/>
              </w:rPr>
              <w:t xml:space="preserve">ETI (13,2%) </w:t>
            </w:r>
          </w:p>
        </w:tc>
        <w:tc>
          <w:tcPr>
            <w:tcW w:w="7572" w:type="dxa"/>
            <w:shd w:val="clear" w:color="auto" w:fill="DDD9C3"/>
          </w:tcPr>
          <w:p w:rsidR="00D8466C" w:rsidRPr="00CF3A8F" w:rsidRDefault="00D8466C" w:rsidP="00870C19">
            <w:pPr>
              <w:snapToGrid w:val="0"/>
              <w:jc w:val="center"/>
              <w:rPr>
                <w:rFonts w:ascii="Bookman Old Style" w:hAnsi="Bookman Old Style"/>
                <w:b/>
                <w:bCs/>
                <w:color w:val="FF420E"/>
              </w:rPr>
            </w:pPr>
          </w:p>
        </w:tc>
        <w:tc>
          <w:tcPr>
            <w:tcW w:w="23" w:type="dxa"/>
            <w:shd w:val="clear" w:color="auto" w:fill="8DB3E2"/>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color w:val="000000"/>
        </w:rPr>
      </w:pPr>
      <w:r w:rsidRPr="00CF3A8F">
        <w:rPr>
          <w:rFonts w:ascii="Bookman Old Style" w:hAnsi="Bookman Old Style"/>
          <w:b/>
        </w:rPr>
        <w:t>MATRÍCULAS EM TURNO INTEGRAL – RIO GRANDE DO SUL</w:t>
      </w:r>
    </w:p>
    <w:tbl>
      <w:tblPr>
        <w:tblW w:w="0" w:type="auto"/>
        <w:tblInd w:w="-108" w:type="dxa"/>
        <w:tblLayout w:type="fixed"/>
        <w:tblCellMar>
          <w:left w:w="0" w:type="dxa"/>
          <w:right w:w="0" w:type="dxa"/>
        </w:tblCellMar>
        <w:tblLook w:val="0000" w:firstRow="0" w:lastRow="0" w:firstColumn="0" w:lastColumn="0" w:noHBand="0" w:noVBand="0"/>
      </w:tblPr>
      <w:tblGrid>
        <w:gridCol w:w="1668"/>
        <w:gridCol w:w="1275"/>
        <w:gridCol w:w="7377"/>
      </w:tblGrid>
      <w:tr w:rsidR="00D8466C" w:rsidRPr="00CF3A8F" w:rsidTr="00870C19">
        <w:trPr>
          <w:trHeight w:val="543"/>
        </w:trPr>
        <w:tc>
          <w:tcPr>
            <w:tcW w:w="1668" w:type="dxa"/>
            <w:shd w:val="clear" w:color="auto" w:fill="92D050"/>
          </w:tcPr>
          <w:p w:rsidR="00D8466C" w:rsidRPr="00CF3A8F" w:rsidRDefault="00D8466C" w:rsidP="00870C19">
            <w:pPr>
              <w:jc w:val="center"/>
              <w:rPr>
                <w:rFonts w:ascii="Bookman Old Style" w:eastAsia="Calibri" w:hAnsi="Bookman Old Style"/>
                <w:color w:val="000000"/>
              </w:rPr>
            </w:pPr>
            <w:r w:rsidRPr="00CF3A8F">
              <w:rPr>
                <w:rFonts w:ascii="Bookman Old Style" w:hAnsi="Bookman Old Style"/>
                <w:color w:val="000000"/>
              </w:rPr>
              <w:t>Como é RS</w:t>
            </w:r>
          </w:p>
        </w:tc>
        <w:tc>
          <w:tcPr>
            <w:tcW w:w="1275" w:type="dxa"/>
            <w:shd w:val="clear" w:color="auto" w:fill="FFFF00"/>
          </w:tcPr>
          <w:p w:rsidR="00D8466C" w:rsidRPr="00CF3A8F" w:rsidRDefault="00D8466C" w:rsidP="00870C19">
            <w:pPr>
              <w:rPr>
                <w:rFonts w:ascii="Bookman Old Style" w:hAnsi="Bookman Old Style"/>
              </w:rPr>
            </w:pPr>
            <w:r w:rsidRPr="00CF3A8F">
              <w:rPr>
                <w:rFonts w:ascii="Bookman Old Style" w:eastAsia="Calibri" w:hAnsi="Bookman Old Style"/>
                <w:color w:val="000000"/>
              </w:rPr>
              <w:t xml:space="preserve"> </w:t>
            </w:r>
            <w:r w:rsidRPr="00CF3A8F">
              <w:rPr>
                <w:rFonts w:ascii="Bookman Old Style" w:hAnsi="Bookman Old Style"/>
                <w:b/>
                <w:color w:val="000000"/>
              </w:rPr>
              <w:t xml:space="preserve">ETI (15%)                                       </w:t>
            </w:r>
          </w:p>
        </w:tc>
        <w:tc>
          <w:tcPr>
            <w:tcW w:w="7377" w:type="dxa"/>
            <w:shd w:val="clear" w:color="auto" w:fill="DDD9C3"/>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color w:val="000000"/>
        </w:rPr>
      </w:pPr>
      <w:r w:rsidRPr="00CF3A8F">
        <w:rPr>
          <w:rFonts w:ascii="Bookman Old Style" w:hAnsi="Bookman Old Style"/>
          <w:b/>
        </w:rPr>
        <w:t xml:space="preserve">MATRÍCULAS EM TURNO INTEGRAL - </w:t>
      </w:r>
      <w:r w:rsidRPr="00CF3A8F">
        <w:rPr>
          <w:rFonts w:ascii="Bookman Old Style" w:hAnsi="Bookman Old Style"/>
          <w:b/>
          <w:color w:val="000000"/>
        </w:rPr>
        <w:t>CONSTANTINA</w:t>
      </w:r>
    </w:p>
    <w:tbl>
      <w:tblPr>
        <w:tblW w:w="0" w:type="auto"/>
        <w:tblInd w:w="-108" w:type="dxa"/>
        <w:tblLayout w:type="fixed"/>
        <w:tblCellMar>
          <w:left w:w="0" w:type="dxa"/>
          <w:right w:w="0" w:type="dxa"/>
        </w:tblCellMar>
        <w:tblLook w:val="0000" w:firstRow="0" w:lastRow="0" w:firstColumn="0" w:lastColumn="0" w:noHBand="0" w:noVBand="0"/>
      </w:tblPr>
      <w:tblGrid>
        <w:gridCol w:w="1668"/>
        <w:gridCol w:w="850"/>
        <w:gridCol w:w="7796"/>
      </w:tblGrid>
      <w:tr w:rsidR="00D8466C" w:rsidRPr="00CF3A8F" w:rsidTr="00870C19">
        <w:trPr>
          <w:trHeight w:val="543"/>
        </w:trPr>
        <w:tc>
          <w:tcPr>
            <w:tcW w:w="1668" w:type="dxa"/>
            <w:shd w:val="clear" w:color="auto" w:fill="92D050"/>
          </w:tcPr>
          <w:p w:rsidR="00D8466C" w:rsidRPr="00CF3A8F" w:rsidRDefault="00D8466C" w:rsidP="00870C19">
            <w:pPr>
              <w:rPr>
                <w:rFonts w:ascii="Bookman Old Style" w:hAnsi="Bookman Old Style"/>
                <w:b/>
                <w:bCs/>
                <w:color w:val="000000"/>
              </w:rPr>
            </w:pPr>
            <w:r w:rsidRPr="00CF3A8F">
              <w:rPr>
                <w:rFonts w:ascii="Bookman Old Style" w:hAnsi="Bookman Old Style"/>
                <w:color w:val="000000"/>
              </w:rPr>
              <w:t>Como é Constant.</w:t>
            </w:r>
          </w:p>
        </w:tc>
        <w:tc>
          <w:tcPr>
            <w:tcW w:w="850" w:type="dxa"/>
            <w:shd w:val="clear" w:color="auto" w:fill="FFFF00"/>
          </w:tcPr>
          <w:p w:rsidR="00D8466C" w:rsidRPr="00CF3A8F" w:rsidRDefault="00D8466C" w:rsidP="00870C19">
            <w:pPr>
              <w:rPr>
                <w:rFonts w:ascii="Bookman Old Style" w:hAnsi="Bookman Old Style"/>
              </w:rPr>
            </w:pPr>
            <w:r w:rsidRPr="00CF3A8F">
              <w:rPr>
                <w:rFonts w:ascii="Bookman Old Style" w:hAnsi="Bookman Old Style"/>
                <w:b/>
                <w:bCs/>
                <w:color w:val="000000"/>
              </w:rPr>
              <w:t>ETI</w:t>
            </w:r>
            <w:proofErr w:type="gramStart"/>
            <w:r w:rsidRPr="00CF3A8F">
              <w:rPr>
                <w:rFonts w:ascii="Bookman Old Style" w:hAnsi="Bookman Old Style"/>
                <w:b/>
                <w:bCs/>
                <w:color w:val="000000"/>
              </w:rPr>
              <w:t xml:space="preserve">  </w:t>
            </w:r>
            <w:proofErr w:type="gramEnd"/>
            <w:r w:rsidRPr="00CF3A8F">
              <w:rPr>
                <w:rFonts w:ascii="Bookman Old Style" w:hAnsi="Bookman Old Style"/>
                <w:b/>
                <w:bCs/>
                <w:color w:val="000000"/>
              </w:rPr>
              <w:t>8,9%</w:t>
            </w:r>
          </w:p>
        </w:tc>
        <w:tc>
          <w:tcPr>
            <w:tcW w:w="7796" w:type="dxa"/>
            <w:shd w:val="clear" w:color="auto" w:fill="DDD9C3"/>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jc w:val="both"/>
        <w:rPr>
          <w:rFonts w:ascii="Bookman Old Style" w:hAnsi="Bookman Old Style"/>
          <w:b/>
        </w:rPr>
      </w:pPr>
    </w:p>
    <w:p w:rsidR="00D8466C" w:rsidRPr="00CF3A8F" w:rsidRDefault="00D8466C" w:rsidP="00D8466C">
      <w:pPr>
        <w:spacing w:line="100" w:lineRule="atLeast"/>
        <w:jc w:val="both"/>
        <w:rPr>
          <w:rFonts w:ascii="Bookman Old Style" w:hAnsi="Bookman Old Style"/>
          <w:color w:val="000000"/>
        </w:rPr>
      </w:pPr>
      <w:r w:rsidRPr="00CF3A8F">
        <w:rPr>
          <w:rFonts w:ascii="Bookman Old Style" w:hAnsi="Bookman Old Style"/>
          <w:b/>
        </w:rPr>
        <w:lastRenderedPageBreak/>
        <w:t xml:space="preserve">MATRÍCULAS EM TURNO INTEGRAL - BRASIL – RIO GRANDE DO SUL – </w:t>
      </w:r>
      <w:r w:rsidRPr="00CF3A8F">
        <w:rPr>
          <w:rFonts w:ascii="Bookman Old Style" w:hAnsi="Bookman Old Style"/>
          <w:b/>
          <w:color w:val="000000"/>
        </w:rPr>
        <w:t>CONSTANTINA</w:t>
      </w:r>
    </w:p>
    <w:tbl>
      <w:tblPr>
        <w:tblW w:w="0" w:type="auto"/>
        <w:tblInd w:w="-108" w:type="dxa"/>
        <w:tblLayout w:type="fixed"/>
        <w:tblCellMar>
          <w:left w:w="0" w:type="dxa"/>
          <w:right w:w="0" w:type="dxa"/>
        </w:tblCellMar>
        <w:tblLook w:val="0000" w:firstRow="0" w:lastRow="0" w:firstColumn="0" w:lastColumn="0" w:noHBand="0" w:noVBand="0"/>
      </w:tblPr>
      <w:tblGrid>
        <w:gridCol w:w="1668"/>
        <w:gridCol w:w="1984"/>
        <w:gridCol w:w="6662"/>
      </w:tblGrid>
      <w:tr w:rsidR="00D8466C" w:rsidRPr="00CF3A8F" w:rsidTr="00870C19">
        <w:trPr>
          <w:trHeight w:val="543"/>
        </w:trPr>
        <w:tc>
          <w:tcPr>
            <w:tcW w:w="1668" w:type="dxa"/>
            <w:shd w:val="clear" w:color="auto" w:fill="92D050"/>
          </w:tcPr>
          <w:p w:rsidR="00D8466C" w:rsidRPr="00CF3A8F" w:rsidRDefault="00D8466C" w:rsidP="00870C19">
            <w:pPr>
              <w:rPr>
                <w:rFonts w:ascii="Bookman Old Style" w:hAnsi="Bookman Old Style"/>
                <w:b/>
                <w:color w:val="000000"/>
              </w:rPr>
            </w:pPr>
            <w:r w:rsidRPr="00CF3A8F">
              <w:rPr>
                <w:rFonts w:ascii="Bookman Old Style" w:hAnsi="Bookman Old Style"/>
                <w:color w:val="000000"/>
              </w:rPr>
              <w:t>Como deve ser</w:t>
            </w:r>
          </w:p>
        </w:tc>
        <w:tc>
          <w:tcPr>
            <w:tcW w:w="1984" w:type="dxa"/>
            <w:shd w:val="clear" w:color="auto" w:fill="FFFF00"/>
          </w:tcPr>
          <w:p w:rsidR="00D8466C" w:rsidRPr="00CF3A8F" w:rsidRDefault="00D8466C" w:rsidP="00870C19">
            <w:pPr>
              <w:jc w:val="center"/>
              <w:rPr>
                <w:rFonts w:ascii="Bookman Old Style" w:hAnsi="Bookman Old Style"/>
              </w:rPr>
            </w:pPr>
            <w:r w:rsidRPr="00CF3A8F">
              <w:rPr>
                <w:rFonts w:ascii="Bookman Old Style" w:hAnsi="Bookman Old Style"/>
                <w:b/>
                <w:color w:val="000000"/>
              </w:rPr>
              <w:t xml:space="preserve">ETI (25%) </w:t>
            </w:r>
          </w:p>
        </w:tc>
        <w:tc>
          <w:tcPr>
            <w:tcW w:w="6662" w:type="dxa"/>
            <w:shd w:val="clear" w:color="auto" w:fill="DDD9C3"/>
          </w:tcPr>
          <w:p w:rsidR="00D8466C" w:rsidRPr="00CF3A8F" w:rsidRDefault="00D8466C" w:rsidP="00870C19">
            <w:pPr>
              <w:snapToGrid w:val="0"/>
              <w:jc w:val="center"/>
              <w:rPr>
                <w:rFonts w:ascii="Bookman Old Style" w:hAnsi="Bookman Old Style"/>
              </w:rPr>
            </w:pPr>
          </w:p>
        </w:tc>
      </w:tr>
    </w:tbl>
    <w:p w:rsidR="00D8466C" w:rsidRPr="00CF3A8F" w:rsidRDefault="00D8466C" w:rsidP="00D8466C">
      <w:pPr>
        <w:spacing w:line="100" w:lineRule="atLeast"/>
        <w:rPr>
          <w:rFonts w:ascii="Bookman Old Style" w:hAnsi="Bookman Old Style"/>
        </w:rPr>
      </w:pPr>
    </w:p>
    <w:p w:rsidR="00D8466C" w:rsidRPr="00CF3A8F" w:rsidRDefault="00D8466C" w:rsidP="00D8466C">
      <w:pPr>
        <w:autoSpaceDE w:val="0"/>
        <w:autoSpaceDN w:val="0"/>
        <w:adjustRightInd w:val="0"/>
        <w:rPr>
          <w:rFonts w:ascii="Bookman Old Style" w:hAnsi="Bookman Old Style"/>
          <w:b/>
          <w:sz w:val="28"/>
          <w:szCs w:val="28"/>
        </w:rPr>
      </w:pPr>
    </w:p>
    <w:p w:rsidR="00D8466C" w:rsidRPr="00CF3A8F" w:rsidRDefault="00D8466C" w:rsidP="00D8466C">
      <w:pPr>
        <w:autoSpaceDE w:val="0"/>
        <w:autoSpaceDN w:val="0"/>
        <w:adjustRightInd w:val="0"/>
        <w:jc w:val="center"/>
        <w:rPr>
          <w:rFonts w:ascii="Bookman Old Style" w:hAnsi="Bookman Old Style"/>
          <w:b/>
          <w:sz w:val="28"/>
          <w:szCs w:val="28"/>
        </w:rPr>
      </w:pPr>
      <w:r w:rsidRPr="00CF3A8F">
        <w:rPr>
          <w:rFonts w:ascii="Bookman Old Style" w:hAnsi="Bookman Old Style"/>
          <w:b/>
          <w:sz w:val="28"/>
          <w:szCs w:val="28"/>
        </w:rPr>
        <w:t>Estratégias</w:t>
      </w:r>
    </w:p>
    <w:p w:rsidR="00D8466C" w:rsidRPr="00CF3A8F" w:rsidRDefault="00D8466C" w:rsidP="00D8466C">
      <w:pPr>
        <w:autoSpaceDE w:val="0"/>
        <w:autoSpaceDN w:val="0"/>
        <w:adjustRightInd w:val="0"/>
        <w:jc w:val="center"/>
        <w:rPr>
          <w:rFonts w:ascii="Bookman Old Style" w:hAnsi="Bookman Old Style"/>
          <w:b/>
          <w:sz w:val="28"/>
          <w:szCs w:val="28"/>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6.1)</w:t>
      </w:r>
      <w:proofErr w:type="gramEnd"/>
      <w:r w:rsidRPr="00CF3A8F">
        <w:rPr>
          <w:rFonts w:ascii="Bookman Old Style" w:hAnsi="Bookman Old Style"/>
          <w:sz w:val="24"/>
          <w:szCs w:val="24"/>
        </w:rPr>
        <w:t xml:space="preserve"> promover, com o apoio da União, a oferta de educação básica pública em tempo integral, por meio de atividades de acompanhamento pedagógico e multidisciplinares, inclusive culturais e esportivas, de forma que o tempo de permanência dos alunos na escola, ou sob sua responsabilidade</w:t>
      </w:r>
      <w:r w:rsidRPr="00CF3A8F">
        <w:rPr>
          <w:rFonts w:ascii="Bookman Old Style" w:hAnsi="Bookman Old Style"/>
          <w:b/>
          <w:bCs/>
          <w:sz w:val="24"/>
          <w:szCs w:val="24"/>
        </w:rPr>
        <w:t xml:space="preserve">, </w:t>
      </w:r>
      <w:r w:rsidRPr="00CF3A8F">
        <w:rPr>
          <w:rFonts w:ascii="Bookman Old Style" w:hAnsi="Bookman Old Style"/>
          <w:sz w:val="24"/>
          <w:szCs w:val="24"/>
        </w:rPr>
        <w:t>passe a ser igual ou superior a 7 (sete) horas diárias durante todo o ano letivo, com a ampliação progressiva da jornada de professores em uma única escola;</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6.2)</w:t>
      </w:r>
      <w:proofErr w:type="gramEnd"/>
      <w:r w:rsidRPr="00CF3A8F">
        <w:rPr>
          <w:rFonts w:ascii="Bookman Old Style" w:hAnsi="Bookman Old Style"/>
          <w:sz w:val="24"/>
          <w:szCs w:val="24"/>
        </w:rPr>
        <w:t xml:space="preserve"> aderir ao programa nacional de construção de escolas com padrão arquitetônico regional e de mobiliário adequado para atendimento em tempo integral, prioritariamente em comunidades pobres ou com crianças em situação de vulnerabilidade social;</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6.3)</w:t>
      </w:r>
      <w:proofErr w:type="gramEnd"/>
      <w:r w:rsidRPr="00CF3A8F">
        <w:rPr>
          <w:rFonts w:ascii="Bookman Old Style" w:hAnsi="Bookman Old Style"/>
          <w:sz w:val="24"/>
          <w:szCs w:val="24"/>
        </w:rPr>
        <w:t xml:space="preserve"> aderir ao programa nacional de ampliação e reestruturação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tempo integral;</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6.4)</w:t>
      </w:r>
      <w:proofErr w:type="gramEnd"/>
      <w:r w:rsidRPr="00CF3A8F">
        <w:rPr>
          <w:rFonts w:ascii="Bookman Old Style" w:hAnsi="Bookman Old Style"/>
          <w:sz w:val="24"/>
          <w:szCs w:val="24"/>
        </w:rPr>
        <w:t xml:space="preserve"> fomentar a articulação da escola com os diferentes espaços educativos, culturais e esportivos e com equipamentos públicos, como centros comunitários, bibliotecas, praças, parques, museus e teatros.</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6.5)</w:t>
      </w:r>
      <w:proofErr w:type="gramEnd"/>
      <w:r w:rsidRPr="00CF3A8F">
        <w:rPr>
          <w:rFonts w:ascii="Bookman Old Style" w:hAnsi="Bookman Old Style"/>
          <w:sz w:val="24"/>
          <w:szCs w:val="24"/>
        </w:rPr>
        <w:t xml:space="preserve"> estimular a oferta de atividades voltadas à ampliação da jornada escolar de alunos matriculados nas escolas da rede pública de educação básica por parte das entidades privadas e de serviço social, de forma concomitante e em articulação com a rede pública de ensino;</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t>6.6)</w:t>
      </w:r>
      <w:proofErr w:type="gramEnd"/>
      <w:r w:rsidRPr="00CF3A8F">
        <w:rPr>
          <w:rFonts w:ascii="Bookman Old Style" w:hAnsi="Bookman Old Style"/>
          <w:sz w:val="24"/>
          <w:szCs w:val="24"/>
        </w:rPr>
        <w:t xml:space="preserve"> garantir a educação em tempo integral para pessoas com deficiência, transtornos globais do desenvolvimento e altas habilidades ou </w:t>
      </w:r>
      <w:proofErr w:type="spellStart"/>
      <w:r w:rsidRPr="00CF3A8F">
        <w:rPr>
          <w:rFonts w:ascii="Bookman Old Style" w:hAnsi="Bookman Old Style"/>
          <w:sz w:val="24"/>
          <w:szCs w:val="24"/>
        </w:rPr>
        <w:t>superdotação</w:t>
      </w:r>
      <w:proofErr w:type="spellEnd"/>
      <w:r w:rsidRPr="00CF3A8F">
        <w:rPr>
          <w:rFonts w:ascii="Bookman Old Style" w:hAnsi="Bookman Old Style"/>
          <w:sz w:val="24"/>
          <w:szCs w:val="24"/>
        </w:rPr>
        <w:t xml:space="preserve"> na faixa etária de 4 (quatro) a 17 (dezessete) anos, assegurando atendimento educacional especializado complementar e suplementar ofertado em salas de recursos multifuncionais da própria escola ou em instituições especializadas;</w:t>
      </w:r>
    </w:p>
    <w:p w:rsidR="00D8466C" w:rsidRPr="00CF3A8F" w:rsidRDefault="00D8466C" w:rsidP="00D8466C">
      <w:pPr>
        <w:autoSpaceDE w:val="0"/>
        <w:autoSpaceDN w:val="0"/>
        <w:adjustRightInd w:val="0"/>
        <w:jc w:val="both"/>
        <w:rPr>
          <w:rFonts w:ascii="Bookman Old Style" w:hAnsi="Bookman Old Style"/>
          <w:sz w:val="24"/>
          <w:szCs w:val="24"/>
        </w:rPr>
      </w:pPr>
    </w:p>
    <w:p w:rsidR="00D8466C" w:rsidRPr="00CF3A8F" w:rsidRDefault="00D8466C" w:rsidP="00D8466C">
      <w:pPr>
        <w:autoSpaceDE w:val="0"/>
        <w:autoSpaceDN w:val="0"/>
        <w:adjustRightInd w:val="0"/>
        <w:jc w:val="both"/>
        <w:rPr>
          <w:rFonts w:ascii="Bookman Old Style" w:hAnsi="Bookman Old Style"/>
          <w:sz w:val="24"/>
          <w:szCs w:val="24"/>
        </w:rPr>
      </w:pPr>
      <w:proofErr w:type="gramStart"/>
      <w:r w:rsidRPr="00CF3A8F">
        <w:rPr>
          <w:rFonts w:ascii="Bookman Old Style" w:hAnsi="Bookman Old Style"/>
          <w:sz w:val="24"/>
          <w:szCs w:val="24"/>
        </w:rPr>
        <w:lastRenderedPageBreak/>
        <w:t>6.7)</w:t>
      </w:r>
      <w:proofErr w:type="gramEnd"/>
      <w:r w:rsidRPr="00CF3A8F">
        <w:rPr>
          <w:rFonts w:ascii="Bookman Old Style" w:hAnsi="Bookman Old Style"/>
          <w:sz w:val="24"/>
          <w:szCs w:val="24"/>
        </w:rPr>
        <w:t xml:space="preserve"> fomentar a parceria entre o poder público municipal e estadual em relação aos recursos humanos na realização de atividades que contemple o turno integral aos alunos das respectivas redes.</w:t>
      </w:r>
    </w:p>
    <w:p w:rsidR="00D8466C" w:rsidRPr="00CF3A8F" w:rsidRDefault="00D8466C" w:rsidP="00D8466C">
      <w:pPr>
        <w:spacing w:line="100" w:lineRule="atLeast"/>
        <w:jc w:val="both"/>
        <w:rPr>
          <w:rFonts w:ascii="Bookman Old Style" w:hAnsi="Bookman Old Style"/>
        </w:rPr>
      </w:pPr>
    </w:p>
    <w:p w:rsidR="00D8466C" w:rsidRPr="00CF3A8F" w:rsidRDefault="00D8466C" w:rsidP="00D8466C">
      <w:pPr>
        <w:spacing w:line="100" w:lineRule="atLeast"/>
        <w:jc w:val="both"/>
        <w:rPr>
          <w:rFonts w:ascii="Bookman Old Style" w:hAnsi="Bookman Old Style"/>
        </w:rPr>
      </w:pPr>
    </w:p>
    <w:p w:rsidR="00D8466C" w:rsidRPr="00CF3A8F" w:rsidRDefault="00D8466C" w:rsidP="00D8466C">
      <w:pPr>
        <w:spacing w:line="100" w:lineRule="atLeast"/>
        <w:jc w:val="both"/>
        <w:rPr>
          <w:rFonts w:ascii="Bookman Old Style" w:hAnsi="Bookman Old Style"/>
          <w:b/>
          <w:color w:val="000000"/>
          <w:sz w:val="28"/>
          <w:szCs w:val="28"/>
        </w:rPr>
      </w:pPr>
      <w:r w:rsidRPr="00CF3A8F">
        <w:rPr>
          <w:rFonts w:ascii="Bookman Old Style" w:hAnsi="Bookman Old Style"/>
          <w:b/>
          <w:bCs/>
          <w:sz w:val="28"/>
          <w:szCs w:val="28"/>
        </w:rPr>
        <w:t xml:space="preserve">META 7: </w:t>
      </w:r>
      <w:r w:rsidRPr="00CF3A8F">
        <w:rPr>
          <w:rFonts w:ascii="Bookman Old Style" w:hAnsi="Bookman Old Style"/>
          <w:b/>
          <w:sz w:val="28"/>
          <w:szCs w:val="28"/>
        </w:rPr>
        <w:t>fomentar a qualidade da educação básica em todas as etapas e modalidades, com melhoria do fluxo escolar e da aprendizagem de modo a atingir as seguintes médias nacionais para o IDEB.</w:t>
      </w:r>
    </w:p>
    <w:p w:rsidR="00D8466C" w:rsidRPr="00CF3A8F" w:rsidRDefault="00D8466C" w:rsidP="00D8466C">
      <w:pPr>
        <w:spacing w:line="100" w:lineRule="atLeast"/>
        <w:jc w:val="both"/>
        <w:rPr>
          <w:rFonts w:ascii="Bookman Old Style" w:hAnsi="Bookman Old Style"/>
          <w:b/>
          <w:color w:val="000000"/>
          <w:sz w:val="24"/>
          <w:szCs w:val="24"/>
        </w:rPr>
      </w:pPr>
    </w:p>
    <w:tbl>
      <w:tblPr>
        <w:tblW w:w="0" w:type="auto"/>
        <w:tblInd w:w="18" w:type="dxa"/>
        <w:tblLayout w:type="fixed"/>
        <w:tblCellMar>
          <w:left w:w="0" w:type="dxa"/>
          <w:right w:w="0" w:type="dxa"/>
        </w:tblCellMar>
        <w:tblLook w:val="0000" w:firstRow="0" w:lastRow="0" w:firstColumn="0" w:lastColumn="0" w:noHBand="0" w:noVBand="0"/>
      </w:tblPr>
      <w:tblGrid>
        <w:gridCol w:w="4739"/>
        <w:gridCol w:w="1074"/>
        <w:gridCol w:w="1125"/>
        <w:gridCol w:w="1005"/>
        <w:gridCol w:w="2137"/>
      </w:tblGrid>
      <w:tr w:rsidR="00D8466C" w:rsidRPr="00CF3A8F" w:rsidTr="00870C19">
        <w:trPr>
          <w:trHeight w:val="144"/>
        </w:trPr>
        <w:tc>
          <w:tcPr>
            <w:tcW w:w="5813" w:type="dxa"/>
            <w:gridSpan w:val="2"/>
            <w:shd w:val="clear" w:color="auto" w:fill="FFCCCC"/>
          </w:tcPr>
          <w:p w:rsidR="00D8466C" w:rsidRPr="00CF3A8F" w:rsidRDefault="00D8466C" w:rsidP="00870C19">
            <w:pPr>
              <w:jc w:val="center"/>
              <w:rPr>
                <w:rFonts w:ascii="Bookman Old Style" w:hAnsi="Bookman Old Style"/>
                <w:b/>
                <w:color w:val="000000"/>
                <w:sz w:val="24"/>
                <w:szCs w:val="24"/>
              </w:rPr>
            </w:pPr>
            <w:r w:rsidRPr="00CF3A8F">
              <w:rPr>
                <w:rFonts w:ascii="Bookman Old Style" w:hAnsi="Bookman Old Style"/>
                <w:b/>
                <w:color w:val="000000"/>
                <w:sz w:val="24"/>
                <w:szCs w:val="24"/>
              </w:rPr>
              <w:t xml:space="preserve">                                                                                        2015</w:t>
            </w:r>
          </w:p>
        </w:tc>
        <w:tc>
          <w:tcPr>
            <w:tcW w:w="1125" w:type="dxa"/>
            <w:shd w:val="clear" w:color="auto" w:fill="FFCCCC"/>
          </w:tcPr>
          <w:p w:rsidR="00D8466C" w:rsidRPr="00CF3A8F" w:rsidRDefault="00D8466C" w:rsidP="00870C19">
            <w:pPr>
              <w:jc w:val="center"/>
              <w:rPr>
                <w:rFonts w:ascii="Bookman Old Style" w:hAnsi="Bookman Old Style"/>
                <w:b/>
                <w:color w:val="000000"/>
                <w:sz w:val="24"/>
                <w:szCs w:val="24"/>
              </w:rPr>
            </w:pPr>
            <w:r w:rsidRPr="00CF3A8F">
              <w:rPr>
                <w:rFonts w:ascii="Bookman Old Style" w:hAnsi="Bookman Old Style"/>
                <w:b/>
                <w:color w:val="000000"/>
                <w:sz w:val="24"/>
                <w:szCs w:val="24"/>
              </w:rPr>
              <w:t>2017</w:t>
            </w:r>
          </w:p>
        </w:tc>
        <w:tc>
          <w:tcPr>
            <w:tcW w:w="1005" w:type="dxa"/>
            <w:shd w:val="clear" w:color="auto" w:fill="FFCCCC"/>
          </w:tcPr>
          <w:p w:rsidR="00D8466C" w:rsidRPr="00CF3A8F" w:rsidRDefault="00D8466C" w:rsidP="00870C19">
            <w:pPr>
              <w:jc w:val="center"/>
              <w:rPr>
                <w:rFonts w:ascii="Bookman Old Style" w:hAnsi="Bookman Old Style"/>
                <w:b/>
                <w:color w:val="000000"/>
                <w:sz w:val="24"/>
                <w:szCs w:val="24"/>
                <w:shd w:val="clear" w:color="auto" w:fill="FFFF00"/>
              </w:rPr>
            </w:pPr>
            <w:r w:rsidRPr="00CF3A8F">
              <w:rPr>
                <w:rFonts w:ascii="Bookman Old Style" w:hAnsi="Bookman Old Style"/>
                <w:b/>
                <w:color w:val="000000"/>
                <w:sz w:val="24"/>
                <w:szCs w:val="24"/>
              </w:rPr>
              <w:t>2019</w:t>
            </w:r>
          </w:p>
        </w:tc>
        <w:tc>
          <w:tcPr>
            <w:tcW w:w="2137" w:type="dxa"/>
            <w:shd w:val="clear" w:color="auto" w:fill="FFCCCC"/>
          </w:tcPr>
          <w:p w:rsidR="00D8466C" w:rsidRPr="00CF3A8F" w:rsidRDefault="00D8466C" w:rsidP="00870C19">
            <w:pPr>
              <w:jc w:val="center"/>
              <w:rPr>
                <w:rFonts w:ascii="Bookman Old Style" w:hAnsi="Bookman Old Style"/>
              </w:rPr>
            </w:pPr>
            <w:r w:rsidRPr="00CF3A8F">
              <w:rPr>
                <w:rFonts w:ascii="Bookman Old Style" w:hAnsi="Bookman Old Style"/>
                <w:b/>
                <w:color w:val="000000"/>
                <w:sz w:val="24"/>
                <w:szCs w:val="24"/>
                <w:shd w:val="clear" w:color="auto" w:fill="FFFF00"/>
              </w:rPr>
              <w:t>2021</w:t>
            </w:r>
          </w:p>
        </w:tc>
      </w:tr>
      <w:tr w:rsidR="00D8466C" w:rsidRPr="00CF3A8F" w:rsidTr="00870C19">
        <w:trPr>
          <w:trHeight w:val="190"/>
        </w:trPr>
        <w:tc>
          <w:tcPr>
            <w:tcW w:w="4739"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Anos iniciais do ensino fundamental</w:t>
            </w:r>
          </w:p>
        </w:tc>
        <w:tc>
          <w:tcPr>
            <w:tcW w:w="1074"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5,2</w:t>
            </w:r>
          </w:p>
        </w:tc>
        <w:tc>
          <w:tcPr>
            <w:tcW w:w="1125"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5,5</w:t>
            </w:r>
          </w:p>
        </w:tc>
        <w:tc>
          <w:tcPr>
            <w:tcW w:w="1005" w:type="dxa"/>
            <w:shd w:val="clear" w:color="auto" w:fill="FFCCCC"/>
          </w:tcPr>
          <w:p w:rsidR="00D8466C" w:rsidRPr="00CF3A8F" w:rsidRDefault="00D8466C" w:rsidP="00870C19">
            <w:pPr>
              <w:jc w:val="center"/>
              <w:rPr>
                <w:rFonts w:ascii="Bookman Old Style" w:hAnsi="Bookman Old Style"/>
                <w:color w:val="000000"/>
                <w:sz w:val="24"/>
                <w:szCs w:val="24"/>
                <w:shd w:val="clear" w:color="auto" w:fill="FFFF00"/>
              </w:rPr>
            </w:pPr>
            <w:r w:rsidRPr="00CF3A8F">
              <w:rPr>
                <w:rFonts w:ascii="Bookman Old Style" w:hAnsi="Bookman Old Style"/>
                <w:color w:val="000000"/>
                <w:sz w:val="24"/>
                <w:szCs w:val="24"/>
              </w:rPr>
              <w:t>5,7</w:t>
            </w:r>
          </w:p>
        </w:tc>
        <w:tc>
          <w:tcPr>
            <w:tcW w:w="2137" w:type="dxa"/>
            <w:shd w:val="clear" w:color="auto" w:fill="FFCCCC"/>
          </w:tcPr>
          <w:p w:rsidR="00D8466C" w:rsidRPr="00CF3A8F" w:rsidRDefault="00D8466C" w:rsidP="00870C19">
            <w:pPr>
              <w:jc w:val="center"/>
              <w:rPr>
                <w:rFonts w:ascii="Bookman Old Style" w:hAnsi="Bookman Old Style"/>
              </w:rPr>
            </w:pPr>
            <w:r w:rsidRPr="00CF3A8F">
              <w:rPr>
                <w:rFonts w:ascii="Bookman Old Style" w:hAnsi="Bookman Old Style"/>
                <w:color w:val="000000"/>
                <w:sz w:val="24"/>
                <w:szCs w:val="24"/>
                <w:shd w:val="clear" w:color="auto" w:fill="FFFF00"/>
              </w:rPr>
              <w:t>6,0</w:t>
            </w:r>
          </w:p>
        </w:tc>
      </w:tr>
      <w:tr w:rsidR="00D8466C" w:rsidRPr="00CF3A8F" w:rsidTr="00870C19">
        <w:trPr>
          <w:trHeight w:val="191"/>
        </w:trPr>
        <w:tc>
          <w:tcPr>
            <w:tcW w:w="4739"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Anos finais do ensino fundamental</w:t>
            </w:r>
          </w:p>
        </w:tc>
        <w:tc>
          <w:tcPr>
            <w:tcW w:w="1074"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4,7</w:t>
            </w:r>
          </w:p>
        </w:tc>
        <w:tc>
          <w:tcPr>
            <w:tcW w:w="1125"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5,0</w:t>
            </w:r>
          </w:p>
        </w:tc>
        <w:tc>
          <w:tcPr>
            <w:tcW w:w="1005" w:type="dxa"/>
            <w:shd w:val="clear" w:color="auto" w:fill="FFCCCC"/>
          </w:tcPr>
          <w:p w:rsidR="00D8466C" w:rsidRPr="00CF3A8F" w:rsidRDefault="00D8466C" w:rsidP="00870C19">
            <w:pPr>
              <w:jc w:val="center"/>
              <w:rPr>
                <w:rFonts w:ascii="Bookman Old Style" w:hAnsi="Bookman Old Style"/>
                <w:color w:val="000000"/>
                <w:sz w:val="24"/>
                <w:szCs w:val="24"/>
                <w:shd w:val="clear" w:color="auto" w:fill="FFFF00"/>
              </w:rPr>
            </w:pPr>
            <w:r w:rsidRPr="00CF3A8F">
              <w:rPr>
                <w:rFonts w:ascii="Bookman Old Style" w:hAnsi="Bookman Old Style"/>
                <w:color w:val="000000"/>
                <w:sz w:val="24"/>
                <w:szCs w:val="24"/>
              </w:rPr>
              <w:t>5,2</w:t>
            </w:r>
          </w:p>
        </w:tc>
        <w:tc>
          <w:tcPr>
            <w:tcW w:w="2137" w:type="dxa"/>
            <w:shd w:val="clear" w:color="auto" w:fill="FFCCCC"/>
          </w:tcPr>
          <w:p w:rsidR="00D8466C" w:rsidRPr="00CF3A8F" w:rsidRDefault="00D8466C" w:rsidP="00870C19">
            <w:pPr>
              <w:jc w:val="center"/>
              <w:rPr>
                <w:rFonts w:ascii="Bookman Old Style" w:hAnsi="Bookman Old Style"/>
              </w:rPr>
            </w:pPr>
            <w:r w:rsidRPr="00CF3A8F">
              <w:rPr>
                <w:rFonts w:ascii="Bookman Old Style" w:hAnsi="Bookman Old Style"/>
                <w:color w:val="000000"/>
                <w:sz w:val="24"/>
                <w:szCs w:val="24"/>
                <w:shd w:val="clear" w:color="auto" w:fill="FFFF00"/>
              </w:rPr>
              <w:t>5,5</w:t>
            </w:r>
          </w:p>
        </w:tc>
      </w:tr>
      <w:tr w:rsidR="00D8466C" w:rsidRPr="00CF3A8F" w:rsidTr="00870C19">
        <w:trPr>
          <w:trHeight w:val="190"/>
        </w:trPr>
        <w:tc>
          <w:tcPr>
            <w:tcW w:w="4739"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Ensino médio</w:t>
            </w:r>
          </w:p>
        </w:tc>
        <w:tc>
          <w:tcPr>
            <w:tcW w:w="1074"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4,3</w:t>
            </w:r>
          </w:p>
        </w:tc>
        <w:tc>
          <w:tcPr>
            <w:tcW w:w="1125" w:type="dxa"/>
            <w:shd w:val="clear" w:color="auto" w:fill="FFCCCC"/>
          </w:tcPr>
          <w:p w:rsidR="00D8466C" w:rsidRPr="00CF3A8F" w:rsidRDefault="00D8466C" w:rsidP="00870C19">
            <w:pPr>
              <w:jc w:val="center"/>
              <w:rPr>
                <w:rFonts w:ascii="Bookman Old Style" w:hAnsi="Bookman Old Style"/>
                <w:color w:val="000000"/>
                <w:sz w:val="24"/>
                <w:szCs w:val="24"/>
              </w:rPr>
            </w:pPr>
            <w:r w:rsidRPr="00CF3A8F">
              <w:rPr>
                <w:rFonts w:ascii="Bookman Old Style" w:hAnsi="Bookman Old Style"/>
                <w:color w:val="000000"/>
                <w:sz w:val="24"/>
                <w:szCs w:val="24"/>
              </w:rPr>
              <w:t>4,7</w:t>
            </w:r>
          </w:p>
        </w:tc>
        <w:tc>
          <w:tcPr>
            <w:tcW w:w="1005" w:type="dxa"/>
            <w:shd w:val="clear" w:color="auto" w:fill="FFCCCC"/>
          </w:tcPr>
          <w:p w:rsidR="00D8466C" w:rsidRPr="00CF3A8F" w:rsidRDefault="00D8466C" w:rsidP="00870C19">
            <w:pPr>
              <w:jc w:val="center"/>
              <w:rPr>
                <w:rFonts w:ascii="Bookman Old Style" w:hAnsi="Bookman Old Style"/>
                <w:color w:val="000000"/>
                <w:sz w:val="24"/>
                <w:szCs w:val="24"/>
                <w:shd w:val="clear" w:color="auto" w:fill="FFFF00"/>
              </w:rPr>
            </w:pPr>
            <w:r w:rsidRPr="00CF3A8F">
              <w:rPr>
                <w:rFonts w:ascii="Bookman Old Style" w:hAnsi="Bookman Old Style"/>
                <w:color w:val="000000"/>
                <w:sz w:val="24"/>
                <w:szCs w:val="24"/>
              </w:rPr>
              <w:t>5,0</w:t>
            </w:r>
          </w:p>
        </w:tc>
        <w:tc>
          <w:tcPr>
            <w:tcW w:w="2137" w:type="dxa"/>
            <w:shd w:val="clear" w:color="auto" w:fill="FFCCCC"/>
          </w:tcPr>
          <w:p w:rsidR="00D8466C" w:rsidRPr="00CF3A8F" w:rsidRDefault="00D8466C" w:rsidP="00870C19">
            <w:pPr>
              <w:jc w:val="center"/>
              <w:rPr>
                <w:rFonts w:ascii="Bookman Old Style" w:hAnsi="Bookman Old Style"/>
              </w:rPr>
            </w:pPr>
            <w:r w:rsidRPr="00CF3A8F">
              <w:rPr>
                <w:rFonts w:ascii="Bookman Old Style" w:hAnsi="Bookman Old Style"/>
                <w:color w:val="000000"/>
                <w:sz w:val="24"/>
                <w:szCs w:val="24"/>
                <w:shd w:val="clear" w:color="auto" w:fill="FFFF00"/>
              </w:rPr>
              <w:t>5,2</w:t>
            </w:r>
          </w:p>
        </w:tc>
      </w:tr>
    </w:tbl>
    <w:p w:rsidR="00D8466C" w:rsidRPr="00CF3A8F" w:rsidRDefault="00D8466C" w:rsidP="00D8466C">
      <w:pPr>
        <w:tabs>
          <w:tab w:val="left" w:pos="5610"/>
        </w:tabs>
        <w:rPr>
          <w:rFonts w:ascii="Bookman Old Style" w:hAnsi="Bookman Old Style" w:cs="Souvenir Lt BT"/>
        </w:rPr>
      </w:pPr>
      <w:r w:rsidRPr="00CF3A8F">
        <w:rPr>
          <w:rFonts w:ascii="Bookman Old Style" w:hAnsi="Bookman Old Style" w:cs="Souvenir Lt BT"/>
        </w:rPr>
        <w:t>F</w:t>
      </w:r>
      <w:r w:rsidRPr="00CF3A8F">
        <w:rPr>
          <w:rFonts w:ascii="Bookman Old Style" w:hAnsi="Bookman Old Style" w:cs="Souvenir Lt BT"/>
          <w:i/>
        </w:rPr>
        <w:t xml:space="preserve">onte: </w:t>
      </w:r>
      <w:proofErr w:type="gramStart"/>
      <w:r w:rsidRPr="00CF3A8F">
        <w:rPr>
          <w:rFonts w:ascii="Bookman Old Style" w:hAnsi="Bookman Old Style" w:cs="Souvenir Lt BT"/>
          <w:i/>
        </w:rPr>
        <w:t>ideb.</w:t>
      </w:r>
      <w:proofErr w:type="gramEnd"/>
      <w:r w:rsidRPr="00CF3A8F">
        <w:rPr>
          <w:rFonts w:ascii="Bookman Old Style" w:hAnsi="Bookman Old Style" w:cs="Souvenir Lt BT"/>
          <w:i/>
        </w:rPr>
        <w:t>inep.gov.br. Organizado por Bueno Consultoria Educacional/2015.</w:t>
      </w:r>
    </w:p>
    <w:p w:rsidR="00D8466C" w:rsidRPr="00CF3A8F" w:rsidRDefault="00D8466C" w:rsidP="00D8466C">
      <w:pPr>
        <w:tabs>
          <w:tab w:val="left" w:pos="5610"/>
        </w:tabs>
        <w:jc w:val="center"/>
        <w:rPr>
          <w:rFonts w:ascii="Bookman Old Style" w:hAnsi="Bookman Old Style"/>
        </w:rPr>
      </w:pPr>
    </w:p>
    <w:p w:rsidR="00D8466C" w:rsidRPr="00CF3A8F" w:rsidRDefault="00D8466C" w:rsidP="00D8466C">
      <w:pPr>
        <w:tabs>
          <w:tab w:val="left" w:pos="5610"/>
        </w:tabs>
        <w:jc w:val="center"/>
        <w:rPr>
          <w:rFonts w:ascii="Bookman Old Style" w:hAnsi="Bookman Old Style"/>
        </w:rPr>
      </w:pPr>
    </w:p>
    <w:p w:rsidR="00D8466C" w:rsidRPr="00CF3A8F" w:rsidRDefault="00D8466C" w:rsidP="00D8466C">
      <w:pPr>
        <w:tabs>
          <w:tab w:val="left" w:pos="5610"/>
        </w:tabs>
        <w:jc w:val="center"/>
        <w:rPr>
          <w:rFonts w:ascii="Bookman Old Style" w:hAnsi="Bookman Old Style"/>
        </w:rPr>
      </w:pPr>
    </w:p>
    <w:p w:rsidR="00D8466C" w:rsidRPr="00CF3A8F" w:rsidRDefault="00D8466C" w:rsidP="00D8466C">
      <w:pPr>
        <w:shd w:val="clear" w:color="auto" w:fill="DEEAF6"/>
        <w:tabs>
          <w:tab w:val="left" w:pos="5610"/>
        </w:tabs>
        <w:jc w:val="center"/>
        <w:rPr>
          <w:rFonts w:ascii="Bookman Old Style" w:hAnsi="Bookman Old Style"/>
          <w:b/>
          <w:sz w:val="24"/>
          <w:szCs w:val="24"/>
          <w:u w:val="single"/>
        </w:rPr>
      </w:pPr>
      <w:r w:rsidRPr="00CF3A8F">
        <w:rPr>
          <w:rFonts w:ascii="Bookman Old Style" w:hAnsi="Bookman Old Style"/>
          <w:b/>
          <w:sz w:val="24"/>
          <w:szCs w:val="24"/>
          <w:u w:val="single"/>
        </w:rPr>
        <w:t>IDEB MUNICIPAL/2013 E META PROJETADA PARA CONSTANTINA</w:t>
      </w:r>
    </w:p>
    <w:p w:rsidR="00D8466C" w:rsidRPr="00CF3A8F" w:rsidRDefault="00D8466C" w:rsidP="00D8466C">
      <w:pPr>
        <w:spacing w:line="100" w:lineRule="atLeast"/>
        <w:jc w:val="both"/>
        <w:rPr>
          <w:rFonts w:ascii="Bookman Old Style" w:hAnsi="Bookman Old Style"/>
        </w:rPr>
      </w:pPr>
    </w:p>
    <w:tbl>
      <w:tblPr>
        <w:tblW w:w="10545" w:type="dxa"/>
        <w:tblInd w:w="-284" w:type="dxa"/>
        <w:tblLayout w:type="fixed"/>
        <w:tblCellMar>
          <w:left w:w="0" w:type="dxa"/>
          <w:right w:w="0" w:type="dxa"/>
        </w:tblCellMar>
        <w:tblLook w:val="0000" w:firstRow="0" w:lastRow="0" w:firstColumn="0" w:lastColumn="0" w:noHBand="0" w:noVBand="0"/>
      </w:tblPr>
      <w:tblGrid>
        <w:gridCol w:w="5529"/>
        <w:gridCol w:w="1559"/>
        <w:gridCol w:w="993"/>
        <w:gridCol w:w="1134"/>
        <w:gridCol w:w="992"/>
        <w:gridCol w:w="98"/>
        <w:gridCol w:w="40"/>
        <w:gridCol w:w="40"/>
        <w:gridCol w:w="40"/>
        <w:gridCol w:w="40"/>
        <w:gridCol w:w="40"/>
        <w:gridCol w:w="40"/>
      </w:tblGrid>
      <w:tr w:rsidR="00D8466C" w:rsidRPr="00CF3A8F" w:rsidTr="00484F17">
        <w:trPr>
          <w:trHeight w:val="151"/>
        </w:trPr>
        <w:tc>
          <w:tcPr>
            <w:tcW w:w="7088" w:type="dxa"/>
            <w:gridSpan w:val="2"/>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 xml:space="preserve">                                                                                           IDEB/ 2013             2015 </w:t>
            </w:r>
          </w:p>
        </w:tc>
        <w:tc>
          <w:tcPr>
            <w:tcW w:w="993" w:type="dxa"/>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 xml:space="preserve">2017 </w:t>
            </w:r>
          </w:p>
        </w:tc>
        <w:tc>
          <w:tcPr>
            <w:tcW w:w="1134" w:type="dxa"/>
            <w:shd w:val="clear" w:color="auto" w:fill="FFCCCC"/>
          </w:tcPr>
          <w:p w:rsidR="00D8466C" w:rsidRPr="00CF3A8F" w:rsidRDefault="00D8466C" w:rsidP="00870C19">
            <w:pPr>
              <w:jc w:val="center"/>
              <w:rPr>
                <w:rFonts w:ascii="Bookman Old Style" w:hAnsi="Bookman Old Style"/>
                <w:b/>
                <w:color w:val="000000"/>
                <w:shd w:val="clear" w:color="auto" w:fill="FFFF00"/>
              </w:rPr>
            </w:pPr>
            <w:r w:rsidRPr="00CF3A8F">
              <w:rPr>
                <w:rFonts w:ascii="Bookman Old Style" w:hAnsi="Bookman Old Style"/>
                <w:b/>
                <w:color w:val="000000"/>
              </w:rPr>
              <w:t xml:space="preserve">2019 </w:t>
            </w:r>
          </w:p>
        </w:tc>
        <w:tc>
          <w:tcPr>
            <w:tcW w:w="992" w:type="dxa"/>
            <w:shd w:val="clear" w:color="auto" w:fill="FFCCCC"/>
          </w:tcPr>
          <w:p w:rsidR="00D8466C" w:rsidRPr="00CF3A8F" w:rsidRDefault="00D8466C" w:rsidP="00870C19">
            <w:pPr>
              <w:jc w:val="center"/>
              <w:rPr>
                <w:rFonts w:ascii="Bookman Old Style" w:hAnsi="Bookman Old Style"/>
              </w:rPr>
            </w:pPr>
            <w:r w:rsidRPr="00CF3A8F">
              <w:rPr>
                <w:rFonts w:ascii="Bookman Old Style" w:hAnsi="Bookman Old Style"/>
                <w:b/>
                <w:color w:val="000000"/>
                <w:shd w:val="clear" w:color="auto" w:fill="FFFF00"/>
              </w:rPr>
              <w:t xml:space="preserve">2021 </w:t>
            </w:r>
          </w:p>
        </w:tc>
        <w:tc>
          <w:tcPr>
            <w:tcW w:w="98"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r>
      <w:tr w:rsidR="00D8466C" w:rsidRPr="00CF3A8F" w:rsidTr="00484F17">
        <w:trPr>
          <w:trHeight w:val="200"/>
        </w:trPr>
        <w:tc>
          <w:tcPr>
            <w:tcW w:w="5529" w:type="dxa"/>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Anos iniciais do ensino fundamental                              5,6</w:t>
            </w:r>
          </w:p>
        </w:tc>
        <w:tc>
          <w:tcPr>
            <w:tcW w:w="1559" w:type="dxa"/>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 xml:space="preserve">              5,8 </w:t>
            </w:r>
          </w:p>
        </w:tc>
        <w:tc>
          <w:tcPr>
            <w:tcW w:w="993" w:type="dxa"/>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6,1</w:t>
            </w:r>
          </w:p>
        </w:tc>
        <w:tc>
          <w:tcPr>
            <w:tcW w:w="1134" w:type="dxa"/>
            <w:shd w:val="clear" w:color="auto" w:fill="FFCCCC"/>
          </w:tcPr>
          <w:p w:rsidR="00D8466C" w:rsidRPr="00CF3A8F" w:rsidRDefault="00D8466C" w:rsidP="00870C19">
            <w:pPr>
              <w:jc w:val="center"/>
              <w:rPr>
                <w:rFonts w:ascii="Bookman Old Style" w:hAnsi="Bookman Old Style"/>
                <w:b/>
                <w:color w:val="000000"/>
                <w:shd w:val="clear" w:color="auto" w:fill="FFFF00"/>
              </w:rPr>
            </w:pPr>
            <w:r w:rsidRPr="00CF3A8F">
              <w:rPr>
                <w:rFonts w:ascii="Bookman Old Style" w:hAnsi="Bookman Old Style"/>
                <w:b/>
                <w:color w:val="000000"/>
              </w:rPr>
              <w:t xml:space="preserve">6,3 </w:t>
            </w:r>
          </w:p>
        </w:tc>
        <w:tc>
          <w:tcPr>
            <w:tcW w:w="992" w:type="dxa"/>
            <w:shd w:val="clear" w:color="auto" w:fill="FFCCCC"/>
          </w:tcPr>
          <w:p w:rsidR="00D8466C" w:rsidRPr="00CF3A8F" w:rsidRDefault="00D8466C" w:rsidP="00870C19">
            <w:pPr>
              <w:jc w:val="center"/>
              <w:rPr>
                <w:rFonts w:ascii="Bookman Old Style" w:hAnsi="Bookman Old Style"/>
              </w:rPr>
            </w:pPr>
            <w:r w:rsidRPr="00CF3A8F">
              <w:rPr>
                <w:rFonts w:ascii="Bookman Old Style" w:hAnsi="Bookman Old Style"/>
                <w:b/>
                <w:color w:val="000000"/>
                <w:shd w:val="clear" w:color="auto" w:fill="FFFF00"/>
              </w:rPr>
              <w:t xml:space="preserve">6,6. </w:t>
            </w:r>
          </w:p>
        </w:tc>
        <w:tc>
          <w:tcPr>
            <w:tcW w:w="98"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r>
      <w:tr w:rsidR="00D8466C" w:rsidRPr="00CF3A8F" w:rsidTr="00484F17">
        <w:trPr>
          <w:trHeight w:val="201"/>
        </w:trPr>
        <w:tc>
          <w:tcPr>
            <w:tcW w:w="5529" w:type="dxa"/>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Anos finais do ensino fundamental                                5,6</w:t>
            </w:r>
          </w:p>
        </w:tc>
        <w:tc>
          <w:tcPr>
            <w:tcW w:w="1559" w:type="dxa"/>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 xml:space="preserve">               5,9 </w:t>
            </w:r>
          </w:p>
        </w:tc>
        <w:tc>
          <w:tcPr>
            <w:tcW w:w="993" w:type="dxa"/>
            <w:shd w:val="clear" w:color="auto" w:fill="FFCCCC"/>
          </w:tcPr>
          <w:p w:rsidR="00D8466C" w:rsidRPr="00CF3A8F" w:rsidRDefault="00D8466C" w:rsidP="00870C19">
            <w:pPr>
              <w:jc w:val="center"/>
              <w:rPr>
                <w:rFonts w:ascii="Bookman Old Style" w:hAnsi="Bookman Old Style"/>
                <w:b/>
                <w:color w:val="000000"/>
              </w:rPr>
            </w:pPr>
            <w:r w:rsidRPr="00CF3A8F">
              <w:rPr>
                <w:rFonts w:ascii="Bookman Old Style" w:hAnsi="Bookman Old Style"/>
                <w:b/>
                <w:color w:val="000000"/>
              </w:rPr>
              <w:t>6,1</w:t>
            </w:r>
          </w:p>
        </w:tc>
        <w:tc>
          <w:tcPr>
            <w:tcW w:w="1134" w:type="dxa"/>
            <w:shd w:val="clear" w:color="auto" w:fill="FFCCCC"/>
          </w:tcPr>
          <w:p w:rsidR="00D8466C" w:rsidRPr="00CF3A8F" w:rsidRDefault="00D8466C" w:rsidP="00870C19">
            <w:pPr>
              <w:jc w:val="center"/>
              <w:rPr>
                <w:rFonts w:ascii="Bookman Old Style" w:hAnsi="Bookman Old Style"/>
                <w:b/>
                <w:color w:val="000000"/>
                <w:shd w:val="clear" w:color="auto" w:fill="FFFF00"/>
              </w:rPr>
            </w:pPr>
            <w:r w:rsidRPr="00CF3A8F">
              <w:rPr>
                <w:rFonts w:ascii="Bookman Old Style" w:hAnsi="Bookman Old Style"/>
                <w:b/>
                <w:color w:val="000000"/>
              </w:rPr>
              <w:t xml:space="preserve">6,3 </w:t>
            </w:r>
          </w:p>
        </w:tc>
        <w:tc>
          <w:tcPr>
            <w:tcW w:w="992" w:type="dxa"/>
            <w:shd w:val="clear" w:color="auto" w:fill="FFCCCC"/>
          </w:tcPr>
          <w:p w:rsidR="00D8466C" w:rsidRPr="00CF3A8F" w:rsidRDefault="00D8466C" w:rsidP="00870C19">
            <w:pPr>
              <w:jc w:val="center"/>
              <w:rPr>
                <w:rFonts w:ascii="Bookman Old Style" w:hAnsi="Bookman Old Style"/>
              </w:rPr>
            </w:pPr>
            <w:r w:rsidRPr="00CF3A8F">
              <w:rPr>
                <w:rFonts w:ascii="Bookman Old Style" w:hAnsi="Bookman Old Style"/>
                <w:b/>
                <w:color w:val="000000"/>
                <w:shd w:val="clear" w:color="auto" w:fill="FFFF00"/>
              </w:rPr>
              <w:t xml:space="preserve">6,5 </w:t>
            </w:r>
          </w:p>
        </w:tc>
        <w:tc>
          <w:tcPr>
            <w:tcW w:w="98"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c>
          <w:tcPr>
            <w:tcW w:w="40" w:type="dxa"/>
            <w:shd w:val="clear" w:color="auto" w:fill="auto"/>
          </w:tcPr>
          <w:p w:rsidR="00D8466C" w:rsidRPr="00CF3A8F" w:rsidRDefault="00D8466C" w:rsidP="00870C19">
            <w:pPr>
              <w:snapToGrid w:val="0"/>
              <w:rPr>
                <w:rFonts w:ascii="Bookman Old Style" w:hAnsi="Bookman Old Style"/>
              </w:rPr>
            </w:pPr>
          </w:p>
        </w:tc>
      </w:tr>
    </w:tbl>
    <w:p w:rsidR="00D8466C" w:rsidRPr="00CF3A8F" w:rsidRDefault="00D8466C" w:rsidP="00D8466C">
      <w:pPr>
        <w:tabs>
          <w:tab w:val="left" w:pos="5610"/>
        </w:tabs>
        <w:rPr>
          <w:rFonts w:ascii="Bookman Old Style" w:hAnsi="Bookman Old Style" w:cs="Souvenir Lt BT"/>
        </w:rPr>
      </w:pPr>
      <w:r w:rsidRPr="00CF3A8F">
        <w:rPr>
          <w:rFonts w:ascii="Bookman Old Style" w:hAnsi="Bookman Old Style" w:cs="Souvenir Lt BT"/>
        </w:rPr>
        <w:t>F</w:t>
      </w:r>
      <w:r w:rsidRPr="00CF3A8F">
        <w:rPr>
          <w:rFonts w:ascii="Bookman Old Style" w:hAnsi="Bookman Old Style" w:cs="Souvenir Lt BT"/>
          <w:i/>
        </w:rPr>
        <w:t xml:space="preserve">onte: </w:t>
      </w:r>
      <w:proofErr w:type="gramStart"/>
      <w:r w:rsidRPr="00CF3A8F">
        <w:rPr>
          <w:rFonts w:ascii="Bookman Old Style" w:hAnsi="Bookman Old Style" w:cs="Souvenir Lt BT"/>
          <w:i/>
        </w:rPr>
        <w:t>ideb.</w:t>
      </w:r>
      <w:proofErr w:type="gramEnd"/>
      <w:r w:rsidRPr="00CF3A8F">
        <w:rPr>
          <w:rFonts w:ascii="Bookman Old Style" w:hAnsi="Bookman Old Style" w:cs="Souvenir Lt BT"/>
          <w:i/>
        </w:rPr>
        <w:t>inep.gov.br. Organizado por Bueno Consultoria Educacional/2015.</w:t>
      </w:r>
    </w:p>
    <w:p w:rsidR="00D8466C" w:rsidRPr="00CF3A8F" w:rsidRDefault="00D8466C" w:rsidP="00D8466C">
      <w:pPr>
        <w:tabs>
          <w:tab w:val="left" w:pos="5610"/>
        </w:tabs>
        <w:jc w:val="center"/>
        <w:rPr>
          <w:rFonts w:ascii="Bookman Old Style" w:hAnsi="Bookman Old Style"/>
        </w:rPr>
      </w:pPr>
    </w:p>
    <w:p w:rsidR="00D8466C" w:rsidRPr="00CF3A8F" w:rsidRDefault="00D8466C" w:rsidP="00D8466C">
      <w:pPr>
        <w:shd w:val="clear" w:color="auto" w:fill="DEEAF6"/>
        <w:spacing w:before="135"/>
        <w:ind w:right="150"/>
        <w:jc w:val="center"/>
        <w:rPr>
          <w:rFonts w:ascii="Bookman Old Style" w:hAnsi="Bookman Old Style"/>
          <w:b/>
          <w:color w:val="00B050"/>
          <w:sz w:val="24"/>
          <w:szCs w:val="24"/>
          <w:shd w:val="clear" w:color="auto" w:fill="FAFAFA"/>
        </w:rPr>
      </w:pPr>
      <w:r w:rsidRPr="00CF3A8F">
        <w:rPr>
          <w:rFonts w:ascii="Bookman Old Style" w:hAnsi="Bookman Old Style"/>
          <w:b/>
          <w:bCs/>
          <w:caps/>
          <w:color w:val="000000"/>
          <w:sz w:val="24"/>
          <w:szCs w:val="24"/>
          <w:u w:val="single"/>
        </w:rPr>
        <w:t xml:space="preserve">IDEB 2013 CONSTANTINA REDE MUNICIPAL </w:t>
      </w:r>
    </w:p>
    <w:p w:rsidR="00D8466C" w:rsidRPr="00CF3A8F" w:rsidRDefault="00D8466C" w:rsidP="00D8466C">
      <w:pPr>
        <w:tabs>
          <w:tab w:val="left" w:pos="5610"/>
        </w:tabs>
        <w:jc w:val="center"/>
        <w:rPr>
          <w:rFonts w:ascii="Bookman Old Style" w:hAnsi="Bookman Old Style"/>
          <w:b/>
          <w:color w:val="002060"/>
          <w:sz w:val="24"/>
          <w:szCs w:val="24"/>
        </w:rPr>
      </w:pPr>
    </w:p>
    <w:p w:rsidR="00D8466C" w:rsidRPr="00CF3A8F" w:rsidRDefault="00D8466C" w:rsidP="00D8466C">
      <w:pPr>
        <w:jc w:val="both"/>
        <w:rPr>
          <w:rFonts w:ascii="Bookman Old Style" w:hAnsi="Bookman Old Style"/>
          <w:b/>
        </w:rPr>
      </w:pPr>
      <w:r w:rsidRPr="00CF3A8F">
        <w:rPr>
          <w:rFonts w:ascii="Bookman Old Style" w:hAnsi="Bookman Old Style"/>
          <w:b/>
          <w:color w:val="002060"/>
        </w:rPr>
        <w:t>Escolas Municipais</w:t>
      </w:r>
    </w:p>
    <w:p w:rsidR="00D8466C" w:rsidRPr="00CF3A8F" w:rsidRDefault="00D8466C" w:rsidP="00D8466C">
      <w:pPr>
        <w:jc w:val="both"/>
        <w:rPr>
          <w:rFonts w:ascii="Bookman Old Style" w:hAnsi="Bookman Old Style"/>
        </w:rPr>
      </w:pPr>
      <w:r w:rsidRPr="00CF3A8F">
        <w:rPr>
          <w:rFonts w:ascii="Bookman Old Style" w:hAnsi="Bookman Old Style"/>
          <w:b/>
        </w:rPr>
        <w:t>4º série/ 5º ano</w:t>
      </w:r>
    </w:p>
    <w:tbl>
      <w:tblPr>
        <w:tblW w:w="10402" w:type="dxa"/>
        <w:tblInd w:w="-613" w:type="dxa"/>
        <w:tblLayout w:type="fixed"/>
        <w:tblCellMar>
          <w:left w:w="0" w:type="dxa"/>
          <w:right w:w="0" w:type="dxa"/>
        </w:tblCellMar>
        <w:tblLook w:val="0000" w:firstRow="0" w:lastRow="0" w:firstColumn="0" w:lastColumn="0" w:noHBand="0" w:noVBand="0"/>
      </w:tblPr>
      <w:tblGrid>
        <w:gridCol w:w="1295"/>
        <w:gridCol w:w="715"/>
        <w:gridCol w:w="715"/>
        <w:gridCol w:w="715"/>
        <w:gridCol w:w="715"/>
        <w:gridCol w:w="716"/>
        <w:gridCol w:w="715"/>
        <w:gridCol w:w="715"/>
        <w:gridCol w:w="715"/>
        <w:gridCol w:w="715"/>
        <w:gridCol w:w="715"/>
        <w:gridCol w:w="715"/>
        <w:gridCol w:w="715"/>
        <w:gridCol w:w="526"/>
      </w:tblGrid>
      <w:tr w:rsidR="00D8466C" w:rsidRPr="00CF3A8F" w:rsidTr="00484F17">
        <w:trPr>
          <w:trHeight w:val="261"/>
          <w:tblHeader/>
        </w:trPr>
        <w:tc>
          <w:tcPr>
            <w:tcW w:w="1295" w:type="dxa"/>
            <w:tcBorders>
              <w:top w:val="single" w:sz="6" w:space="0" w:color="C0C0C0"/>
              <w:left w:val="single" w:sz="6" w:space="0" w:color="C0C0C0"/>
              <w:bottom w:val="single" w:sz="6" w:space="0" w:color="C0C0C0"/>
            </w:tcBorders>
            <w:shd w:val="clear" w:color="auto" w:fill="900000"/>
            <w:vAlign w:val="center"/>
          </w:tcPr>
          <w:p w:rsidR="00D8466C" w:rsidRPr="00CF3A8F" w:rsidRDefault="00D8466C" w:rsidP="00870C19">
            <w:pPr>
              <w:jc w:val="center"/>
              <w:rPr>
                <w:rFonts w:ascii="Bookman Old Style" w:hAnsi="Bookman Old Style"/>
                <w:b/>
                <w:bCs/>
                <w:color w:val="FFFFFF"/>
              </w:rPr>
            </w:pPr>
            <w:r w:rsidRPr="00CF3A8F">
              <w:rPr>
                <w:rFonts w:ascii="Bookman Old Style" w:hAnsi="Bookman Old Style"/>
                <w:b/>
                <w:noProof/>
                <w:color w:val="FFFFFF"/>
              </w:rPr>
              <w:drawing>
                <wp:inline distT="0" distB="0" distL="0" distR="0" wp14:anchorId="20752C8D" wp14:editId="4A3ADBF0">
                  <wp:extent cx="19050" cy="1905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srcRect/>
                          <a:stretch>
                            <a:fillRect/>
                          </a:stretch>
                        </pic:blipFill>
                        <pic:spPr bwMode="auto">
                          <a:xfrm>
                            <a:off x="0" y="0"/>
                            <a:ext cx="19050" cy="19050"/>
                          </a:xfrm>
                          <a:prstGeom prst="rect">
                            <a:avLst/>
                          </a:prstGeom>
                          <a:solidFill>
                            <a:srgbClr val="FFFFFF"/>
                          </a:solidFill>
                          <a:ln w="9525">
                            <a:noFill/>
                            <a:miter lim="800000"/>
                            <a:headEnd/>
                            <a:tailEnd/>
                          </a:ln>
                        </pic:spPr>
                      </pic:pic>
                    </a:graphicData>
                  </a:graphic>
                </wp:inline>
              </w:drawing>
            </w:r>
          </w:p>
        </w:tc>
        <w:tc>
          <w:tcPr>
            <w:tcW w:w="3576" w:type="dxa"/>
            <w:gridSpan w:val="5"/>
            <w:tcBorders>
              <w:top w:val="single" w:sz="6" w:space="0" w:color="C0C0C0"/>
              <w:left w:val="single" w:sz="6" w:space="0" w:color="C0C0C0"/>
              <w:bottom w:val="single" w:sz="6" w:space="0" w:color="C0C0C0"/>
            </w:tcBorders>
            <w:shd w:val="clear" w:color="auto" w:fill="900000"/>
            <w:vAlign w:val="center"/>
          </w:tcPr>
          <w:p w:rsidR="00D8466C" w:rsidRPr="00CF3A8F" w:rsidRDefault="00D8466C" w:rsidP="00870C19">
            <w:pPr>
              <w:jc w:val="center"/>
              <w:rPr>
                <w:rFonts w:ascii="Bookman Old Style" w:hAnsi="Bookman Old Style"/>
                <w:b/>
                <w:bCs/>
                <w:color w:val="FFFFFF"/>
              </w:rPr>
            </w:pPr>
            <w:proofErr w:type="spellStart"/>
            <w:r w:rsidRPr="00CF3A8F">
              <w:rPr>
                <w:rFonts w:ascii="Bookman Old Style" w:hAnsi="Bookman Old Style"/>
                <w:b/>
                <w:bCs/>
                <w:color w:val="FFFFFF"/>
              </w:rPr>
              <w:t>Ideb</w:t>
            </w:r>
            <w:proofErr w:type="spellEnd"/>
            <w:r w:rsidRPr="00CF3A8F">
              <w:rPr>
                <w:rFonts w:ascii="Bookman Old Style" w:hAnsi="Bookman Old Style"/>
                <w:b/>
                <w:bCs/>
                <w:color w:val="FFFFFF"/>
              </w:rPr>
              <w:t xml:space="preserve"> Observado</w:t>
            </w:r>
          </w:p>
        </w:tc>
        <w:tc>
          <w:tcPr>
            <w:tcW w:w="5531" w:type="dxa"/>
            <w:gridSpan w:val="8"/>
            <w:tcBorders>
              <w:top w:val="single" w:sz="6" w:space="0" w:color="C0C0C0"/>
              <w:left w:val="single" w:sz="6" w:space="0" w:color="C0C0C0"/>
              <w:bottom w:val="single" w:sz="6" w:space="0" w:color="C0C0C0"/>
              <w:right w:val="single" w:sz="6" w:space="0" w:color="C0C0C0"/>
            </w:tcBorders>
            <w:shd w:val="clear" w:color="auto" w:fill="900000"/>
            <w:vAlign w:val="center"/>
          </w:tcPr>
          <w:p w:rsidR="00D8466C" w:rsidRPr="00CF3A8F" w:rsidRDefault="00D8466C" w:rsidP="00870C19">
            <w:pPr>
              <w:jc w:val="center"/>
              <w:rPr>
                <w:rFonts w:ascii="Bookman Old Style" w:hAnsi="Bookman Old Style"/>
              </w:rPr>
            </w:pPr>
            <w:r w:rsidRPr="00CF3A8F">
              <w:rPr>
                <w:rFonts w:ascii="Bookman Old Style" w:hAnsi="Bookman Old Style"/>
                <w:b/>
                <w:bCs/>
                <w:color w:val="FFFFFF"/>
              </w:rPr>
              <w:t>Metas Projetadas</w:t>
            </w:r>
          </w:p>
        </w:tc>
      </w:tr>
      <w:tr w:rsidR="00D8466C" w:rsidRPr="00CF3A8F" w:rsidTr="00484F17">
        <w:trPr>
          <w:trHeight w:val="326"/>
          <w:tblHeader/>
        </w:trPr>
        <w:tc>
          <w:tcPr>
            <w:tcW w:w="129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Município</w:t>
            </w:r>
            <w:r w:rsidRPr="00CF3A8F">
              <w:rPr>
                <w:rFonts w:ascii="Bookman Old Style" w:hAnsi="Bookman Old Style"/>
                <w:b/>
                <w:noProof/>
                <w:color w:val="333333"/>
                <w:sz w:val="18"/>
                <w:szCs w:val="18"/>
              </w:rPr>
              <w:drawing>
                <wp:inline distT="0" distB="0" distL="0" distR="0" wp14:anchorId="4D6522A0" wp14:editId="3BEE2DF8">
                  <wp:extent cx="142875" cy="142875"/>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2005</w:t>
            </w:r>
            <w:r w:rsidRPr="00CF3A8F">
              <w:rPr>
                <w:rFonts w:ascii="Bookman Old Style" w:hAnsi="Bookman Old Style"/>
                <w:b/>
                <w:noProof/>
                <w:color w:val="333333"/>
                <w:sz w:val="18"/>
                <w:szCs w:val="18"/>
              </w:rPr>
              <w:drawing>
                <wp:inline distT="0" distB="0" distL="0" distR="0" wp14:anchorId="3B664568" wp14:editId="5D81771A">
                  <wp:extent cx="142875" cy="142875"/>
                  <wp:effectExtent l="1905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2007</w:t>
            </w:r>
            <w:r w:rsidRPr="00CF3A8F">
              <w:rPr>
                <w:rFonts w:ascii="Bookman Old Style" w:hAnsi="Bookman Old Style"/>
                <w:b/>
                <w:noProof/>
                <w:color w:val="333333"/>
                <w:sz w:val="18"/>
                <w:szCs w:val="18"/>
              </w:rPr>
              <w:drawing>
                <wp:inline distT="0" distB="0" distL="0" distR="0" wp14:anchorId="4AC315DC" wp14:editId="392A649A">
                  <wp:extent cx="142875" cy="142875"/>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2009</w:t>
            </w:r>
            <w:r w:rsidRPr="00CF3A8F">
              <w:rPr>
                <w:rFonts w:ascii="Bookman Old Style" w:hAnsi="Bookman Old Style"/>
                <w:b/>
                <w:noProof/>
                <w:color w:val="333333"/>
                <w:sz w:val="18"/>
                <w:szCs w:val="18"/>
              </w:rPr>
              <w:drawing>
                <wp:inline distT="0" distB="0" distL="0" distR="0" wp14:anchorId="2A622CF5" wp14:editId="136371A6">
                  <wp:extent cx="142875" cy="142875"/>
                  <wp:effectExtent l="1905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2011</w:t>
            </w:r>
            <w:r w:rsidRPr="00CF3A8F">
              <w:rPr>
                <w:rFonts w:ascii="Bookman Old Style" w:hAnsi="Bookman Old Style"/>
                <w:b/>
                <w:noProof/>
                <w:color w:val="333333"/>
                <w:sz w:val="18"/>
                <w:szCs w:val="18"/>
              </w:rPr>
              <w:drawing>
                <wp:inline distT="0" distB="0" distL="0" distR="0" wp14:anchorId="690B9B15" wp14:editId="7D497427">
                  <wp:extent cx="142875" cy="142875"/>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6"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2013</w:t>
            </w:r>
            <w:r w:rsidRPr="00CF3A8F">
              <w:rPr>
                <w:rFonts w:ascii="Bookman Old Style" w:hAnsi="Bookman Old Style"/>
                <w:b/>
                <w:noProof/>
                <w:color w:val="333333"/>
                <w:sz w:val="18"/>
                <w:szCs w:val="18"/>
              </w:rPr>
              <w:drawing>
                <wp:inline distT="0" distB="0" distL="0" distR="0" wp14:anchorId="05FA0238" wp14:editId="6333D02B">
                  <wp:extent cx="142875" cy="142875"/>
                  <wp:effectExtent l="1905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2007</w:t>
            </w:r>
            <w:r w:rsidRPr="00CF3A8F">
              <w:rPr>
                <w:rFonts w:ascii="Bookman Old Style" w:hAnsi="Bookman Old Style"/>
                <w:b/>
                <w:noProof/>
                <w:color w:val="333333"/>
                <w:sz w:val="18"/>
                <w:szCs w:val="18"/>
              </w:rPr>
              <w:drawing>
                <wp:inline distT="0" distB="0" distL="0" distR="0" wp14:anchorId="55C5F9CE" wp14:editId="270D3B2A">
                  <wp:extent cx="142875" cy="142875"/>
                  <wp:effectExtent l="1905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2009</w:t>
            </w:r>
            <w:r w:rsidRPr="00CF3A8F">
              <w:rPr>
                <w:rFonts w:ascii="Bookman Old Style" w:hAnsi="Bookman Old Style"/>
                <w:b/>
                <w:noProof/>
                <w:color w:val="333333"/>
                <w:sz w:val="18"/>
                <w:szCs w:val="18"/>
              </w:rPr>
              <w:drawing>
                <wp:inline distT="0" distB="0" distL="0" distR="0" wp14:anchorId="41A3803E" wp14:editId="387B9707">
                  <wp:extent cx="142875" cy="142875"/>
                  <wp:effectExtent l="1905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2011</w:t>
            </w:r>
            <w:r w:rsidRPr="00CF3A8F">
              <w:rPr>
                <w:rFonts w:ascii="Bookman Old Style" w:hAnsi="Bookman Old Style"/>
                <w:b/>
                <w:noProof/>
                <w:color w:val="333333"/>
                <w:sz w:val="18"/>
                <w:szCs w:val="18"/>
              </w:rPr>
              <w:drawing>
                <wp:inline distT="0" distB="0" distL="0" distR="0" wp14:anchorId="785DAC79" wp14:editId="3CAEA25B">
                  <wp:extent cx="142875" cy="142875"/>
                  <wp:effectExtent l="1905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2013</w:t>
            </w:r>
            <w:r w:rsidRPr="00CF3A8F">
              <w:rPr>
                <w:rFonts w:ascii="Bookman Old Style" w:hAnsi="Bookman Old Style"/>
                <w:b/>
                <w:noProof/>
                <w:color w:val="333333"/>
                <w:sz w:val="18"/>
                <w:szCs w:val="18"/>
              </w:rPr>
              <w:drawing>
                <wp:inline distT="0" distB="0" distL="0" distR="0" wp14:anchorId="12975567" wp14:editId="52B409D0">
                  <wp:extent cx="142875" cy="142875"/>
                  <wp:effectExtent l="1905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2015</w:t>
            </w:r>
            <w:r w:rsidRPr="00CF3A8F">
              <w:rPr>
                <w:rFonts w:ascii="Bookman Old Style" w:hAnsi="Bookman Old Style"/>
                <w:b/>
                <w:noProof/>
                <w:color w:val="333333"/>
                <w:sz w:val="18"/>
                <w:szCs w:val="18"/>
              </w:rPr>
              <w:drawing>
                <wp:inline distT="0" distB="0" distL="0" distR="0" wp14:anchorId="5FE94FA5" wp14:editId="14A15A0A">
                  <wp:extent cx="142875" cy="142875"/>
                  <wp:effectExtent l="19050" t="0" r="952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2017</w:t>
            </w:r>
            <w:r w:rsidRPr="00CF3A8F">
              <w:rPr>
                <w:rFonts w:ascii="Bookman Old Style" w:hAnsi="Bookman Old Style"/>
                <w:b/>
                <w:noProof/>
                <w:color w:val="333333"/>
                <w:sz w:val="18"/>
                <w:szCs w:val="18"/>
              </w:rPr>
              <w:drawing>
                <wp:inline distT="0" distB="0" distL="0" distR="0" wp14:anchorId="0D07F718" wp14:editId="059F15CF">
                  <wp:extent cx="142875" cy="142875"/>
                  <wp:effectExtent l="19050" t="0" r="952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5"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2019</w:t>
            </w:r>
            <w:r w:rsidRPr="00CF3A8F">
              <w:rPr>
                <w:rFonts w:ascii="Bookman Old Style" w:hAnsi="Bookman Old Style"/>
                <w:b/>
                <w:noProof/>
                <w:color w:val="333333"/>
                <w:sz w:val="18"/>
                <w:szCs w:val="18"/>
              </w:rPr>
              <w:drawing>
                <wp:inline distT="0" distB="0" distL="0" distR="0" wp14:anchorId="4314619E" wp14:editId="7FF1C5CF">
                  <wp:extent cx="142875" cy="142875"/>
                  <wp:effectExtent l="1905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526" w:type="dxa"/>
            <w:tcBorders>
              <w:left w:val="single" w:sz="6" w:space="0" w:color="C0C0C0"/>
              <w:right w:val="single" w:sz="6" w:space="0" w:color="C0C0C0"/>
            </w:tcBorders>
            <w:shd w:val="clear" w:color="auto" w:fill="F9E4E4"/>
            <w:vAlign w:val="center"/>
          </w:tcPr>
          <w:p w:rsidR="00D8466C" w:rsidRPr="00CF3A8F" w:rsidRDefault="00D8466C" w:rsidP="00870C19">
            <w:pPr>
              <w:jc w:val="center"/>
              <w:rPr>
                <w:rFonts w:ascii="Bookman Old Style" w:hAnsi="Bookman Old Style"/>
              </w:rPr>
            </w:pPr>
            <w:r w:rsidRPr="00CF3A8F">
              <w:rPr>
                <w:rFonts w:ascii="Bookman Old Style" w:hAnsi="Bookman Old Style"/>
                <w:b/>
                <w:bCs/>
                <w:color w:val="333333"/>
                <w:sz w:val="18"/>
                <w:szCs w:val="18"/>
              </w:rPr>
              <w:t>2021</w:t>
            </w:r>
            <w:r w:rsidRPr="00CF3A8F">
              <w:rPr>
                <w:rFonts w:ascii="Bookman Old Style" w:hAnsi="Bookman Old Style"/>
                <w:b/>
                <w:noProof/>
                <w:color w:val="333333"/>
                <w:sz w:val="18"/>
                <w:szCs w:val="18"/>
              </w:rPr>
              <w:drawing>
                <wp:inline distT="0" distB="0" distL="0" distR="0" wp14:anchorId="793E871D" wp14:editId="6ED2598B">
                  <wp:extent cx="142875" cy="142875"/>
                  <wp:effectExtent l="19050" t="0" r="952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r>
      <w:tr w:rsidR="00D8466C" w:rsidRPr="00CF3A8F" w:rsidTr="00484F17">
        <w:trPr>
          <w:trHeight w:val="261"/>
        </w:trPr>
        <w:tc>
          <w:tcPr>
            <w:tcW w:w="1295" w:type="dxa"/>
            <w:tcBorders>
              <w:left w:val="single" w:sz="6" w:space="0" w:color="C0C0C0"/>
              <w:bottom w:val="single" w:sz="4" w:space="0" w:color="auto"/>
            </w:tcBorders>
            <w:shd w:val="clear" w:color="auto" w:fill="FFFFFF"/>
            <w:vAlign w:val="center"/>
          </w:tcPr>
          <w:p w:rsidR="00D8466C" w:rsidRPr="00CF3A8F" w:rsidRDefault="00D8466C" w:rsidP="00870C19">
            <w:pPr>
              <w:rPr>
                <w:rFonts w:ascii="Bookman Old Style" w:hAnsi="Bookman Old Style"/>
                <w:b/>
                <w:color w:val="000000"/>
                <w:sz w:val="17"/>
                <w:szCs w:val="17"/>
              </w:rPr>
            </w:pPr>
            <w:r w:rsidRPr="00CF3A8F">
              <w:rPr>
                <w:rFonts w:ascii="Bookman Old Style" w:hAnsi="Bookman Old Style"/>
                <w:color w:val="000000"/>
                <w:sz w:val="17"/>
                <w:szCs w:val="17"/>
              </w:rPr>
              <w:t>CONSTANTINA</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4.8</w:t>
            </w:r>
          </w:p>
        </w:tc>
        <w:tc>
          <w:tcPr>
            <w:tcW w:w="715" w:type="dxa"/>
            <w:tcBorders>
              <w:left w:val="single" w:sz="6" w:space="0" w:color="C0C0C0"/>
              <w:bottom w:val="single" w:sz="4" w:space="0" w:color="auto"/>
            </w:tcBorders>
            <w:shd w:val="clear" w:color="auto" w:fill="99CC99"/>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5.9</w:t>
            </w:r>
          </w:p>
        </w:tc>
        <w:tc>
          <w:tcPr>
            <w:tcW w:w="715" w:type="dxa"/>
            <w:tcBorders>
              <w:left w:val="single" w:sz="6" w:space="0" w:color="C0C0C0"/>
              <w:bottom w:val="single" w:sz="4" w:space="0" w:color="auto"/>
            </w:tcBorders>
            <w:shd w:val="clear" w:color="auto" w:fill="99CC99"/>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5.6</w:t>
            </w:r>
          </w:p>
        </w:tc>
        <w:tc>
          <w:tcPr>
            <w:tcW w:w="715" w:type="dxa"/>
            <w:tcBorders>
              <w:left w:val="single" w:sz="6" w:space="0" w:color="C0C0C0"/>
              <w:bottom w:val="single" w:sz="4" w:space="0" w:color="auto"/>
            </w:tcBorders>
            <w:shd w:val="clear" w:color="auto" w:fill="99CC99"/>
            <w:vAlign w:val="center"/>
          </w:tcPr>
          <w:p w:rsidR="00D8466C" w:rsidRPr="00CF3A8F" w:rsidRDefault="00D8466C" w:rsidP="00870C19">
            <w:pPr>
              <w:jc w:val="center"/>
              <w:rPr>
                <w:rFonts w:ascii="Bookman Old Style" w:hAnsi="Bookman Old Style"/>
                <w:b/>
                <w:color w:val="000000"/>
                <w:sz w:val="17"/>
                <w:szCs w:val="17"/>
                <w:shd w:val="clear" w:color="auto" w:fill="FFFF00"/>
              </w:rPr>
            </w:pPr>
            <w:r w:rsidRPr="00CF3A8F">
              <w:rPr>
                <w:rFonts w:ascii="Bookman Old Style" w:hAnsi="Bookman Old Style"/>
                <w:b/>
                <w:color w:val="000000"/>
                <w:sz w:val="17"/>
                <w:szCs w:val="17"/>
              </w:rPr>
              <w:t>6.6</w:t>
            </w:r>
          </w:p>
        </w:tc>
        <w:tc>
          <w:tcPr>
            <w:tcW w:w="716"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shd w:val="clear" w:color="auto" w:fill="FFFF00"/>
              </w:rPr>
              <w:t>5.4</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4.8</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5.2</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shd w:val="clear" w:color="auto" w:fill="FFFF00"/>
              </w:rPr>
            </w:pPr>
            <w:r w:rsidRPr="00CF3A8F">
              <w:rPr>
                <w:rFonts w:ascii="Bookman Old Style" w:hAnsi="Bookman Old Style"/>
                <w:b/>
                <w:color w:val="000000"/>
                <w:sz w:val="17"/>
                <w:szCs w:val="17"/>
              </w:rPr>
              <w:t>5.5</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shd w:val="clear" w:color="auto" w:fill="FFFF00"/>
              </w:rPr>
              <w:t>5.8</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6.0</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6.3</w:t>
            </w:r>
          </w:p>
        </w:tc>
        <w:tc>
          <w:tcPr>
            <w:tcW w:w="715" w:type="dxa"/>
            <w:tcBorders>
              <w:left w:val="single" w:sz="6" w:space="0" w:color="C0C0C0"/>
              <w:bottom w:val="single" w:sz="4" w:space="0" w:color="auto"/>
            </w:tcBorders>
            <w:shd w:val="clear" w:color="auto" w:fill="FFFFFF"/>
            <w:vAlign w:val="center"/>
          </w:tcPr>
          <w:p w:rsidR="00D8466C" w:rsidRPr="00CF3A8F" w:rsidRDefault="00D8466C" w:rsidP="00870C19">
            <w:pPr>
              <w:jc w:val="center"/>
              <w:rPr>
                <w:rFonts w:ascii="Bookman Old Style" w:hAnsi="Bookman Old Style"/>
                <w:b/>
                <w:color w:val="000000"/>
                <w:sz w:val="17"/>
                <w:szCs w:val="17"/>
              </w:rPr>
            </w:pPr>
            <w:r w:rsidRPr="00CF3A8F">
              <w:rPr>
                <w:rFonts w:ascii="Bookman Old Style" w:hAnsi="Bookman Old Style"/>
                <w:b/>
                <w:color w:val="000000"/>
                <w:sz w:val="17"/>
                <w:szCs w:val="17"/>
              </w:rPr>
              <w:t>6.5</w:t>
            </w:r>
          </w:p>
        </w:tc>
        <w:tc>
          <w:tcPr>
            <w:tcW w:w="526" w:type="dxa"/>
            <w:tcBorders>
              <w:left w:val="single" w:sz="6" w:space="0" w:color="C0C0C0"/>
              <w:bottom w:val="single" w:sz="4" w:space="0" w:color="auto"/>
              <w:right w:val="single" w:sz="6" w:space="0" w:color="C0C0C0"/>
            </w:tcBorders>
            <w:shd w:val="clear" w:color="auto" w:fill="FFFFFF"/>
            <w:vAlign w:val="center"/>
          </w:tcPr>
          <w:p w:rsidR="00D8466C" w:rsidRPr="00CF3A8F" w:rsidRDefault="00D8466C" w:rsidP="00870C19">
            <w:pPr>
              <w:jc w:val="center"/>
              <w:rPr>
                <w:rFonts w:ascii="Bookman Old Style" w:hAnsi="Bookman Old Style"/>
              </w:rPr>
            </w:pPr>
            <w:r w:rsidRPr="00CF3A8F">
              <w:rPr>
                <w:rFonts w:ascii="Bookman Old Style" w:hAnsi="Bookman Old Style"/>
                <w:b/>
                <w:color w:val="000000"/>
                <w:sz w:val="17"/>
                <w:szCs w:val="17"/>
              </w:rPr>
              <w:t>6.8</w:t>
            </w:r>
          </w:p>
        </w:tc>
      </w:tr>
    </w:tbl>
    <w:p w:rsidR="00D8466C" w:rsidRPr="00CF3A8F" w:rsidRDefault="00D8466C" w:rsidP="00D8466C">
      <w:pPr>
        <w:jc w:val="both"/>
        <w:rPr>
          <w:rFonts w:ascii="Bookman Old Style" w:hAnsi="Bookman Old Style"/>
          <w:b/>
          <w:sz w:val="24"/>
          <w:szCs w:val="24"/>
        </w:rPr>
      </w:pPr>
    </w:p>
    <w:p w:rsidR="00D8466C" w:rsidRPr="00CF3A8F" w:rsidRDefault="00D8466C" w:rsidP="00D8466C">
      <w:pPr>
        <w:rPr>
          <w:rFonts w:ascii="Bookman Old Style" w:hAnsi="Bookman Old Style"/>
          <w:b/>
          <w:bCs/>
        </w:rPr>
      </w:pPr>
      <w:r w:rsidRPr="00CF3A8F">
        <w:rPr>
          <w:rFonts w:ascii="Bookman Old Style" w:hAnsi="Bookman Old Style"/>
          <w:b/>
          <w:shd w:val="clear" w:color="auto" w:fill="FAFAFA"/>
        </w:rPr>
        <w:t xml:space="preserve">O </w:t>
      </w:r>
      <w:proofErr w:type="spellStart"/>
      <w:r w:rsidRPr="00CF3A8F">
        <w:rPr>
          <w:rFonts w:ascii="Bookman Old Style" w:hAnsi="Bookman Old Style"/>
          <w:b/>
          <w:shd w:val="clear" w:color="auto" w:fill="FAFAFA"/>
        </w:rPr>
        <w:t>Ideb</w:t>
      </w:r>
      <w:proofErr w:type="spellEnd"/>
      <w:r w:rsidRPr="00CF3A8F">
        <w:rPr>
          <w:rFonts w:ascii="Bookman Old Style" w:hAnsi="Bookman Old Style"/>
          <w:b/>
          <w:shd w:val="clear" w:color="auto" w:fill="FAFAFA"/>
        </w:rPr>
        <w:t xml:space="preserve"> 2013 nos </w:t>
      </w:r>
      <w:r w:rsidRPr="00CF3A8F">
        <w:rPr>
          <w:rFonts w:ascii="Bookman Old Style" w:hAnsi="Bookman Old Style"/>
          <w:b/>
          <w:color w:val="FF0000"/>
          <w:shd w:val="clear" w:color="auto" w:fill="FAFAFA"/>
        </w:rPr>
        <w:t>anos iniciais da rede municipal não atingiu a meta</w:t>
      </w:r>
      <w:r w:rsidRPr="00CF3A8F">
        <w:rPr>
          <w:rFonts w:ascii="Bookman Old Style" w:hAnsi="Bookman Old Style"/>
          <w:b/>
          <w:shd w:val="clear" w:color="auto" w:fill="FAFAFA"/>
        </w:rPr>
        <w:t>, teve queda e não alcançou 6,0.</w:t>
      </w:r>
      <w:r w:rsidRPr="00CF3A8F">
        <w:rPr>
          <w:rFonts w:ascii="Bookman Old Style" w:hAnsi="Bookman Old Style"/>
          <w:b/>
        </w:rPr>
        <w:t xml:space="preserve"> </w:t>
      </w:r>
      <w:r w:rsidRPr="00CF3A8F">
        <w:rPr>
          <w:rFonts w:ascii="Bookman Old Style" w:hAnsi="Bookman Old Style"/>
          <w:b/>
          <w:shd w:val="clear" w:color="auto" w:fill="FAFAFA"/>
        </w:rPr>
        <w:t>Precisa melhorar a sua situação para garantir mais alunos aprendendo e com um fluxo escolar adequado</w:t>
      </w:r>
    </w:p>
    <w:p w:rsidR="00D8466C" w:rsidRPr="00CF3A8F" w:rsidRDefault="00D8466C" w:rsidP="00D8466C">
      <w:pPr>
        <w:jc w:val="both"/>
        <w:rPr>
          <w:rFonts w:ascii="Bookman Old Style" w:hAnsi="Bookman Old Style"/>
          <w:b/>
          <w:sz w:val="24"/>
          <w:szCs w:val="24"/>
        </w:rPr>
      </w:pPr>
    </w:p>
    <w:p w:rsidR="00D8466C" w:rsidRDefault="00D8466C" w:rsidP="00D8466C">
      <w:pPr>
        <w:jc w:val="both"/>
        <w:rPr>
          <w:b/>
          <w:sz w:val="24"/>
          <w:szCs w:val="24"/>
        </w:rPr>
      </w:pPr>
    </w:p>
    <w:p w:rsidR="00D8466C" w:rsidRDefault="00D8466C" w:rsidP="00D8466C">
      <w:pPr>
        <w:jc w:val="both"/>
        <w:rPr>
          <w:b/>
          <w:sz w:val="24"/>
          <w:szCs w:val="24"/>
        </w:rPr>
      </w:pPr>
      <w:r>
        <w:rPr>
          <w:b/>
          <w:noProof/>
          <w:sz w:val="24"/>
          <w:szCs w:val="24"/>
        </w:rPr>
        <w:lastRenderedPageBreak/>
        <w:drawing>
          <wp:inline distT="0" distB="0" distL="0" distR="0" wp14:anchorId="70E65632" wp14:editId="4F85BFD0">
            <wp:extent cx="6572250" cy="2914650"/>
            <wp:effectExtent l="19050" t="0" r="0" b="0"/>
            <wp:docPr id="21" name="Imagem 21" descr="char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rt (25)"/>
                    <pic:cNvPicPr>
                      <a:picLocks noChangeAspect="1" noChangeArrowheads="1"/>
                    </pic:cNvPicPr>
                  </pic:nvPicPr>
                  <pic:blipFill>
                    <a:blip r:embed="rId53"/>
                    <a:srcRect/>
                    <a:stretch>
                      <a:fillRect/>
                    </a:stretch>
                  </pic:blipFill>
                  <pic:spPr bwMode="auto">
                    <a:xfrm>
                      <a:off x="0" y="0"/>
                      <a:ext cx="6572250" cy="2914650"/>
                    </a:xfrm>
                    <a:prstGeom prst="rect">
                      <a:avLst/>
                    </a:prstGeom>
                    <a:noFill/>
                    <a:ln w="9525">
                      <a:noFill/>
                      <a:miter lim="800000"/>
                      <a:headEnd/>
                      <a:tailEnd/>
                    </a:ln>
                  </pic:spPr>
                </pic:pic>
              </a:graphicData>
            </a:graphic>
          </wp:inline>
        </w:drawing>
      </w:r>
    </w:p>
    <w:p w:rsidR="00D8466C" w:rsidRDefault="00D8466C" w:rsidP="00D8466C">
      <w:pPr>
        <w:jc w:val="both"/>
        <w:rPr>
          <w:b/>
          <w:sz w:val="24"/>
          <w:szCs w:val="24"/>
        </w:rPr>
      </w:pPr>
    </w:p>
    <w:p w:rsidR="00D8466C" w:rsidRDefault="00D8466C" w:rsidP="00D8466C">
      <w:pPr>
        <w:jc w:val="both"/>
        <w:rPr>
          <w:b/>
          <w:sz w:val="24"/>
          <w:szCs w:val="24"/>
        </w:rPr>
      </w:pPr>
    </w:p>
    <w:p w:rsidR="00D8466C" w:rsidRDefault="00D8466C" w:rsidP="00D8466C">
      <w:pPr>
        <w:jc w:val="both"/>
        <w:rPr>
          <w:b/>
          <w:sz w:val="24"/>
          <w:szCs w:val="24"/>
        </w:rPr>
      </w:pPr>
    </w:p>
    <w:p w:rsidR="00D8466C" w:rsidRPr="00CF3A8F" w:rsidRDefault="00D8466C" w:rsidP="00D8466C">
      <w:pPr>
        <w:jc w:val="both"/>
        <w:rPr>
          <w:rFonts w:ascii="Bookman Old Style" w:hAnsi="Bookman Old Style"/>
        </w:rPr>
      </w:pPr>
      <w:r w:rsidRPr="00CF3A8F">
        <w:rPr>
          <w:rFonts w:ascii="Bookman Old Style" w:hAnsi="Bookman Old Style"/>
          <w:b/>
        </w:rPr>
        <w:t>8º série/ 9º ano</w:t>
      </w:r>
    </w:p>
    <w:tbl>
      <w:tblPr>
        <w:tblW w:w="9924" w:type="dxa"/>
        <w:tblInd w:w="-276" w:type="dxa"/>
        <w:tblLayout w:type="fixed"/>
        <w:tblCellMar>
          <w:left w:w="0" w:type="dxa"/>
          <w:right w:w="0" w:type="dxa"/>
        </w:tblCellMar>
        <w:tblLook w:val="0000" w:firstRow="0" w:lastRow="0" w:firstColumn="0" w:lastColumn="0" w:noHBand="0" w:noVBand="0"/>
      </w:tblPr>
      <w:tblGrid>
        <w:gridCol w:w="1419"/>
        <w:gridCol w:w="708"/>
        <w:gridCol w:w="567"/>
        <w:gridCol w:w="567"/>
        <w:gridCol w:w="709"/>
        <w:gridCol w:w="567"/>
        <w:gridCol w:w="709"/>
        <w:gridCol w:w="709"/>
        <w:gridCol w:w="708"/>
        <w:gridCol w:w="567"/>
        <w:gridCol w:w="567"/>
        <w:gridCol w:w="709"/>
        <w:gridCol w:w="709"/>
        <w:gridCol w:w="709"/>
      </w:tblGrid>
      <w:tr w:rsidR="00D8466C" w:rsidRPr="00CF3A8F" w:rsidTr="00CF3A8F">
        <w:trPr>
          <w:trHeight w:val="280"/>
          <w:tblHeader/>
        </w:trPr>
        <w:tc>
          <w:tcPr>
            <w:tcW w:w="1419" w:type="dxa"/>
            <w:tcBorders>
              <w:top w:val="single" w:sz="6" w:space="0" w:color="C0C0C0"/>
              <w:left w:val="single" w:sz="6" w:space="0" w:color="C0C0C0"/>
              <w:bottom w:val="single" w:sz="6" w:space="0" w:color="C0C0C0"/>
            </w:tcBorders>
            <w:shd w:val="clear" w:color="auto" w:fill="900000"/>
            <w:vAlign w:val="center"/>
          </w:tcPr>
          <w:p w:rsidR="00D8466C" w:rsidRPr="00CF3A8F" w:rsidRDefault="00D8466C" w:rsidP="00870C19">
            <w:pPr>
              <w:jc w:val="center"/>
              <w:rPr>
                <w:rFonts w:ascii="Bookman Old Style" w:hAnsi="Bookman Old Style"/>
                <w:b/>
                <w:bCs/>
                <w:color w:val="FFFFFF"/>
                <w:sz w:val="17"/>
                <w:szCs w:val="17"/>
              </w:rPr>
            </w:pPr>
            <w:r w:rsidRPr="00CF3A8F">
              <w:rPr>
                <w:rFonts w:ascii="Bookman Old Style" w:hAnsi="Bookman Old Style"/>
                <w:b/>
                <w:noProof/>
                <w:color w:val="FFFFFF"/>
                <w:sz w:val="17"/>
                <w:szCs w:val="17"/>
              </w:rPr>
              <w:drawing>
                <wp:inline distT="0" distB="0" distL="0" distR="0" wp14:anchorId="5A5DC2E0" wp14:editId="5A09F1CD">
                  <wp:extent cx="19050" cy="19050"/>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a:srcRect/>
                          <a:stretch>
                            <a:fillRect/>
                          </a:stretch>
                        </pic:blipFill>
                        <pic:spPr bwMode="auto">
                          <a:xfrm>
                            <a:off x="0" y="0"/>
                            <a:ext cx="19050" cy="19050"/>
                          </a:xfrm>
                          <a:prstGeom prst="rect">
                            <a:avLst/>
                          </a:prstGeom>
                          <a:solidFill>
                            <a:srgbClr val="FFFFFF"/>
                          </a:solidFill>
                          <a:ln w="9525">
                            <a:noFill/>
                            <a:miter lim="800000"/>
                            <a:headEnd/>
                            <a:tailEnd/>
                          </a:ln>
                        </pic:spPr>
                      </pic:pic>
                    </a:graphicData>
                  </a:graphic>
                </wp:inline>
              </w:drawing>
            </w:r>
          </w:p>
        </w:tc>
        <w:tc>
          <w:tcPr>
            <w:tcW w:w="3118" w:type="dxa"/>
            <w:gridSpan w:val="5"/>
            <w:tcBorders>
              <w:top w:val="single" w:sz="6" w:space="0" w:color="C0C0C0"/>
              <w:left w:val="single" w:sz="6" w:space="0" w:color="C0C0C0"/>
              <w:bottom w:val="single" w:sz="6" w:space="0" w:color="C0C0C0"/>
            </w:tcBorders>
            <w:shd w:val="clear" w:color="auto" w:fill="900000"/>
            <w:vAlign w:val="center"/>
          </w:tcPr>
          <w:p w:rsidR="00D8466C" w:rsidRPr="00CF3A8F" w:rsidRDefault="00D8466C" w:rsidP="00870C19">
            <w:pPr>
              <w:jc w:val="center"/>
              <w:rPr>
                <w:rFonts w:ascii="Bookman Old Style" w:hAnsi="Bookman Old Style"/>
                <w:b/>
                <w:bCs/>
                <w:color w:val="FFFFFF"/>
                <w:sz w:val="17"/>
                <w:szCs w:val="17"/>
              </w:rPr>
            </w:pPr>
            <w:proofErr w:type="spellStart"/>
            <w:r w:rsidRPr="00CF3A8F">
              <w:rPr>
                <w:rFonts w:ascii="Bookman Old Style" w:hAnsi="Bookman Old Style"/>
                <w:b/>
                <w:bCs/>
                <w:color w:val="FFFFFF"/>
                <w:sz w:val="17"/>
                <w:szCs w:val="17"/>
              </w:rPr>
              <w:t>Ideb</w:t>
            </w:r>
            <w:proofErr w:type="spellEnd"/>
            <w:r w:rsidRPr="00CF3A8F">
              <w:rPr>
                <w:rFonts w:ascii="Bookman Old Style" w:hAnsi="Bookman Old Style"/>
                <w:b/>
                <w:bCs/>
                <w:color w:val="FFFFFF"/>
                <w:sz w:val="17"/>
                <w:szCs w:val="17"/>
              </w:rPr>
              <w:t xml:space="preserve"> Observado</w:t>
            </w:r>
          </w:p>
        </w:tc>
        <w:tc>
          <w:tcPr>
            <w:tcW w:w="5387" w:type="dxa"/>
            <w:gridSpan w:val="8"/>
            <w:tcBorders>
              <w:top w:val="single" w:sz="6" w:space="0" w:color="C0C0C0"/>
              <w:left w:val="single" w:sz="6" w:space="0" w:color="C0C0C0"/>
              <w:bottom w:val="single" w:sz="6" w:space="0" w:color="C0C0C0"/>
              <w:right w:val="single" w:sz="6" w:space="0" w:color="C0C0C0"/>
            </w:tcBorders>
            <w:shd w:val="clear" w:color="auto" w:fill="900000"/>
            <w:vAlign w:val="center"/>
          </w:tcPr>
          <w:p w:rsidR="00D8466C" w:rsidRPr="00CF3A8F" w:rsidRDefault="00D8466C" w:rsidP="00870C19">
            <w:pPr>
              <w:jc w:val="center"/>
              <w:rPr>
                <w:rFonts w:ascii="Bookman Old Style" w:hAnsi="Bookman Old Style"/>
              </w:rPr>
            </w:pPr>
            <w:r w:rsidRPr="00CF3A8F">
              <w:rPr>
                <w:rFonts w:ascii="Bookman Old Style" w:hAnsi="Bookman Old Style"/>
                <w:b/>
                <w:bCs/>
                <w:color w:val="FFFFFF"/>
                <w:sz w:val="17"/>
                <w:szCs w:val="17"/>
              </w:rPr>
              <w:t>Metas Projetadas</w:t>
            </w:r>
          </w:p>
        </w:tc>
      </w:tr>
      <w:tr w:rsidR="00CF3A8F" w:rsidRPr="00CF3A8F" w:rsidTr="00CF3A8F">
        <w:trPr>
          <w:trHeight w:val="371"/>
          <w:tblHeader/>
        </w:trPr>
        <w:tc>
          <w:tcPr>
            <w:tcW w:w="1419"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Município</w:t>
            </w:r>
            <w:r w:rsidRPr="00CF3A8F">
              <w:rPr>
                <w:rFonts w:ascii="Bookman Old Style" w:hAnsi="Bookman Old Style"/>
                <w:b/>
                <w:noProof/>
                <w:color w:val="333333"/>
                <w:sz w:val="18"/>
                <w:szCs w:val="18"/>
              </w:rPr>
              <w:drawing>
                <wp:inline distT="0" distB="0" distL="0" distR="0" wp14:anchorId="3217AE12" wp14:editId="517DB617">
                  <wp:extent cx="142875" cy="142875"/>
                  <wp:effectExtent l="19050" t="0" r="952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8"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2005</w:t>
            </w:r>
            <w:r w:rsidRPr="00CF3A8F">
              <w:rPr>
                <w:rFonts w:ascii="Bookman Old Style" w:hAnsi="Bookman Old Style"/>
                <w:b/>
                <w:noProof/>
                <w:color w:val="333333"/>
                <w:sz w:val="18"/>
                <w:szCs w:val="18"/>
              </w:rPr>
              <w:drawing>
                <wp:inline distT="0" distB="0" distL="0" distR="0" wp14:anchorId="5EBF759F" wp14:editId="72102E13">
                  <wp:extent cx="142875" cy="142875"/>
                  <wp:effectExtent l="19050" t="0" r="952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567"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2007</w:t>
            </w:r>
            <w:r w:rsidRPr="00CF3A8F">
              <w:rPr>
                <w:rFonts w:ascii="Bookman Old Style" w:hAnsi="Bookman Old Style"/>
                <w:b/>
                <w:noProof/>
                <w:color w:val="333333"/>
                <w:sz w:val="18"/>
                <w:szCs w:val="18"/>
              </w:rPr>
              <w:drawing>
                <wp:inline distT="0" distB="0" distL="0" distR="0" wp14:anchorId="71C47C85" wp14:editId="19E9F0A1">
                  <wp:extent cx="142875" cy="142875"/>
                  <wp:effectExtent l="19050" t="0" r="952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567"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2009</w:t>
            </w:r>
            <w:r w:rsidRPr="00CF3A8F">
              <w:rPr>
                <w:rFonts w:ascii="Bookman Old Style" w:hAnsi="Bookman Old Style"/>
                <w:b/>
                <w:noProof/>
                <w:color w:val="333333"/>
                <w:sz w:val="18"/>
                <w:szCs w:val="18"/>
              </w:rPr>
              <w:drawing>
                <wp:inline distT="0" distB="0" distL="0" distR="0" wp14:anchorId="3EC12322" wp14:editId="126DB69B">
                  <wp:extent cx="142875" cy="142875"/>
                  <wp:effectExtent l="19050" t="0" r="952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9"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2011</w:t>
            </w:r>
            <w:r w:rsidRPr="00CF3A8F">
              <w:rPr>
                <w:rFonts w:ascii="Bookman Old Style" w:hAnsi="Bookman Old Style"/>
                <w:b/>
                <w:noProof/>
                <w:color w:val="333333"/>
                <w:sz w:val="18"/>
                <w:szCs w:val="18"/>
              </w:rPr>
              <w:drawing>
                <wp:inline distT="0" distB="0" distL="0" distR="0" wp14:anchorId="16031754" wp14:editId="0FA29BC7">
                  <wp:extent cx="142875" cy="142875"/>
                  <wp:effectExtent l="19050" t="0" r="952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567"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2013</w:t>
            </w:r>
            <w:r w:rsidRPr="00CF3A8F">
              <w:rPr>
                <w:rFonts w:ascii="Bookman Old Style" w:hAnsi="Bookman Old Style"/>
                <w:b/>
                <w:noProof/>
                <w:color w:val="333333"/>
                <w:sz w:val="18"/>
                <w:szCs w:val="18"/>
              </w:rPr>
              <w:drawing>
                <wp:inline distT="0" distB="0" distL="0" distR="0" wp14:anchorId="6C3EE5DA" wp14:editId="4404BDC1">
                  <wp:extent cx="142875" cy="142875"/>
                  <wp:effectExtent l="19050" t="0" r="952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9"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2007</w:t>
            </w:r>
            <w:r w:rsidRPr="00CF3A8F">
              <w:rPr>
                <w:rFonts w:ascii="Bookman Old Style" w:hAnsi="Bookman Old Style"/>
                <w:b/>
                <w:noProof/>
                <w:color w:val="333333"/>
                <w:sz w:val="18"/>
                <w:szCs w:val="18"/>
              </w:rPr>
              <w:drawing>
                <wp:inline distT="0" distB="0" distL="0" distR="0" wp14:anchorId="04F05BC6" wp14:editId="13FD796C">
                  <wp:extent cx="142875" cy="142875"/>
                  <wp:effectExtent l="19050" t="0" r="952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9"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2009</w:t>
            </w:r>
            <w:r w:rsidRPr="00CF3A8F">
              <w:rPr>
                <w:rFonts w:ascii="Bookman Old Style" w:hAnsi="Bookman Old Style"/>
                <w:b/>
                <w:noProof/>
                <w:color w:val="333333"/>
                <w:sz w:val="18"/>
                <w:szCs w:val="18"/>
              </w:rPr>
              <w:drawing>
                <wp:inline distT="0" distB="0" distL="0" distR="0" wp14:anchorId="7E27EA70" wp14:editId="5C59D275">
                  <wp:extent cx="142875" cy="142875"/>
                  <wp:effectExtent l="19050" t="0" r="9525"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8"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2011</w:t>
            </w:r>
            <w:r w:rsidRPr="00CF3A8F">
              <w:rPr>
                <w:rFonts w:ascii="Bookman Old Style" w:hAnsi="Bookman Old Style"/>
                <w:b/>
                <w:noProof/>
                <w:color w:val="333333"/>
                <w:sz w:val="18"/>
                <w:szCs w:val="18"/>
              </w:rPr>
              <w:drawing>
                <wp:inline distT="0" distB="0" distL="0" distR="0" wp14:anchorId="7CEBB16F" wp14:editId="7902F4D8">
                  <wp:extent cx="142875" cy="142875"/>
                  <wp:effectExtent l="19050" t="0" r="9525"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567"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2013</w:t>
            </w:r>
            <w:r w:rsidRPr="00CF3A8F">
              <w:rPr>
                <w:rFonts w:ascii="Bookman Old Style" w:hAnsi="Bookman Old Style"/>
                <w:b/>
                <w:noProof/>
                <w:color w:val="333333"/>
                <w:sz w:val="18"/>
                <w:szCs w:val="18"/>
              </w:rPr>
              <w:drawing>
                <wp:inline distT="0" distB="0" distL="0" distR="0" wp14:anchorId="0177F6B0" wp14:editId="723F66EC">
                  <wp:extent cx="142875" cy="142875"/>
                  <wp:effectExtent l="19050" t="0" r="9525"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567"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2015</w:t>
            </w:r>
            <w:r w:rsidRPr="00CF3A8F">
              <w:rPr>
                <w:rFonts w:ascii="Bookman Old Style" w:hAnsi="Bookman Old Style"/>
                <w:b/>
                <w:noProof/>
                <w:color w:val="333333"/>
                <w:sz w:val="18"/>
                <w:szCs w:val="18"/>
              </w:rPr>
              <w:drawing>
                <wp:inline distT="0" distB="0" distL="0" distR="0" wp14:anchorId="055C534A" wp14:editId="41F3FDF2">
                  <wp:extent cx="142875" cy="142875"/>
                  <wp:effectExtent l="19050" t="0" r="9525"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9"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2017</w:t>
            </w:r>
            <w:r w:rsidRPr="00CF3A8F">
              <w:rPr>
                <w:rFonts w:ascii="Bookman Old Style" w:hAnsi="Bookman Old Style"/>
                <w:b/>
                <w:noProof/>
                <w:color w:val="333333"/>
                <w:sz w:val="18"/>
                <w:szCs w:val="18"/>
              </w:rPr>
              <w:drawing>
                <wp:inline distT="0" distB="0" distL="0" distR="0" wp14:anchorId="4862125E" wp14:editId="756777BD">
                  <wp:extent cx="142875" cy="142875"/>
                  <wp:effectExtent l="19050" t="0" r="9525"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9"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2019</w:t>
            </w:r>
            <w:r w:rsidRPr="00CF3A8F">
              <w:rPr>
                <w:rFonts w:ascii="Bookman Old Style" w:hAnsi="Bookman Old Style"/>
                <w:b/>
                <w:noProof/>
                <w:color w:val="333333"/>
                <w:sz w:val="18"/>
                <w:szCs w:val="18"/>
              </w:rPr>
              <w:drawing>
                <wp:inline distT="0" distB="0" distL="0" distR="0" wp14:anchorId="1D697477" wp14:editId="71A5B4CC">
                  <wp:extent cx="142875" cy="142875"/>
                  <wp:effectExtent l="19050" t="0" r="9525"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09" w:type="dxa"/>
            <w:tcBorders>
              <w:left w:val="single" w:sz="6" w:space="0" w:color="C0C0C0"/>
              <w:right w:val="single" w:sz="6" w:space="0" w:color="C0C0C0"/>
            </w:tcBorders>
            <w:shd w:val="clear" w:color="auto" w:fill="F9E4E4"/>
            <w:vAlign w:val="center"/>
          </w:tcPr>
          <w:p w:rsidR="00D8466C" w:rsidRPr="00CF3A8F" w:rsidRDefault="00D8466C" w:rsidP="00870C19">
            <w:pPr>
              <w:jc w:val="center"/>
              <w:rPr>
                <w:rFonts w:ascii="Bookman Old Style" w:hAnsi="Bookman Old Style"/>
              </w:rPr>
            </w:pPr>
            <w:r w:rsidRPr="00CF3A8F">
              <w:rPr>
                <w:rFonts w:ascii="Bookman Old Style" w:hAnsi="Bookman Old Style"/>
                <w:b/>
                <w:bCs/>
                <w:color w:val="333333"/>
                <w:sz w:val="18"/>
                <w:szCs w:val="18"/>
              </w:rPr>
              <w:t>2021</w:t>
            </w:r>
            <w:r w:rsidRPr="00CF3A8F">
              <w:rPr>
                <w:rFonts w:ascii="Bookman Old Style" w:hAnsi="Bookman Old Style"/>
                <w:b/>
                <w:noProof/>
                <w:color w:val="333333"/>
                <w:sz w:val="18"/>
                <w:szCs w:val="18"/>
              </w:rPr>
              <w:drawing>
                <wp:inline distT="0" distB="0" distL="0" distR="0" wp14:anchorId="7D15DF75" wp14:editId="4B2A7454">
                  <wp:extent cx="142875" cy="142875"/>
                  <wp:effectExtent l="19050" t="0" r="9525"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r>
      <w:tr w:rsidR="00CF3A8F" w:rsidRPr="00CF3A8F" w:rsidTr="00CF3A8F">
        <w:trPr>
          <w:trHeight w:val="254"/>
        </w:trPr>
        <w:tc>
          <w:tcPr>
            <w:tcW w:w="1419" w:type="dxa"/>
            <w:tcBorders>
              <w:left w:val="single" w:sz="6" w:space="0" w:color="C0C0C0"/>
              <w:bottom w:val="single" w:sz="6" w:space="0" w:color="C0C0C0"/>
            </w:tcBorders>
            <w:shd w:val="clear" w:color="auto" w:fill="FFFFFF"/>
            <w:vAlign w:val="center"/>
          </w:tcPr>
          <w:p w:rsidR="00D8466C" w:rsidRPr="00CF3A8F" w:rsidRDefault="00D8466C" w:rsidP="00870C19">
            <w:pPr>
              <w:rPr>
                <w:rFonts w:ascii="Bookman Old Style" w:hAnsi="Bookman Old Style"/>
                <w:b/>
                <w:sz w:val="17"/>
                <w:szCs w:val="17"/>
              </w:rPr>
            </w:pPr>
            <w:r w:rsidRPr="00CF3A8F">
              <w:rPr>
                <w:rFonts w:ascii="Bookman Old Style" w:hAnsi="Bookman Old Style"/>
                <w:color w:val="000000"/>
                <w:sz w:val="17"/>
                <w:szCs w:val="17"/>
              </w:rPr>
              <w:t>CONSTANTINA</w:t>
            </w:r>
          </w:p>
        </w:tc>
        <w:tc>
          <w:tcPr>
            <w:tcW w:w="708"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4.9</w:t>
            </w:r>
          </w:p>
        </w:tc>
        <w:tc>
          <w:tcPr>
            <w:tcW w:w="567"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4.4</w:t>
            </w:r>
          </w:p>
        </w:tc>
        <w:tc>
          <w:tcPr>
            <w:tcW w:w="567"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4.2</w:t>
            </w:r>
          </w:p>
        </w:tc>
        <w:tc>
          <w:tcPr>
            <w:tcW w:w="709"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shd w:val="clear" w:color="auto" w:fill="FFFF00"/>
              </w:rPr>
            </w:pPr>
            <w:r w:rsidRPr="00CF3A8F">
              <w:rPr>
                <w:rFonts w:ascii="Bookman Old Style" w:hAnsi="Bookman Old Style"/>
                <w:b/>
                <w:sz w:val="17"/>
                <w:szCs w:val="17"/>
              </w:rPr>
              <w:t>5.2</w:t>
            </w:r>
          </w:p>
        </w:tc>
        <w:tc>
          <w:tcPr>
            <w:tcW w:w="567"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shd w:val="clear" w:color="auto" w:fill="FFFF00"/>
              </w:rPr>
              <w:t>4.9</w:t>
            </w:r>
          </w:p>
        </w:tc>
        <w:tc>
          <w:tcPr>
            <w:tcW w:w="709"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4.9</w:t>
            </w:r>
          </w:p>
        </w:tc>
        <w:tc>
          <w:tcPr>
            <w:tcW w:w="709"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5.0</w:t>
            </w:r>
          </w:p>
        </w:tc>
        <w:tc>
          <w:tcPr>
            <w:tcW w:w="708"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shd w:val="clear" w:color="auto" w:fill="FFFF00"/>
              </w:rPr>
            </w:pPr>
            <w:r w:rsidRPr="00CF3A8F">
              <w:rPr>
                <w:rFonts w:ascii="Bookman Old Style" w:hAnsi="Bookman Old Style"/>
                <w:b/>
                <w:sz w:val="17"/>
                <w:szCs w:val="17"/>
              </w:rPr>
              <w:t>5.3</w:t>
            </w:r>
          </w:p>
        </w:tc>
        <w:tc>
          <w:tcPr>
            <w:tcW w:w="567"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shd w:val="clear" w:color="auto" w:fill="FFFF00"/>
              </w:rPr>
              <w:t>5.7</w:t>
            </w:r>
          </w:p>
        </w:tc>
        <w:tc>
          <w:tcPr>
            <w:tcW w:w="567"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6.0</w:t>
            </w:r>
          </w:p>
        </w:tc>
        <w:tc>
          <w:tcPr>
            <w:tcW w:w="709"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6.2</w:t>
            </w:r>
          </w:p>
        </w:tc>
        <w:tc>
          <w:tcPr>
            <w:tcW w:w="709"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6.4</w:t>
            </w:r>
          </w:p>
        </w:tc>
        <w:tc>
          <w:tcPr>
            <w:tcW w:w="709" w:type="dxa"/>
            <w:tcBorders>
              <w:left w:val="single" w:sz="6" w:space="0" w:color="C0C0C0"/>
              <w:bottom w:val="single" w:sz="6" w:space="0" w:color="C0C0C0"/>
              <w:right w:val="single" w:sz="6" w:space="0" w:color="C0C0C0"/>
            </w:tcBorders>
            <w:shd w:val="clear" w:color="auto" w:fill="FFFFFF"/>
            <w:vAlign w:val="center"/>
          </w:tcPr>
          <w:p w:rsidR="00D8466C" w:rsidRPr="00CF3A8F" w:rsidRDefault="00D8466C" w:rsidP="00870C19">
            <w:pPr>
              <w:jc w:val="center"/>
              <w:rPr>
                <w:rFonts w:ascii="Bookman Old Style" w:hAnsi="Bookman Old Style"/>
              </w:rPr>
            </w:pPr>
            <w:r w:rsidRPr="00CF3A8F">
              <w:rPr>
                <w:rFonts w:ascii="Bookman Old Style" w:hAnsi="Bookman Old Style"/>
                <w:b/>
                <w:sz w:val="17"/>
                <w:szCs w:val="17"/>
              </w:rPr>
              <w:t>6.6</w:t>
            </w:r>
          </w:p>
        </w:tc>
      </w:tr>
    </w:tbl>
    <w:p w:rsidR="00D8466C" w:rsidRPr="00CF3A8F" w:rsidRDefault="00D8466C" w:rsidP="00D8466C">
      <w:pPr>
        <w:jc w:val="both"/>
        <w:rPr>
          <w:rFonts w:ascii="Bookman Old Style" w:hAnsi="Bookman Old Style"/>
          <w:b/>
          <w:color w:val="002060"/>
          <w:sz w:val="24"/>
          <w:szCs w:val="24"/>
        </w:rPr>
      </w:pPr>
    </w:p>
    <w:p w:rsidR="00D8466C" w:rsidRPr="00CF3A8F" w:rsidRDefault="00D8466C" w:rsidP="00D8466C">
      <w:pPr>
        <w:shd w:val="clear" w:color="auto" w:fill="FFFFFF"/>
        <w:jc w:val="both"/>
        <w:rPr>
          <w:rFonts w:ascii="Bookman Old Style" w:hAnsi="Bookman Old Style"/>
          <w:b/>
          <w:bCs/>
        </w:rPr>
      </w:pPr>
      <w:r w:rsidRPr="00CF3A8F">
        <w:rPr>
          <w:rFonts w:ascii="Bookman Old Style" w:hAnsi="Bookman Old Style"/>
          <w:b/>
          <w:shd w:val="clear" w:color="auto" w:fill="FAFAFA"/>
        </w:rPr>
        <w:t xml:space="preserve">O </w:t>
      </w:r>
      <w:proofErr w:type="spellStart"/>
      <w:r w:rsidRPr="00CF3A8F">
        <w:rPr>
          <w:rFonts w:ascii="Bookman Old Style" w:hAnsi="Bookman Old Style"/>
          <w:b/>
          <w:shd w:val="clear" w:color="auto" w:fill="FAFAFA"/>
        </w:rPr>
        <w:t>Ideb</w:t>
      </w:r>
      <w:proofErr w:type="spellEnd"/>
      <w:r w:rsidRPr="00CF3A8F">
        <w:rPr>
          <w:rFonts w:ascii="Bookman Old Style" w:hAnsi="Bookman Old Style"/>
          <w:b/>
          <w:shd w:val="clear" w:color="auto" w:fill="FAFAFA"/>
        </w:rPr>
        <w:t xml:space="preserve"> </w:t>
      </w:r>
      <w:r w:rsidRPr="00CF3A8F">
        <w:rPr>
          <w:rFonts w:ascii="Bookman Old Style" w:hAnsi="Bookman Old Style"/>
          <w:b/>
          <w:color w:val="FF0000"/>
          <w:shd w:val="clear" w:color="auto" w:fill="FAFAFA"/>
        </w:rPr>
        <w:t>2013 nos anos finais da rede municipal não atingiu a meta</w:t>
      </w:r>
      <w:r w:rsidRPr="00CF3A8F">
        <w:rPr>
          <w:rFonts w:ascii="Bookman Old Style" w:hAnsi="Bookman Old Style"/>
          <w:b/>
          <w:shd w:val="clear" w:color="auto" w:fill="FAFAFA"/>
        </w:rPr>
        <w:t>, teve queda e não alcançou 6,0.</w:t>
      </w:r>
      <w:r w:rsidRPr="00CF3A8F">
        <w:rPr>
          <w:rFonts w:ascii="Bookman Old Style" w:hAnsi="Bookman Old Style"/>
          <w:b/>
        </w:rPr>
        <w:t xml:space="preserve"> </w:t>
      </w:r>
      <w:r w:rsidRPr="00CF3A8F">
        <w:rPr>
          <w:rFonts w:ascii="Bookman Old Style" w:hAnsi="Bookman Old Style"/>
          <w:b/>
          <w:shd w:val="clear" w:color="auto" w:fill="FAFAFA"/>
        </w:rPr>
        <w:t>Precisa melhorar a sua situação para garantir mais alunos aprendendo e com um fluxo escolar adequado.</w:t>
      </w:r>
    </w:p>
    <w:p w:rsidR="00D8466C" w:rsidRPr="00CF3A8F" w:rsidRDefault="00D8466C" w:rsidP="00D8466C">
      <w:pPr>
        <w:jc w:val="both"/>
        <w:rPr>
          <w:rFonts w:ascii="Bookman Old Style" w:hAnsi="Bookman Old Style"/>
          <w:b/>
          <w:color w:val="002060"/>
          <w:sz w:val="24"/>
          <w:szCs w:val="24"/>
        </w:rPr>
      </w:pPr>
    </w:p>
    <w:p w:rsidR="00D8466C" w:rsidRPr="00CF3A8F" w:rsidRDefault="00D8466C" w:rsidP="00D8466C">
      <w:pPr>
        <w:jc w:val="both"/>
        <w:rPr>
          <w:rFonts w:ascii="Bookman Old Style" w:hAnsi="Bookman Old Style"/>
          <w:b/>
          <w:color w:val="002060"/>
          <w:sz w:val="24"/>
          <w:szCs w:val="24"/>
        </w:rPr>
      </w:pPr>
    </w:p>
    <w:p w:rsidR="00D8466C" w:rsidRPr="00CF3A8F" w:rsidRDefault="00D8466C" w:rsidP="00D8466C">
      <w:pPr>
        <w:jc w:val="both"/>
        <w:rPr>
          <w:rFonts w:ascii="Bookman Old Style" w:hAnsi="Bookman Old Style"/>
          <w:b/>
          <w:color w:val="002060"/>
          <w:sz w:val="24"/>
          <w:szCs w:val="24"/>
        </w:rPr>
      </w:pPr>
    </w:p>
    <w:p w:rsidR="00D8466C" w:rsidRDefault="00D8466C" w:rsidP="00D8466C">
      <w:pPr>
        <w:jc w:val="center"/>
        <w:rPr>
          <w:b/>
          <w:color w:val="002060"/>
          <w:sz w:val="24"/>
          <w:szCs w:val="24"/>
        </w:rPr>
      </w:pPr>
      <w:r>
        <w:rPr>
          <w:noProof/>
          <w:sz w:val="16"/>
          <w:szCs w:val="16"/>
          <w:shd w:val="clear" w:color="auto" w:fill="FFFFFF"/>
        </w:rPr>
        <w:drawing>
          <wp:inline distT="0" distB="0" distL="0" distR="0" wp14:anchorId="0D867F20" wp14:editId="7BC798F5">
            <wp:extent cx="6038850" cy="2324100"/>
            <wp:effectExtent l="1905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srcRect/>
                    <a:stretch>
                      <a:fillRect/>
                    </a:stretch>
                  </pic:blipFill>
                  <pic:spPr bwMode="auto">
                    <a:xfrm>
                      <a:off x="0" y="0"/>
                      <a:ext cx="6038850" cy="2324100"/>
                    </a:xfrm>
                    <a:prstGeom prst="rect">
                      <a:avLst/>
                    </a:prstGeom>
                    <a:solidFill>
                      <a:srgbClr val="FFFFFF"/>
                    </a:solidFill>
                    <a:ln w="9525">
                      <a:noFill/>
                      <a:miter lim="800000"/>
                      <a:headEnd/>
                      <a:tailEnd/>
                    </a:ln>
                  </pic:spPr>
                </pic:pic>
              </a:graphicData>
            </a:graphic>
          </wp:inline>
        </w:drawing>
      </w:r>
    </w:p>
    <w:p w:rsidR="00D8466C" w:rsidRPr="00CF3A8F" w:rsidRDefault="00D8466C" w:rsidP="00D8466C">
      <w:pPr>
        <w:shd w:val="clear" w:color="auto" w:fill="FFFFFF"/>
        <w:rPr>
          <w:rFonts w:ascii="Bookman Old Style" w:hAnsi="Bookman Old Style"/>
          <w:b/>
        </w:rPr>
      </w:pPr>
      <w:r w:rsidRPr="00CF3A8F">
        <w:rPr>
          <w:rFonts w:ascii="Bookman Old Style" w:hAnsi="Bookman Old Style"/>
          <w:shd w:val="clear" w:color="auto" w:fill="FFFFFF"/>
        </w:rPr>
        <w:lastRenderedPageBreak/>
        <w:t>Fonte: Censo Escolar 2013, Inep. Organizado por Bueno Consultoria Educacional 2015</w:t>
      </w:r>
    </w:p>
    <w:p w:rsidR="00D8466C" w:rsidRDefault="00D8466C" w:rsidP="00D8466C">
      <w:pPr>
        <w:jc w:val="both"/>
        <w:rPr>
          <w:b/>
          <w:color w:val="002060"/>
          <w:sz w:val="24"/>
          <w:szCs w:val="24"/>
        </w:rPr>
      </w:pPr>
    </w:p>
    <w:p w:rsidR="00D8466C" w:rsidRDefault="00D8466C" w:rsidP="00D8466C">
      <w:pPr>
        <w:jc w:val="both"/>
        <w:rPr>
          <w:b/>
          <w:color w:val="002060"/>
          <w:sz w:val="24"/>
          <w:szCs w:val="24"/>
        </w:rPr>
      </w:pPr>
    </w:p>
    <w:p w:rsidR="00D8466C" w:rsidRPr="00CF3A8F" w:rsidRDefault="00D8466C" w:rsidP="00D8466C">
      <w:pPr>
        <w:shd w:val="clear" w:color="auto" w:fill="DEEAF6"/>
        <w:spacing w:before="135"/>
        <w:ind w:right="150"/>
        <w:jc w:val="center"/>
        <w:rPr>
          <w:rFonts w:ascii="Bookman Old Style" w:hAnsi="Bookman Old Style"/>
          <w:b/>
          <w:color w:val="00B050"/>
          <w:sz w:val="24"/>
          <w:szCs w:val="24"/>
          <w:shd w:val="clear" w:color="auto" w:fill="FAFAFA"/>
        </w:rPr>
      </w:pPr>
      <w:r w:rsidRPr="00CF3A8F">
        <w:rPr>
          <w:rFonts w:ascii="Bookman Old Style" w:hAnsi="Bookman Old Style"/>
          <w:b/>
          <w:bCs/>
          <w:caps/>
          <w:color w:val="000000"/>
          <w:sz w:val="24"/>
          <w:szCs w:val="24"/>
          <w:u w:val="single"/>
        </w:rPr>
        <w:t xml:space="preserve">IDEB 2013 CONSTANTINA REDE ESTADUAL </w:t>
      </w:r>
    </w:p>
    <w:p w:rsidR="00D8466C" w:rsidRPr="00CF3A8F" w:rsidRDefault="00D8466C" w:rsidP="00D8466C">
      <w:pPr>
        <w:jc w:val="both"/>
        <w:rPr>
          <w:rFonts w:ascii="Bookman Old Style" w:hAnsi="Bookman Old Style"/>
          <w:b/>
          <w:color w:val="002060"/>
          <w:sz w:val="24"/>
          <w:szCs w:val="24"/>
        </w:rPr>
      </w:pPr>
    </w:p>
    <w:p w:rsidR="00D8466C" w:rsidRPr="00CF3A8F" w:rsidRDefault="00D8466C" w:rsidP="00D8466C">
      <w:pPr>
        <w:jc w:val="both"/>
        <w:rPr>
          <w:rFonts w:ascii="Bookman Old Style" w:hAnsi="Bookman Old Style"/>
          <w:b/>
        </w:rPr>
      </w:pPr>
      <w:r w:rsidRPr="00CF3A8F">
        <w:rPr>
          <w:rFonts w:ascii="Bookman Old Style" w:hAnsi="Bookman Old Style"/>
          <w:b/>
          <w:color w:val="002060"/>
        </w:rPr>
        <w:t>Escolas Estaduais</w:t>
      </w:r>
    </w:p>
    <w:p w:rsidR="00D8466C" w:rsidRPr="00CF3A8F" w:rsidRDefault="00D8466C" w:rsidP="00D8466C">
      <w:pPr>
        <w:jc w:val="both"/>
        <w:rPr>
          <w:rFonts w:ascii="Bookman Old Style" w:hAnsi="Bookman Old Style"/>
        </w:rPr>
      </w:pPr>
      <w:r w:rsidRPr="00CF3A8F">
        <w:rPr>
          <w:rFonts w:ascii="Bookman Old Style" w:hAnsi="Bookman Old Style"/>
          <w:b/>
        </w:rPr>
        <w:t>4º série/ 5º ano</w:t>
      </w:r>
    </w:p>
    <w:tbl>
      <w:tblPr>
        <w:tblW w:w="10627" w:type="dxa"/>
        <w:tblInd w:w="-1043" w:type="dxa"/>
        <w:tblLayout w:type="fixed"/>
        <w:tblCellMar>
          <w:left w:w="0" w:type="dxa"/>
          <w:right w:w="0" w:type="dxa"/>
        </w:tblCellMar>
        <w:tblLook w:val="0000" w:firstRow="0" w:lastRow="0" w:firstColumn="0" w:lastColumn="0" w:noHBand="0" w:noVBand="0"/>
      </w:tblPr>
      <w:tblGrid>
        <w:gridCol w:w="1293"/>
        <w:gridCol w:w="713"/>
        <w:gridCol w:w="713"/>
        <w:gridCol w:w="713"/>
        <w:gridCol w:w="713"/>
        <w:gridCol w:w="716"/>
        <w:gridCol w:w="713"/>
        <w:gridCol w:w="713"/>
        <w:gridCol w:w="713"/>
        <w:gridCol w:w="713"/>
        <w:gridCol w:w="713"/>
        <w:gridCol w:w="713"/>
        <w:gridCol w:w="713"/>
        <w:gridCol w:w="775"/>
      </w:tblGrid>
      <w:tr w:rsidR="00D8466C" w:rsidRPr="00CF3A8F" w:rsidTr="00CF3A8F">
        <w:trPr>
          <w:trHeight w:val="262"/>
          <w:tblHeader/>
        </w:trPr>
        <w:tc>
          <w:tcPr>
            <w:tcW w:w="1293" w:type="dxa"/>
            <w:tcBorders>
              <w:top w:val="single" w:sz="6" w:space="0" w:color="C0C0C0"/>
              <w:left w:val="single" w:sz="6" w:space="0" w:color="C0C0C0"/>
              <w:bottom w:val="single" w:sz="6" w:space="0" w:color="C0C0C0"/>
            </w:tcBorders>
            <w:shd w:val="clear" w:color="auto" w:fill="900000"/>
            <w:vAlign w:val="center"/>
          </w:tcPr>
          <w:p w:rsidR="00D8466C" w:rsidRPr="00CF3A8F" w:rsidRDefault="00D8466C" w:rsidP="00870C19">
            <w:pPr>
              <w:jc w:val="center"/>
              <w:rPr>
                <w:rFonts w:ascii="Bookman Old Style" w:hAnsi="Bookman Old Style"/>
                <w:b/>
                <w:bCs/>
                <w:color w:val="FFFFFF"/>
              </w:rPr>
            </w:pPr>
            <w:r w:rsidRPr="00CF3A8F">
              <w:rPr>
                <w:rFonts w:ascii="Bookman Old Style" w:hAnsi="Bookman Old Style"/>
                <w:b/>
                <w:noProof/>
                <w:color w:val="FFFFFF"/>
              </w:rPr>
              <w:drawing>
                <wp:inline distT="0" distB="0" distL="0" distR="0" wp14:anchorId="0AEEF1EF" wp14:editId="0BC419B2">
                  <wp:extent cx="19050" cy="19050"/>
                  <wp:effectExtent l="1905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srcRect/>
                          <a:stretch>
                            <a:fillRect/>
                          </a:stretch>
                        </pic:blipFill>
                        <pic:spPr bwMode="auto">
                          <a:xfrm>
                            <a:off x="0" y="0"/>
                            <a:ext cx="19050" cy="19050"/>
                          </a:xfrm>
                          <a:prstGeom prst="rect">
                            <a:avLst/>
                          </a:prstGeom>
                          <a:solidFill>
                            <a:srgbClr val="FFFFFF"/>
                          </a:solidFill>
                          <a:ln w="9525">
                            <a:noFill/>
                            <a:miter lim="800000"/>
                            <a:headEnd/>
                            <a:tailEnd/>
                          </a:ln>
                        </pic:spPr>
                      </pic:pic>
                    </a:graphicData>
                  </a:graphic>
                </wp:inline>
              </w:drawing>
            </w:r>
          </w:p>
        </w:tc>
        <w:tc>
          <w:tcPr>
            <w:tcW w:w="3568" w:type="dxa"/>
            <w:gridSpan w:val="5"/>
            <w:tcBorders>
              <w:top w:val="single" w:sz="6" w:space="0" w:color="C0C0C0"/>
              <w:left w:val="single" w:sz="6" w:space="0" w:color="C0C0C0"/>
              <w:bottom w:val="single" w:sz="6" w:space="0" w:color="C0C0C0"/>
            </w:tcBorders>
            <w:shd w:val="clear" w:color="auto" w:fill="900000"/>
            <w:vAlign w:val="center"/>
          </w:tcPr>
          <w:p w:rsidR="00D8466C" w:rsidRPr="00CF3A8F" w:rsidRDefault="00D8466C" w:rsidP="00870C19">
            <w:pPr>
              <w:jc w:val="center"/>
              <w:rPr>
                <w:rFonts w:ascii="Bookman Old Style" w:hAnsi="Bookman Old Style"/>
                <w:b/>
                <w:bCs/>
                <w:color w:val="FFFFFF"/>
              </w:rPr>
            </w:pPr>
            <w:proofErr w:type="spellStart"/>
            <w:r w:rsidRPr="00CF3A8F">
              <w:rPr>
                <w:rFonts w:ascii="Bookman Old Style" w:hAnsi="Bookman Old Style"/>
                <w:b/>
                <w:bCs/>
                <w:color w:val="FFFFFF"/>
              </w:rPr>
              <w:t>Ideb</w:t>
            </w:r>
            <w:proofErr w:type="spellEnd"/>
            <w:r w:rsidRPr="00CF3A8F">
              <w:rPr>
                <w:rFonts w:ascii="Bookman Old Style" w:hAnsi="Bookman Old Style"/>
                <w:b/>
                <w:bCs/>
                <w:color w:val="FFFFFF"/>
              </w:rPr>
              <w:t xml:space="preserve"> Observado</w:t>
            </w:r>
          </w:p>
        </w:tc>
        <w:tc>
          <w:tcPr>
            <w:tcW w:w="5766" w:type="dxa"/>
            <w:gridSpan w:val="8"/>
            <w:tcBorders>
              <w:top w:val="single" w:sz="6" w:space="0" w:color="C0C0C0"/>
              <w:left w:val="single" w:sz="6" w:space="0" w:color="C0C0C0"/>
              <w:bottom w:val="single" w:sz="6" w:space="0" w:color="C0C0C0"/>
              <w:right w:val="single" w:sz="6" w:space="0" w:color="C0C0C0"/>
            </w:tcBorders>
            <w:shd w:val="clear" w:color="auto" w:fill="900000"/>
            <w:vAlign w:val="center"/>
          </w:tcPr>
          <w:p w:rsidR="00D8466C" w:rsidRPr="00CF3A8F" w:rsidRDefault="00D8466C" w:rsidP="00870C19">
            <w:pPr>
              <w:jc w:val="center"/>
              <w:rPr>
                <w:rFonts w:ascii="Bookman Old Style" w:hAnsi="Bookman Old Style"/>
              </w:rPr>
            </w:pPr>
            <w:r w:rsidRPr="00CF3A8F">
              <w:rPr>
                <w:rFonts w:ascii="Bookman Old Style" w:hAnsi="Bookman Old Style"/>
                <w:b/>
                <w:bCs/>
                <w:color w:val="FFFFFF"/>
              </w:rPr>
              <w:t>Metas Projetadas</w:t>
            </w:r>
          </w:p>
        </w:tc>
      </w:tr>
      <w:tr w:rsidR="00D8466C" w:rsidRPr="00CF3A8F" w:rsidTr="00CF3A8F">
        <w:trPr>
          <w:trHeight w:val="326"/>
          <w:tblHeader/>
        </w:trPr>
        <w:tc>
          <w:tcPr>
            <w:tcW w:w="129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Município</w:t>
            </w:r>
            <w:r w:rsidRPr="00CF3A8F">
              <w:rPr>
                <w:rFonts w:ascii="Bookman Old Style" w:hAnsi="Bookman Old Style"/>
                <w:b/>
                <w:noProof/>
                <w:color w:val="333333"/>
                <w:sz w:val="18"/>
                <w:szCs w:val="18"/>
              </w:rPr>
              <w:drawing>
                <wp:inline distT="0" distB="0" distL="0" distR="0" wp14:anchorId="64E825DD" wp14:editId="390182FA">
                  <wp:extent cx="142875" cy="142875"/>
                  <wp:effectExtent l="19050" t="0" r="9525"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2005</w:t>
            </w:r>
            <w:r w:rsidRPr="00CF3A8F">
              <w:rPr>
                <w:rFonts w:ascii="Bookman Old Style" w:hAnsi="Bookman Old Style"/>
                <w:b/>
                <w:noProof/>
                <w:color w:val="333333"/>
                <w:sz w:val="18"/>
                <w:szCs w:val="18"/>
              </w:rPr>
              <w:drawing>
                <wp:inline distT="0" distB="0" distL="0" distR="0" wp14:anchorId="0A0A75AF" wp14:editId="4E516B47">
                  <wp:extent cx="142875" cy="142875"/>
                  <wp:effectExtent l="19050" t="0" r="9525"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2007</w:t>
            </w:r>
            <w:r w:rsidRPr="00CF3A8F">
              <w:rPr>
                <w:rFonts w:ascii="Bookman Old Style" w:hAnsi="Bookman Old Style"/>
                <w:b/>
                <w:noProof/>
                <w:color w:val="333333"/>
                <w:sz w:val="18"/>
                <w:szCs w:val="18"/>
              </w:rPr>
              <w:drawing>
                <wp:inline distT="0" distB="0" distL="0" distR="0" wp14:anchorId="248D5F2E" wp14:editId="5E894020">
                  <wp:extent cx="142875" cy="142875"/>
                  <wp:effectExtent l="19050" t="0" r="9525"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2009</w:t>
            </w:r>
            <w:r w:rsidRPr="00CF3A8F">
              <w:rPr>
                <w:rFonts w:ascii="Bookman Old Style" w:hAnsi="Bookman Old Style"/>
                <w:b/>
                <w:noProof/>
                <w:color w:val="333333"/>
                <w:sz w:val="18"/>
                <w:szCs w:val="18"/>
              </w:rPr>
              <w:drawing>
                <wp:inline distT="0" distB="0" distL="0" distR="0" wp14:anchorId="526DF25A" wp14:editId="5EF741A8">
                  <wp:extent cx="142875" cy="142875"/>
                  <wp:effectExtent l="19050" t="0" r="9525"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2011</w:t>
            </w:r>
            <w:r w:rsidRPr="00CF3A8F">
              <w:rPr>
                <w:rFonts w:ascii="Bookman Old Style" w:hAnsi="Bookman Old Style"/>
                <w:b/>
                <w:noProof/>
                <w:color w:val="333333"/>
                <w:sz w:val="18"/>
                <w:szCs w:val="18"/>
              </w:rPr>
              <w:drawing>
                <wp:inline distT="0" distB="0" distL="0" distR="0" wp14:anchorId="4E9EB780" wp14:editId="39F291CD">
                  <wp:extent cx="142875" cy="142875"/>
                  <wp:effectExtent l="19050" t="0" r="9525"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6"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2013</w:t>
            </w:r>
            <w:r w:rsidRPr="00CF3A8F">
              <w:rPr>
                <w:rFonts w:ascii="Bookman Old Style" w:hAnsi="Bookman Old Style"/>
                <w:b/>
                <w:noProof/>
                <w:color w:val="333333"/>
                <w:sz w:val="18"/>
                <w:szCs w:val="18"/>
              </w:rPr>
              <w:drawing>
                <wp:inline distT="0" distB="0" distL="0" distR="0" wp14:anchorId="29D03952" wp14:editId="3433BC15">
                  <wp:extent cx="142875" cy="142875"/>
                  <wp:effectExtent l="19050" t="0" r="9525"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2007</w:t>
            </w:r>
            <w:r w:rsidRPr="00CF3A8F">
              <w:rPr>
                <w:rFonts w:ascii="Bookman Old Style" w:hAnsi="Bookman Old Style"/>
                <w:b/>
                <w:noProof/>
                <w:color w:val="333333"/>
                <w:sz w:val="18"/>
                <w:szCs w:val="18"/>
              </w:rPr>
              <w:drawing>
                <wp:inline distT="0" distB="0" distL="0" distR="0" wp14:anchorId="3FC33B6F" wp14:editId="3FCBE7F1">
                  <wp:extent cx="142875" cy="142875"/>
                  <wp:effectExtent l="19050" t="0" r="9525"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2009</w:t>
            </w:r>
            <w:r w:rsidRPr="00CF3A8F">
              <w:rPr>
                <w:rFonts w:ascii="Bookman Old Style" w:hAnsi="Bookman Old Style"/>
                <w:b/>
                <w:noProof/>
                <w:color w:val="333333"/>
                <w:sz w:val="18"/>
                <w:szCs w:val="18"/>
              </w:rPr>
              <w:drawing>
                <wp:inline distT="0" distB="0" distL="0" distR="0" wp14:anchorId="0C8DE17E" wp14:editId="3A10698D">
                  <wp:extent cx="142875" cy="142875"/>
                  <wp:effectExtent l="19050" t="0" r="9525"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2011</w:t>
            </w:r>
            <w:r w:rsidRPr="00CF3A8F">
              <w:rPr>
                <w:rFonts w:ascii="Bookman Old Style" w:hAnsi="Bookman Old Style"/>
                <w:b/>
                <w:noProof/>
                <w:color w:val="333333"/>
                <w:sz w:val="18"/>
                <w:szCs w:val="18"/>
              </w:rPr>
              <w:drawing>
                <wp:inline distT="0" distB="0" distL="0" distR="0" wp14:anchorId="22AE2AB4" wp14:editId="0EA90520">
                  <wp:extent cx="142875" cy="142875"/>
                  <wp:effectExtent l="19050" t="0" r="9525"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2013</w:t>
            </w:r>
            <w:r w:rsidRPr="00CF3A8F">
              <w:rPr>
                <w:rFonts w:ascii="Bookman Old Style" w:hAnsi="Bookman Old Style"/>
                <w:b/>
                <w:noProof/>
                <w:color w:val="333333"/>
                <w:sz w:val="18"/>
                <w:szCs w:val="18"/>
              </w:rPr>
              <w:drawing>
                <wp:inline distT="0" distB="0" distL="0" distR="0" wp14:anchorId="053645EA" wp14:editId="0E24D8B5">
                  <wp:extent cx="142875" cy="142875"/>
                  <wp:effectExtent l="19050" t="0" r="9525"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2015</w:t>
            </w:r>
            <w:r w:rsidRPr="00CF3A8F">
              <w:rPr>
                <w:rFonts w:ascii="Bookman Old Style" w:hAnsi="Bookman Old Style"/>
                <w:b/>
                <w:noProof/>
                <w:color w:val="333333"/>
                <w:sz w:val="18"/>
                <w:szCs w:val="18"/>
              </w:rPr>
              <w:drawing>
                <wp:inline distT="0" distB="0" distL="0" distR="0" wp14:anchorId="369A6229" wp14:editId="5BB48088">
                  <wp:extent cx="142875" cy="142875"/>
                  <wp:effectExtent l="19050" t="0" r="952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2017</w:t>
            </w:r>
            <w:r w:rsidRPr="00CF3A8F">
              <w:rPr>
                <w:rFonts w:ascii="Bookman Old Style" w:hAnsi="Bookman Old Style"/>
                <w:b/>
                <w:noProof/>
                <w:color w:val="333333"/>
                <w:sz w:val="18"/>
                <w:szCs w:val="18"/>
              </w:rPr>
              <w:drawing>
                <wp:inline distT="0" distB="0" distL="0" distR="0" wp14:anchorId="36B3BFBE" wp14:editId="28CFA9CD">
                  <wp:extent cx="142875" cy="142875"/>
                  <wp:effectExtent l="19050" t="0" r="9525"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3" w:type="dxa"/>
            <w:tcBorders>
              <w:left w:val="single" w:sz="6" w:space="0" w:color="C0C0C0"/>
            </w:tcBorders>
            <w:shd w:val="clear" w:color="auto" w:fill="F9E4E4"/>
            <w:vAlign w:val="center"/>
          </w:tcPr>
          <w:p w:rsidR="00D8466C" w:rsidRPr="00CF3A8F" w:rsidRDefault="00D8466C" w:rsidP="00870C19">
            <w:pPr>
              <w:jc w:val="center"/>
              <w:rPr>
                <w:rFonts w:ascii="Bookman Old Style" w:hAnsi="Bookman Old Style"/>
                <w:b/>
                <w:bCs/>
                <w:color w:val="333333"/>
                <w:sz w:val="18"/>
                <w:szCs w:val="18"/>
              </w:rPr>
            </w:pPr>
            <w:r w:rsidRPr="00CF3A8F">
              <w:rPr>
                <w:rFonts w:ascii="Bookman Old Style" w:hAnsi="Bookman Old Style"/>
                <w:b/>
                <w:bCs/>
                <w:color w:val="333333"/>
                <w:sz w:val="18"/>
                <w:szCs w:val="18"/>
              </w:rPr>
              <w:t>2019</w:t>
            </w:r>
            <w:r w:rsidRPr="00CF3A8F">
              <w:rPr>
                <w:rFonts w:ascii="Bookman Old Style" w:hAnsi="Bookman Old Style"/>
                <w:b/>
                <w:noProof/>
                <w:color w:val="333333"/>
                <w:sz w:val="18"/>
                <w:szCs w:val="18"/>
              </w:rPr>
              <w:drawing>
                <wp:inline distT="0" distB="0" distL="0" distR="0" wp14:anchorId="41B1E5C7" wp14:editId="60C8E7FF">
                  <wp:extent cx="142875" cy="142875"/>
                  <wp:effectExtent l="19050" t="0" r="9525"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75" w:type="dxa"/>
            <w:tcBorders>
              <w:left w:val="single" w:sz="6" w:space="0" w:color="C0C0C0"/>
              <w:right w:val="single" w:sz="6" w:space="0" w:color="C0C0C0"/>
            </w:tcBorders>
            <w:shd w:val="clear" w:color="auto" w:fill="F9E4E4"/>
            <w:vAlign w:val="center"/>
          </w:tcPr>
          <w:p w:rsidR="00D8466C" w:rsidRPr="00CF3A8F" w:rsidRDefault="00D8466C" w:rsidP="00870C19">
            <w:pPr>
              <w:jc w:val="center"/>
              <w:rPr>
                <w:rFonts w:ascii="Bookman Old Style" w:hAnsi="Bookman Old Style"/>
              </w:rPr>
            </w:pPr>
            <w:r w:rsidRPr="00CF3A8F">
              <w:rPr>
                <w:rFonts w:ascii="Bookman Old Style" w:hAnsi="Bookman Old Style"/>
                <w:b/>
                <w:bCs/>
                <w:color w:val="333333"/>
                <w:sz w:val="18"/>
                <w:szCs w:val="18"/>
              </w:rPr>
              <w:t>2021</w:t>
            </w:r>
            <w:r w:rsidRPr="00CF3A8F">
              <w:rPr>
                <w:rFonts w:ascii="Bookman Old Style" w:hAnsi="Bookman Old Style"/>
                <w:b/>
                <w:noProof/>
                <w:color w:val="333333"/>
                <w:sz w:val="18"/>
                <w:szCs w:val="18"/>
              </w:rPr>
              <w:drawing>
                <wp:inline distT="0" distB="0" distL="0" distR="0" wp14:anchorId="16790046" wp14:editId="3B0C40B7">
                  <wp:extent cx="142875" cy="142875"/>
                  <wp:effectExtent l="19050" t="0" r="9525"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r>
      <w:tr w:rsidR="00D8466C" w:rsidRPr="00CF3A8F" w:rsidTr="00CF3A8F">
        <w:trPr>
          <w:trHeight w:val="262"/>
        </w:trPr>
        <w:tc>
          <w:tcPr>
            <w:tcW w:w="1293" w:type="dxa"/>
            <w:tcBorders>
              <w:left w:val="single" w:sz="6" w:space="0" w:color="C0C0C0"/>
              <w:bottom w:val="single" w:sz="6" w:space="0" w:color="C0C0C0"/>
            </w:tcBorders>
            <w:shd w:val="clear" w:color="auto" w:fill="FFFFFF"/>
            <w:vAlign w:val="center"/>
          </w:tcPr>
          <w:p w:rsidR="00D8466C" w:rsidRPr="00CF3A8F" w:rsidRDefault="00D8466C" w:rsidP="00870C19">
            <w:pPr>
              <w:rPr>
                <w:rFonts w:ascii="Bookman Old Style" w:hAnsi="Bookman Old Style"/>
                <w:b/>
                <w:sz w:val="17"/>
                <w:szCs w:val="17"/>
              </w:rPr>
            </w:pPr>
            <w:r w:rsidRPr="00CF3A8F">
              <w:rPr>
                <w:rFonts w:ascii="Bookman Old Style" w:hAnsi="Bookman Old Style"/>
                <w:color w:val="000000"/>
                <w:sz w:val="17"/>
                <w:szCs w:val="17"/>
              </w:rPr>
              <w:t>CONSTANTINA</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4.0</w:t>
            </w:r>
          </w:p>
        </w:tc>
        <w:tc>
          <w:tcPr>
            <w:tcW w:w="713" w:type="dxa"/>
            <w:tcBorders>
              <w:left w:val="single" w:sz="6" w:space="0" w:color="C0C0C0"/>
              <w:bottom w:val="single" w:sz="6" w:space="0" w:color="C0C0C0"/>
            </w:tcBorders>
            <w:shd w:val="clear" w:color="auto" w:fill="99CC99"/>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5.3</w:t>
            </w:r>
          </w:p>
        </w:tc>
        <w:tc>
          <w:tcPr>
            <w:tcW w:w="713" w:type="dxa"/>
            <w:tcBorders>
              <w:left w:val="single" w:sz="6" w:space="0" w:color="C0C0C0"/>
              <w:bottom w:val="single" w:sz="6" w:space="0" w:color="C0C0C0"/>
            </w:tcBorders>
            <w:shd w:val="clear" w:color="auto" w:fill="99CC99"/>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5.6</w:t>
            </w:r>
          </w:p>
        </w:tc>
        <w:tc>
          <w:tcPr>
            <w:tcW w:w="713" w:type="dxa"/>
            <w:tcBorders>
              <w:left w:val="single" w:sz="6" w:space="0" w:color="C0C0C0"/>
              <w:bottom w:val="single" w:sz="6" w:space="0" w:color="C0C0C0"/>
            </w:tcBorders>
            <w:shd w:val="clear" w:color="auto" w:fill="99CC99"/>
            <w:vAlign w:val="center"/>
          </w:tcPr>
          <w:p w:rsidR="00D8466C" w:rsidRPr="00CF3A8F" w:rsidRDefault="00D8466C" w:rsidP="00870C19">
            <w:pPr>
              <w:jc w:val="center"/>
              <w:rPr>
                <w:rFonts w:ascii="Bookman Old Style" w:hAnsi="Bookman Old Style"/>
                <w:b/>
                <w:sz w:val="17"/>
                <w:szCs w:val="17"/>
                <w:shd w:val="clear" w:color="auto" w:fill="FFFF00"/>
              </w:rPr>
            </w:pPr>
            <w:r w:rsidRPr="00CF3A8F">
              <w:rPr>
                <w:rFonts w:ascii="Bookman Old Style" w:hAnsi="Bookman Old Style"/>
                <w:b/>
                <w:sz w:val="17"/>
                <w:szCs w:val="17"/>
              </w:rPr>
              <w:t>7.0</w:t>
            </w:r>
          </w:p>
        </w:tc>
        <w:tc>
          <w:tcPr>
            <w:tcW w:w="716" w:type="dxa"/>
            <w:tcBorders>
              <w:left w:val="single" w:sz="6" w:space="0" w:color="C0C0C0"/>
              <w:bottom w:val="single" w:sz="6" w:space="0" w:color="C0C0C0"/>
            </w:tcBorders>
            <w:shd w:val="clear" w:color="auto" w:fill="99CC99"/>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shd w:val="clear" w:color="auto" w:fill="FFFF00"/>
              </w:rPr>
              <w:t>6.3</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4.1</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4.4</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shd w:val="clear" w:color="auto" w:fill="FFFF00"/>
              </w:rPr>
            </w:pPr>
            <w:r w:rsidRPr="00CF3A8F">
              <w:rPr>
                <w:rFonts w:ascii="Bookman Old Style" w:hAnsi="Bookman Old Style"/>
                <w:b/>
                <w:sz w:val="17"/>
                <w:szCs w:val="17"/>
              </w:rPr>
              <w:t>4.8</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shd w:val="clear" w:color="auto" w:fill="FFFF00"/>
              </w:rPr>
              <w:t>5.1</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5.4</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5.6</w:t>
            </w:r>
          </w:p>
        </w:tc>
        <w:tc>
          <w:tcPr>
            <w:tcW w:w="713" w:type="dxa"/>
            <w:tcBorders>
              <w:left w:val="single" w:sz="6" w:space="0" w:color="C0C0C0"/>
              <w:bottom w:val="single" w:sz="6" w:space="0" w:color="C0C0C0"/>
            </w:tcBorders>
            <w:shd w:val="clear" w:color="auto" w:fill="FFFFFF"/>
            <w:vAlign w:val="center"/>
          </w:tcPr>
          <w:p w:rsidR="00D8466C" w:rsidRPr="00CF3A8F" w:rsidRDefault="00D8466C" w:rsidP="00870C19">
            <w:pPr>
              <w:jc w:val="center"/>
              <w:rPr>
                <w:rFonts w:ascii="Bookman Old Style" w:hAnsi="Bookman Old Style"/>
                <w:b/>
                <w:sz w:val="17"/>
                <w:szCs w:val="17"/>
              </w:rPr>
            </w:pPr>
            <w:r w:rsidRPr="00CF3A8F">
              <w:rPr>
                <w:rFonts w:ascii="Bookman Old Style" w:hAnsi="Bookman Old Style"/>
                <w:b/>
                <w:sz w:val="17"/>
                <w:szCs w:val="17"/>
              </w:rPr>
              <w:t>5.9</w:t>
            </w:r>
          </w:p>
        </w:tc>
        <w:tc>
          <w:tcPr>
            <w:tcW w:w="775" w:type="dxa"/>
            <w:tcBorders>
              <w:left w:val="single" w:sz="6" w:space="0" w:color="C0C0C0"/>
              <w:bottom w:val="single" w:sz="6" w:space="0" w:color="C0C0C0"/>
              <w:right w:val="single" w:sz="6" w:space="0" w:color="C0C0C0"/>
            </w:tcBorders>
            <w:shd w:val="clear" w:color="auto" w:fill="FFFFFF"/>
            <w:vAlign w:val="center"/>
          </w:tcPr>
          <w:p w:rsidR="00D8466C" w:rsidRPr="00CF3A8F" w:rsidRDefault="00D8466C" w:rsidP="00870C19">
            <w:pPr>
              <w:jc w:val="center"/>
              <w:rPr>
                <w:rFonts w:ascii="Bookman Old Style" w:hAnsi="Bookman Old Style"/>
              </w:rPr>
            </w:pPr>
            <w:r w:rsidRPr="00CF3A8F">
              <w:rPr>
                <w:rFonts w:ascii="Bookman Old Style" w:hAnsi="Bookman Old Style"/>
                <w:b/>
                <w:sz w:val="17"/>
                <w:szCs w:val="17"/>
              </w:rPr>
              <w:t>6.2</w:t>
            </w:r>
          </w:p>
        </w:tc>
      </w:tr>
    </w:tbl>
    <w:p w:rsidR="00D8466C" w:rsidRPr="00CF3A8F" w:rsidRDefault="00D8466C" w:rsidP="00D8466C">
      <w:pPr>
        <w:tabs>
          <w:tab w:val="left" w:pos="5610"/>
        </w:tabs>
        <w:jc w:val="both"/>
        <w:rPr>
          <w:rFonts w:ascii="Bookman Old Style" w:hAnsi="Bookman Old Style"/>
          <w:b/>
          <w:sz w:val="24"/>
          <w:szCs w:val="24"/>
        </w:rPr>
      </w:pPr>
    </w:p>
    <w:p w:rsidR="00D8466C" w:rsidRPr="00CF3A8F" w:rsidRDefault="00D8466C" w:rsidP="00D8466C">
      <w:pPr>
        <w:rPr>
          <w:rFonts w:ascii="Bookman Old Style" w:hAnsi="Bookman Old Style"/>
          <w:sz w:val="16"/>
          <w:szCs w:val="16"/>
          <w:shd w:val="clear" w:color="auto" w:fill="FFFFFF"/>
        </w:rPr>
      </w:pPr>
      <w:r w:rsidRPr="00CF3A8F">
        <w:rPr>
          <w:rFonts w:ascii="Bookman Old Style" w:hAnsi="Bookman Old Style"/>
          <w:b/>
          <w:shd w:val="clear" w:color="auto" w:fill="FAFAFA"/>
        </w:rPr>
        <w:t xml:space="preserve">O </w:t>
      </w:r>
      <w:proofErr w:type="spellStart"/>
      <w:r w:rsidRPr="00CF3A8F">
        <w:rPr>
          <w:rFonts w:ascii="Bookman Old Style" w:hAnsi="Bookman Old Style"/>
          <w:b/>
          <w:shd w:val="clear" w:color="auto" w:fill="FAFAFA"/>
        </w:rPr>
        <w:t>Ideb</w:t>
      </w:r>
      <w:proofErr w:type="spellEnd"/>
      <w:r w:rsidRPr="00CF3A8F">
        <w:rPr>
          <w:rFonts w:ascii="Bookman Old Style" w:hAnsi="Bookman Old Style"/>
          <w:b/>
          <w:shd w:val="clear" w:color="auto" w:fill="FAFAFA"/>
        </w:rPr>
        <w:t xml:space="preserve"> 2013 </w:t>
      </w:r>
      <w:r w:rsidRPr="00CF3A8F">
        <w:rPr>
          <w:rFonts w:ascii="Bookman Old Style" w:hAnsi="Bookman Old Style"/>
          <w:b/>
          <w:color w:val="00B050"/>
          <w:shd w:val="clear" w:color="auto" w:fill="FAFAFA"/>
        </w:rPr>
        <w:t>nos anos iniciais da rede estadual já atingiu a meta e alcançou 6,0</w:t>
      </w:r>
      <w:r w:rsidRPr="00CF3A8F">
        <w:rPr>
          <w:rFonts w:ascii="Bookman Old Style" w:hAnsi="Bookman Old Style"/>
          <w:b/>
          <w:shd w:val="clear" w:color="auto" w:fill="FAFAFA"/>
        </w:rPr>
        <w:t>, mas teve queda. Tem o desafio de garantir mais alunos aprendendo e com um fluxo escolar adequado.</w:t>
      </w:r>
    </w:p>
    <w:p w:rsidR="00D8466C" w:rsidRPr="00CF3A8F" w:rsidRDefault="00D8466C" w:rsidP="00D8466C">
      <w:pPr>
        <w:rPr>
          <w:rFonts w:ascii="Bookman Old Style" w:hAnsi="Bookman Old Style"/>
          <w:b/>
          <w:color w:val="000000"/>
          <w:sz w:val="24"/>
          <w:szCs w:val="24"/>
        </w:rPr>
      </w:pPr>
    </w:p>
    <w:p w:rsidR="00D8466C" w:rsidRDefault="00D8466C" w:rsidP="00D8466C">
      <w:pPr>
        <w:rPr>
          <w:b/>
          <w:color w:val="000000"/>
          <w:sz w:val="24"/>
          <w:szCs w:val="24"/>
        </w:rPr>
      </w:pPr>
      <w:r>
        <w:rPr>
          <w:noProof/>
          <w:sz w:val="16"/>
          <w:szCs w:val="16"/>
          <w:shd w:val="clear" w:color="auto" w:fill="FFFFFF"/>
        </w:rPr>
        <w:drawing>
          <wp:inline distT="0" distB="0" distL="0" distR="0" wp14:anchorId="03B22B7C" wp14:editId="653AF8C1">
            <wp:extent cx="5810250" cy="2686050"/>
            <wp:effectExtent l="1905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srcRect/>
                    <a:stretch>
                      <a:fillRect/>
                    </a:stretch>
                  </pic:blipFill>
                  <pic:spPr bwMode="auto">
                    <a:xfrm>
                      <a:off x="0" y="0"/>
                      <a:ext cx="5810250" cy="2686050"/>
                    </a:xfrm>
                    <a:prstGeom prst="rect">
                      <a:avLst/>
                    </a:prstGeom>
                    <a:solidFill>
                      <a:srgbClr val="FFFFFF"/>
                    </a:solidFill>
                    <a:ln w="9525">
                      <a:noFill/>
                      <a:miter lim="800000"/>
                      <a:headEnd/>
                      <a:tailEnd/>
                    </a:ln>
                  </pic:spPr>
                </pic:pic>
              </a:graphicData>
            </a:graphic>
          </wp:inline>
        </w:drawing>
      </w:r>
    </w:p>
    <w:p w:rsidR="00D8466C" w:rsidRDefault="00D8466C" w:rsidP="00484F17">
      <w:pPr>
        <w:shd w:val="clear" w:color="auto" w:fill="FFFFFF"/>
        <w:rPr>
          <w:b/>
          <w:bCs/>
          <w:caps/>
          <w:color w:val="000000"/>
          <w:sz w:val="28"/>
          <w:szCs w:val="28"/>
          <w:u w:val="single"/>
        </w:rPr>
      </w:pPr>
      <w:r w:rsidRPr="00CF3A8F">
        <w:rPr>
          <w:rFonts w:ascii="Bookman Old Style" w:hAnsi="Bookman Old Style"/>
          <w:shd w:val="clear" w:color="auto" w:fill="FFFFFF"/>
        </w:rPr>
        <w:t>Fonte: Censo Escolar 2013, Inep. Organizado por Bueno Consultoria Educacional 2015</w:t>
      </w:r>
      <w:r>
        <w:rPr>
          <w:color w:val="5F5F5F"/>
        </w:rPr>
        <w:br/>
      </w:r>
    </w:p>
    <w:p w:rsidR="00D8466C" w:rsidRDefault="00D8466C" w:rsidP="00D8466C">
      <w:pPr>
        <w:jc w:val="center"/>
        <w:rPr>
          <w:sz w:val="16"/>
          <w:szCs w:val="16"/>
          <w:shd w:val="clear" w:color="auto" w:fill="FFFFFF"/>
        </w:rPr>
      </w:pPr>
    </w:p>
    <w:tbl>
      <w:tblPr>
        <w:tblpPr w:leftFromText="141" w:rightFromText="141" w:horzAnchor="margin" w:tblpXSpec="center" w:tblpY="210"/>
        <w:tblW w:w="10612" w:type="dxa"/>
        <w:tblBorders>
          <w:top w:val="single" w:sz="6" w:space="0" w:color="C0C0C0"/>
          <w:left w:val="single" w:sz="6" w:space="0" w:color="C0C0C0"/>
        </w:tblBorders>
        <w:shd w:val="clear" w:color="auto" w:fill="FFFFFF"/>
        <w:tblLayout w:type="fixed"/>
        <w:tblCellMar>
          <w:left w:w="0" w:type="dxa"/>
          <w:right w:w="0" w:type="dxa"/>
        </w:tblCellMar>
        <w:tblLook w:val="04A0" w:firstRow="1" w:lastRow="0" w:firstColumn="1" w:lastColumn="0" w:noHBand="0" w:noVBand="1"/>
      </w:tblPr>
      <w:tblGrid>
        <w:gridCol w:w="1372"/>
        <w:gridCol w:w="735"/>
        <w:gridCol w:w="709"/>
        <w:gridCol w:w="708"/>
        <w:gridCol w:w="709"/>
        <w:gridCol w:w="709"/>
        <w:gridCol w:w="709"/>
        <w:gridCol w:w="708"/>
        <w:gridCol w:w="709"/>
        <w:gridCol w:w="709"/>
        <w:gridCol w:w="709"/>
        <w:gridCol w:w="708"/>
        <w:gridCol w:w="709"/>
        <w:gridCol w:w="709"/>
      </w:tblGrid>
      <w:tr w:rsidR="00D8466C" w:rsidRPr="00CF3A8F" w:rsidTr="006F3A27">
        <w:trPr>
          <w:trHeight w:val="252"/>
          <w:tblHeader/>
        </w:trPr>
        <w:tc>
          <w:tcPr>
            <w:tcW w:w="1372" w:type="dxa"/>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FFFFFF"/>
                <w:sz w:val="17"/>
                <w:szCs w:val="17"/>
              </w:rPr>
            </w:pPr>
            <w:r w:rsidRPr="00CF3A8F">
              <w:rPr>
                <w:rFonts w:ascii="Bookman Old Style" w:hAnsi="Bookman Old Style" w:cs="Arial"/>
                <w:b/>
                <w:noProof/>
                <w:color w:val="FFFFFF"/>
                <w:sz w:val="17"/>
                <w:szCs w:val="17"/>
              </w:rPr>
              <w:drawing>
                <wp:inline distT="0" distB="0" distL="0" distR="0" wp14:anchorId="1CF76EF7" wp14:editId="5B68B393">
                  <wp:extent cx="9525" cy="9525"/>
                  <wp:effectExtent l="0" t="0" r="0" b="0"/>
                  <wp:docPr id="54" name="resultadoDataTable8:j_id151" descr="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8:j_id151" descr="http://ideb.inep.gov.br/resultado/a4j/g/3_3_3.CR1images/spacer.gif"/>
                          <pic:cNvPicPr>
                            <a:picLocks noChangeAspect="1" noChangeArrowheads="1"/>
                          </pic:cNvPicPr>
                        </pic:nvPicPr>
                        <pic:blipFill>
                          <a:blip r:embed="rId5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3570" w:type="dxa"/>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FFFFFF"/>
                <w:sz w:val="17"/>
                <w:szCs w:val="17"/>
              </w:rPr>
            </w:pPr>
            <w:proofErr w:type="spellStart"/>
            <w:r w:rsidRPr="00CF3A8F">
              <w:rPr>
                <w:rFonts w:ascii="Bookman Old Style" w:hAnsi="Bookman Old Style" w:cs="Arial"/>
                <w:b/>
                <w:bCs/>
                <w:color w:val="FFFFFF"/>
                <w:sz w:val="17"/>
                <w:szCs w:val="17"/>
              </w:rPr>
              <w:t>Ideb</w:t>
            </w:r>
            <w:proofErr w:type="spellEnd"/>
            <w:r w:rsidRPr="00CF3A8F">
              <w:rPr>
                <w:rFonts w:ascii="Bookman Old Style" w:hAnsi="Bookman Old Style" w:cs="Arial"/>
                <w:b/>
                <w:bCs/>
                <w:color w:val="FFFFFF"/>
                <w:sz w:val="17"/>
                <w:szCs w:val="17"/>
              </w:rPr>
              <w:t xml:space="preserve"> Observado</w:t>
            </w:r>
          </w:p>
        </w:tc>
        <w:tc>
          <w:tcPr>
            <w:tcW w:w="5670" w:type="dxa"/>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FFFFFF"/>
                <w:sz w:val="17"/>
                <w:szCs w:val="17"/>
              </w:rPr>
            </w:pPr>
            <w:r w:rsidRPr="00CF3A8F">
              <w:rPr>
                <w:rFonts w:ascii="Bookman Old Style" w:hAnsi="Bookman Old Style" w:cs="Arial"/>
                <w:b/>
                <w:bCs/>
                <w:color w:val="FFFFFF"/>
                <w:sz w:val="17"/>
                <w:szCs w:val="17"/>
              </w:rPr>
              <w:t>Metas Projetadas</w:t>
            </w:r>
          </w:p>
        </w:tc>
      </w:tr>
      <w:tr w:rsidR="006F3A27" w:rsidRPr="00CF3A8F" w:rsidTr="006F3A27">
        <w:trPr>
          <w:trHeight w:val="349"/>
          <w:tblHeader/>
        </w:trPr>
        <w:tc>
          <w:tcPr>
            <w:tcW w:w="1372"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Município</w:t>
            </w:r>
            <w:r w:rsidRPr="00CF3A8F">
              <w:rPr>
                <w:rFonts w:ascii="Bookman Old Style" w:hAnsi="Bookman Old Style" w:cs="Arial"/>
                <w:b/>
                <w:noProof/>
                <w:color w:val="333333"/>
                <w:sz w:val="18"/>
                <w:szCs w:val="18"/>
              </w:rPr>
              <w:drawing>
                <wp:inline distT="0" distB="0" distL="0" distR="0" wp14:anchorId="5ABDF0EF" wp14:editId="43D0D532">
                  <wp:extent cx="142875" cy="142875"/>
                  <wp:effectExtent l="0" t="0" r="0" b="0"/>
                  <wp:docPr id="55" name="Imagem 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35"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2005</w:t>
            </w:r>
            <w:r w:rsidRPr="00CF3A8F">
              <w:rPr>
                <w:rFonts w:ascii="Bookman Old Style" w:hAnsi="Bookman Old Style" w:cs="Arial"/>
                <w:b/>
                <w:noProof/>
                <w:color w:val="333333"/>
                <w:sz w:val="18"/>
                <w:szCs w:val="18"/>
              </w:rPr>
              <w:drawing>
                <wp:inline distT="0" distB="0" distL="0" distR="0" wp14:anchorId="3D8FA6DF" wp14:editId="4B018C55">
                  <wp:extent cx="142875" cy="142875"/>
                  <wp:effectExtent l="0" t="0" r="0" b="0"/>
                  <wp:docPr id="56" name="Imagem 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2007</w:t>
            </w:r>
            <w:r w:rsidRPr="00CF3A8F">
              <w:rPr>
                <w:rFonts w:ascii="Bookman Old Style" w:hAnsi="Bookman Old Style" w:cs="Arial"/>
                <w:b/>
                <w:noProof/>
                <w:color w:val="333333"/>
                <w:sz w:val="18"/>
                <w:szCs w:val="18"/>
              </w:rPr>
              <w:drawing>
                <wp:inline distT="0" distB="0" distL="0" distR="0" wp14:anchorId="1571721F" wp14:editId="3C33CF8D">
                  <wp:extent cx="142875" cy="142875"/>
                  <wp:effectExtent l="0" t="0" r="0" b="0"/>
                  <wp:docPr id="57" name="Imagem 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8"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2009</w:t>
            </w:r>
            <w:r w:rsidRPr="00CF3A8F">
              <w:rPr>
                <w:rFonts w:ascii="Bookman Old Style" w:hAnsi="Bookman Old Style" w:cs="Arial"/>
                <w:b/>
                <w:noProof/>
                <w:color w:val="333333"/>
                <w:sz w:val="18"/>
                <w:szCs w:val="18"/>
              </w:rPr>
              <w:drawing>
                <wp:inline distT="0" distB="0" distL="0" distR="0" wp14:anchorId="2AAE2838" wp14:editId="7649B792">
                  <wp:extent cx="142875" cy="142875"/>
                  <wp:effectExtent l="0" t="0" r="0" b="0"/>
                  <wp:docPr id="58" name="Imagem 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2011</w:t>
            </w:r>
            <w:r w:rsidRPr="00CF3A8F">
              <w:rPr>
                <w:rFonts w:ascii="Bookman Old Style" w:hAnsi="Bookman Old Style" w:cs="Arial"/>
                <w:b/>
                <w:noProof/>
                <w:color w:val="333333"/>
                <w:sz w:val="18"/>
                <w:szCs w:val="18"/>
              </w:rPr>
              <w:drawing>
                <wp:inline distT="0" distB="0" distL="0" distR="0" wp14:anchorId="051443F8" wp14:editId="7580322B">
                  <wp:extent cx="142875" cy="142875"/>
                  <wp:effectExtent l="0" t="0" r="0" b="0"/>
                  <wp:docPr id="59" name="Imagem 6"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2013</w:t>
            </w:r>
            <w:r w:rsidRPr="00CF3A8F">
              <w:rPr>
                <w:rFonts w:ascii="Bookman Old Style" w:hAnsi="Bookman Old Style" w:cs="Arial"/>
                <w:b/>
                <w:noProof/>
                <w:color w:val="333333"/>
                <w:sz w:val="18"/>
                <w:szCs w:val="18"/>
              </w:rPr>
              <w:drawing>
                <wp:inline distT="0" distB="0" distL="0" distR="0" wp14:anchorId="52119AD9" wp14:editId="086E6129">
                  <wp:extent cx="142875" cy="142875"/>
                  <wp:effectExtent l="0" t="0" r="0" b="0"/>
                  <wp:docPr id="60" name="Imagem 7"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2007</w:t>
            </w:r>
            <w:r w:rsidRPr="00CF3A8F">
              <w:rPr>
                <w:rFonts w:ascii="Bookman Old Style" w:hAnsi="Bookman Old Style" w:cs="Arial"/>
                <w:b/>
                <w:noProof/>
                <w:color w:val="333333"/>
                <w:sz w:val="18"/>
                <w:szCs w:val="18"/>
              </w:rPr>
              <w:drawing>
                <wp:inline distT="0" distB="0" distL="0" distR="0" wp14:anchorId="0D920BB5" wp14:editId="36D7DFDE">
                  <wp:extent cx="142875" cy="142875"/>
                  <wp:effectExtent l="0" t="0" r="0" b="0"/>
                  <wp:docPr id="61" name="Imagem 8"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8"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2009</w:t>
            </w:r>
            <w:r w:rsidRPr="00CF3A8F">
              <w:rPr>
                <w:rFonts w:ascii="Bookman Old Style" w:hAnsi="Bookman Old Style" w:cs="Arial"/>
                <w:b/>
                <w:noProof/>
                <w:color w:val="333333"/>
                <w:sz w:val="18"/>
                <w:szCs w:val="18"/>
              </w:rPr>
              <w:drawing>
                <wp:inline distT="0" distB="0" distL="0" distR="0" wp14:anchorId="12B41B92" wp14:editId="2292744D">
                  <wp:extent cx="142875" cy="142875"/>
                  <wp:effectExtent l="0" t="0" r="0" b="0"/>
                  <wp:docPr id="62" name="Imagem 9"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2011</w:t>
            </w:r>
            <w:r w:rsidRPr="00CF3A8F">
              <w:rPr>
                <w:rFonts w:ascii="Bookman Old Style" w:hAnsi="Bookman Old Style" w:cs="Arial"/>
                <w:b/>
                <w:noProof/>
                <w:color w:val="333333"/>
                <w:sz w:val="18"/>
                <w:szCs w:val="18"/>
              </w:rPr>
              <w:drawing>
                <wp:inline distT="0" distB="0" distL="0" distR="0" wp14:anchorId="678473A7" wp14:editId="5F55CB05">
                  <wp:extent cx="142875" cy="142875"/>
                  <wp:effectExtent l="0" t="0" r="0" b="0"/>
                  <wp:docPr id="63" name="Imagem 10"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2013</w:t>
            </w:r>
            <w:r w:rsidRPr="00CF3A8F">
              <w:rPr>
                <w:rFonts w:ascii="Bookman Old Style" w:hAnsi="Bookman Old Style" w:cs="Arial"/>
                <w:b/>
                <w:noProof/>
                <w:color w:val="333333"/>
                <w:sz w:val="18"/>
                <w:szCs w:val="18"/>
              </w:rPr>
              <w:drawing>
                <wp:inline distT="0" distB="0" distL="0" distR="0" wp14:anchorId="795A7A98" wp14:editId="1F1E1C1F">
                  <wp:extent cx="142875" cy="142875"/>
                  <wp:effectExtent l="0" t="0" r="0" b="0"/>
                  <wp:docPr id="64" name="Imagem 11"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2015</w:t>
            </w:r>
            <w:r w:rsidRPr="00CF3A8F">
              <w:rPr>
                <w:rFonts w:ascii="Bookman Old Style" w:hAnsi="Bookman Old Style" w:cs="Arial"/>
                <w:b/>
                <w:noProof/>
                <w:color w:val="333333"/>
                <w:sz w:val="18"/>
                <w:szCs w:val="18"/>
              </w:rPr>
              <w:drawing>
                <wp:inline distT="0" distB="0" distL="0" distR="0" wp14:anchorId="61299153" wp14:editId="12B9029C">
                  <wp:extent cx="142875" cy="142875"/>
                  <wp:effectExtent l="0" t="0" r="0" b="0"/>
                  <wp:docPr id="65" name="Imagem 12"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8"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2017</w:t>
            </w:r>
            <w:r w:rsidRPr="00CF3A8F">
              <w:rPr>
                <w:rFonts w:ascii="Bookman Old Style" w:hAnsi="Bookman Old Style" w:cs="Arial"/>
                <w:b/>
                <w:noProof/>
                <w:color w:val="333333"/>
                <w:sz w:val="18"/>
                <w:szCs w:val="18"/>
              </w:rPr>
              <w:drawing>
                <wp:inline distT="0" distB="0" distL="0" distR="0" wp14:anchorId="5EA5CBE6" wp14:editId="198C1D5C">
                  <wp:extent cx="142875" cy="142875"/>
                  <wp:effectExtent l="0" t="0" r="0" b="0"/>
                  <wp:docPr id="66" name="Imagem 13"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2019</w:t>
            </w:r>
            <w:r w:rsidRPr="00CF3A8F">
              <w:rPr>
                <w:rFonts w:ascii="Bookman Old Style" w:hAnsi="Bookman Old Style" w:cs="Arial"/>
                <w:b/>
                <w:noProof/>
                <w:color w:val="333333"/>
                <w:sz w:val="18"/>
                <w:szCs w:val="18"/>
              </w:rPr>
              <w:drawing>
                <wp:inline distT="0" distB="0" distL="0" distR="0" wp14:anchorId="2F4F0DFE" wp14:editId="06D88C43">
                  <wp:extent cx="142875" cy="142875"/>
                  <wp:effectExtent l="0" t="0" r="0" b="0"/>
                  <wp:docPr id="67" name="Imagem 14"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709" w:type="dxa"/>
            <w:tcBorders>
              <w:right w:val="single" w:sz="6" w:space="0" w:color="C0C0C0"/>
            </w:tcBorders>
            <w:shd w:val="clear" w:color="auto" w:fill="F9E4E4"/>
            <w:noWrap/>
            <w:tcMar>
              <w:top w:w="60" w:type="dxa"/>
              <w:left w:w="60" w:type="dxa"/>
              <w:bottom w:w="60" w:type="dxa"/>
              <w:right w:w="60" w:type="dxa"/>
            </w:tcMar>
            <w:vAlign w:val="center"/>
            <w:hideMark/>
          </w:tcPr>
          <w:p w:rsidR="00D8466C" w:rsidRPr="00CF3A8F" w:rsidRDefault="00D8466C" w:rsidP="006F3A27">
            <w:pPr>
              <w:jc w:val="center"/>
              <w:rPr>
                <w:rFonts w:ascii="Bookman Old Style" w:hAnsi="Bookman Old Style" w:cs="Arial"/>
                <w:b/>
                <w:bCs/>
                <w:color w:val="333333"/>
                <w:sz w:val="18"/>
                <w:szCs w:val="18"/>
              </w:rPr>
            </w:pPr>
            <w:r w:rsidRPr="00CF3A8F">
              <w:rPr>
                <w:rFonts w:ascii="Bookman Old Style" w:hAnsi="Bookman Old Style" w:cs="Arial"/>
                <w:b/>
                <w:bCs/>
                <w:color w:val="333333"/>
                <w:sz w:val="18"/>
                <w:szCs w:val="18"/>
              </w:rPr>
              <w:t>2021</w:t>
            </w:r>
            <w:r w:rsidRPr="00CF3A8F">
              <w:rPr>
                <w:rFonts w:ascii="Bookman Old Style" w:hAnsi="Bookman Old Style" w:cs="Arial"/>
                <w:b/>
                <w:noProof/>
                <w:color w:val="333333"/>
                <w:sz w:val="18"/>
                <w:szCs w:val="18"/>
              </w:rPr>
              <w:drawing>
                <wp:inline distT="0" distB="0" distL="0" distR="0" wp14:anchorId="3C89A8A7" wp14:editId="0817DEFF">
                  <wp:extent cx="142875" cy="142875"/>
                  <wp:effectExtent l="0" t="0" r="0" b="0"/>
                  <wp:docPr id="68" name="Imagem 15" descr="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http://ideb.inep.gov.br/resultado/a4j/g/3_3_3.CR1org.richfaces.renderkit.html.iconimages.DataTableIconSortNone/DATB/eAFjYGD4-PEjAAWsAtQ_"/>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6F3A27" w:rsidRPr="00CF3A8F" w:rsidTr="006F3A27">
        <w:trPr>
          <w:trHeight w:val="252"/>
        </w:trPr>
        <w:tc>
          <w:tcPr>
            <w:tcW w:w="1372"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CONSTANTINA</w:t>
            </w:r>
          </w:p>
        </w:tc>
        <w:tc>
          <w:tcPr>
            <w:tcW w:w="735"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4.4</w:t>
            </w:r>
          </w:p>
        </w:tc>
        <w:tc>
          <w:tcPr>
            <w:tcW w:w="709" w:type="dxa"/>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4.6</w:t>
            </w:r>
          </w:p>
        </w:tc>
        <w:tc>
          <w:tcPr>
            <w:tcW w:w="708" w:type="dxa"/>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3.5</w:t>
            </w:r>
          </w:p>
        </w:tc>
        <w:tc>
          <w:tcPr>
            <w:tcW w:w="709" w:type="dxa"/>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4.5</w:t>
            </w:r>
          </w:p>
        </w:tc>
        <w:tc>
          <w:tcPr>
            <w:tcW w:w="709" w:type="dxa"/>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highlight w:val="yellow"/>
              </w:rPr>
            </w:pPr>
            <w:r w:rsidRPr="00CF3A8F">
              <w:rPr>
                <w:rFonts w:ascii="Bookman Old Style" w:hAnsi="Bookman Old Style" w:cs="Arial"/>
                <w:color w:val="000000"/>
                <w:sz w:val="17"/>
                <w:szCs w:val="17"/>
                <w:highlight w:val="yellow"/>
              </w:rPr>
              <w:t>5.0</w:t>
            </w:r>
          </w:p>
        </w:tc>
        <w:tc>
          <w:tcPr>
            <w:tcW w:w="709"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4.4</w:t>
            </w:r>
          </w:p>
        </w:tc>
        <w:tc>
          <w:tcPr>
            <w:tcW w:w="708"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4.5</w:t>
            </w:r>
          </w:p>
        </w:tc>
        <w:tc>
          <w:tcPr>
            <w:tcW w:w="709"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4.8</w:t>
            </w:r>
          </w:p>
        </w:tc>
        <w:tc>
          <w:tcPr>
            <w:tcW w:w="709"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highlight w:val="yellow"/>
              </w:rPr>
              <w:t>5.2</w:t>
            </w:r>
          </w:p>
        </w:tc>
        <w:tc>
          <w:tcPr>
            <w:tcW w:w="709"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5.6</w:t>
            </w:r>
          </w:p>
        </w:tc>
        <w:tc>
          <w:tcPr>
            <w:tcW w:w="708"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5.8</w:t>
            </w:r>
          </w:p>
        </w:tc>
        <w:tc>
          <w:tcPr>
            <w:tcW w:w="709"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6.0</w:t>
            </w:r>
          </w:p>
        </w:tc>
        <w:tc>
          <w:tcPr>
            <w:tcW w:w="709" w:type="dxa"/>
            <w:tcBorders>
              <w:bottom w:val="single" w:sz="6" w:space="0" w:color="C0C0C0"/>
              <w:right w:val="single" w:sz="6" w:space="0" w:color="C0C0C0"/>
            </w:tcBorders>
            <w:shd w:val="clear" w:color="auto" w:fill="F1F1F1"/>
            <w:tcMar>
              <w:top w:w="60" w:type="dxa"/>
              <w:left w:w="60" w:type="dxa"/>
              <w:bottom w:w="60" w:type="dxa"/>
              <w:right w:w="60" w:type="dxa"/>
            </w:tcMar>
            <w:vAlign w:val="center"/>
            <w:hideMark/>
          </w:tcPr>
          <w:p w:rsidR="00D8466C" w:rsidRPr="00CF3A8F" w:rsidRDefault="00D8466C" w:rsidP="006F3A27">
            <w:pPr>
              <w:rPr>
                <w:rFonts w:ascii="Bookman Old Style" w:hAnsi="Bookman Old Style" w:cs="Arial"/>
                <w:color w:val="000000"/>
                <w:sz w:val="17"/>
                <w:szCs w:val="17"/>
              </w:rPr>
            </w:pPr>
            <w:r w:rsidRPr="00CF3A8F">
              <w:rPr>
                <w:rFonts w:ascii="Bookman Old Style" w:hAnsi="Bookman Old Style" w:cs="Arial"/>
                <w:color w:val="000000"/>
                <w:sz w:val="17"/>
                <w:szCs w:val="17"/>
              </w:rPr>
              <w:t>6.3</w:t>
            </w:r>
          </w:p>
        </w:tc>
      </w:tr>
    </w:tbl>
    <w:p w:rsidR="00D8466C" w:rsidRPr="00CF3A8F" w:rsidRDefault="00D8466C" w:rsidP="00D8466C">
      <w:pPr>
        <w:jc w:val="center"/>
        <w:rPr>
          <w:rFonts w:ascii="Bookman Old Style" w:hAnsi="Bookman Old Style"/>
          <w:sz w:val="16"/>
          <w:szCs w:val="16"/>
          <w:shd w:val="clear" w:color="auto" w:fill="FFFFFF"/>
        </w:rPr>
      </w:pPr>
      <w:r w:rsidRPr="00CF3A8F">
        <w:rPr>
          <w:rFonts w:ascii="Bookman Old Style" w:hAnsi="Bookman Old Style" w:cs="Arial"/>
          <w:color w:val="333333"/>
          <w:sz w:val="2"/>
          <w:szCs w:val="2"/>
        </w:rPr>
        <w:br w:type="textWrapping" w:clear="all"/>
      </w:r>
    </w:p>
    <w:p w:rsidR="00D8466C" w:rsidRPr="00CF3A8F" w:rsidRDefault="00D8466C" w:rsidP="00D8466C">
      <w:pPr>
        <w:jc w:val="center"/>
        <w:rPr>
          <w:rFonts w:ascii="Bookman Old Style" w:hAnsi="Bookman Old Style"/>
          <w:sz w:val="16"/>
          <w:szCs w:val="16"/>
          <w:shd w:val="clear" w:color="auto" w:fill="FFFFFF"/>
        </w:rPr>
      </w:pPr>
    </w:p>
    <w:p w:rsidR="00D8466C" w:rsidRPr="00CF3A8F" w:rsidRDefault="00D8466C" w:rsidP="00D8466C">
      <w:pPr>
        <w:jc w:val="both"/>
        <w:rPr>
          <w:rFonts w:ascii="Bookman Old Style" w:hAnsi="Bookman Old Style"/>
          <w:sz w:val="16"/>
          <w:szCs w:val="16"/>
          <w:shd w:val="clear" w:color="auto" w:fill="FFFFFF"/>
        </w:rPr>
      </w:pPr>
    </w:p>
    <w:p w:rsidR="00D8466C" w:rsidRPr="00CF3A8F" w:rsidRDefault="00D8466C" w:rsidP="00D8466C">
      <w:pPr>
        <w:jc w:val="both"/>
        <w:rPr>
          <w:rFonts w:ascii="Bookman Old Style" w:hAnsi="Bookman Old Style"/>
          <w:sz w:val="16"/>
          <w:szCs w:val="16"/>
          <w:shd w:val="clear" w:color="auto" w:fill="FFFFFF"/>
        </w:rPr>
      </w:pPr>
      <w:r w:rsidRPr="00CF3A8F">
        <w:rPr>
          <w:rFonts w:ascii="Bookman Old Style" w:hAnsi="Bookman Old Style"/>
          <w:b/>
          <w:shd w:val="clear" w:color="auto" w:fill="FAFAFA"/>
        </w:rPr>
        <w:t xml:space="preserve">O </w:t>
      </w:r>
      <w:proofErr w:type="spellStart"/>
      <w:r w:rsidRPr="00CF3A8F">
        <w:rPr>
          <w:rFonts w:ascii="Bookman Old Style" w:hAnsi="Bookman Old Style"/>
          <w:b/>
          <w:shd w:val="clear" w:color="auto" w:fill="FAFAFA"/>
        </w:rPr>
        <w:t>Ideb</w:t>
      </w:r>
      <w:proofErr w:type="spellEnd"/>
      <w:r w:rsidRPr="00CF3A8F">
        <w:rPr>
          <w:rFonts w:ascii="Bookman Old Style" w:hAnsi="Bookman Old Style"/>
          <w:b/>
          <w:shd w:val="clear" w:color="auto" w:fill="FAFAFA"/>
        </w:rPr>
        <w:t xml:space="preserve"> 2013 nos </w:t>
      </w:r>
      <w:r w:rsidRPr="00CF3A8F">
        <w:rPr>
          <w:rFonts w:ascii="Bookman Old Style" w:hAnsi="Bookman Old Style"/>
          <w:b/>
          <w:color w:val="FF0000"/>
          <w:shd w:val="clear" w:color="auto" w:fill="FAFAFA"/>
        </w:rPr>
        <w:t>anos finais da rede estadual cresceu, mas não atingiu a meta</w:t>
      </w:r>
      <w:r w:rsidRPr="00CF3A8F">
        <w:rPr>
          <w:rFonts w:ascii="Bookman Old Style" w:hAnsi="Bookman Old Style"/>
          <w:b/>
          <w:shd w:val="clear" w:color="auto" w:fill="FAFAFA"/>
        </w:rPr>
        <w:t xml:space="preserve"> e não alcançou 6,0.</w:t>
      </w:r>
      <w:r w:rsidRPr="00CF3A8F">
        <w:rPr>
          <w:rFonts w:ascii="Bookman Old Style" w:hAnsi="Bookman Old Style"/>
          <w:b/>
        </w:rPr>
        <w:t xml:space="preserve"> </w:t>
      </w:r>
      <w:r w:rsidRPr="00CF3A8F">
        <w:rPr>
          <w:rFonts w:ascii="Bookman Old Style" w:hAnsi="Bookman Old Style"/>
          <w:b/>
          <w:shd w:val="clear" w:color="auto" w:fill="FAFAFA"/>
        </w:rPr>
        <w:t>Tem o desafio de garantir mais alunos aprendendo e com um fluxo escolar adequado</w:t>
      </w:r>
    </w:p>
    <w:p w:rsidR="00D8466C" w:rsidRDefault="00D8466C" w:rsidP="00D8466C">
      <w:pPr>
        <w:jc w:val="center"/>
        <w:rPr>
          <w:sz w:val="16"/>
          <w:szCs w:val="16"/>
          <w:shd w:val="clear" w:color="auto" w:fill="FFFFFF"/>
        </w:rPr>
      </w:pPr>
    </w:p>
    <w:p w:rsidR="00D8466C" w:rsidRDefault="00D8466C" w:rsidP="00D8466C">
      <w:pPr>
        <w:jc w:val="center"/>
        <w:rPr>
          <w:sz w:val="16"/>
          <w:szCs w:val="16"/>
          <w:shd w:val="clear" w:color="auto" w:fill="FFFFFF"/>
        </w:rPr>
      </w:pPr>
    </w:p>
    <w:p w:rsidR="00D8466C" w:rsidRDefault="00D8466C" w:rsidP="00D8466C">
      <w:pPr>
        <w:jc w:val="center"/>
        <w:rPr>
          <w:sz w:val="16"/>
          <w:szCs w:val="16"/>
          <w:shd w:val="clear" w:color="auto" w:fill="FFFFFF"/>
        </w:rPr>
      </w:pPr>
      <w:r>
        <w:rPr>
          <w:noProof/>
          <w:sz w:val="16"/>
          <w:szCs w:val="16"/>
          <w:shd w:val="clear" w:color="auto" w:fill="FFFFFF"/>
        </w:rPr>
        <w:drawing>
          <wp:inline distT="0" distB="0" distL="0" distR="0" wp14:anchorId="68D94652" wp14:editId="726B9FF0">
            <wp:extent cx="5762625" cy="2266950"/>
            <wp:effectExtent l="19050" t="0" r="9525"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6"/>
                    <a:srcRect/>
                    <a:stretch>
                      <a:fillRect/>
                    </a:stretch>
                  </pic:blipFill>
                  <pic:spPr bwMode="auto">
                    <a:xfrm>
                      <a:off x="0" y="0"/>
                      <a:ext cx="5762625" cy="2266950"/>
                    </a:xfrm>
                    <a:prstGeom prst="rect">
                      <a:avLst/>
                    </a:prstGeom>
                    <a:solidFill>
                      <a:srgbClr val="FFFFFF"/>
                    </a:solidFill>
                    <a:ln w="9525">
                      <a:noFill/>
                      <a:miter lim="800000"/>
                      <a:headEnd/>
                      <a:tailEnd/>
                    </a:ln>
                  </pic:spPr>
                </pic:pic>
              </a:graphicData>
            </a:graphic>
          </wp:inline>
        </w:drawing>
      </w:r>
    </w:p>
    <w:p w:rsidR="00D8466C" w:rsidRDefault="00D8466C" w:rsidP="00D8466C">
      <w:pPr>
        <w:jc w:val="both"/>
        <w:rPr>
          <w:sz w:val="16"/>
          <w:szCs w:val="16"/>
          <w:shd w:val="clear" w:color="auto" w:fill="FFFFFF"/>
        </w:rPr>
      </w:pPr>
    </w:p>
    <w:p w:rsidR="00D8466C" w:rsidRPr="00CF3A8F" w:rsidRDefault="00D8466C" w:rsidP="00D8466C">
      <w:pPr>
        <w:shd w:val="clear" w:color="auto" w:fill="FFFFFF"/>
        <w:rPr>
          <w:rFonts w:ascii="Bookman Old Style" w:hAnsi="Bookman Old Style"/>
          <w:b/>
        </w:rPr>
      </w:pPr>
      <w:r w:rsidRPr="00CF3A8F">
        <w:rPr>
          <w:rFonts w:ascii="Bookman Old Style" w:hAnsi="Bookman Old Style"/>
          <w:shd w:val="clear" w:color="auto" w:fill="FFFFFF"/>
        </w:rPr>
        <w:t>Fonte: Censo Escolar 2013, Inep. Organizado por Bueno Consultoria Educacional 2015</w:t>
      </w:r>
    </w:p>
    <w:p w:rsidR="00D8466C" w:rsidRDefault="00D8466C" w:rsidP="00D8466C">
      <w:pPr>
        <w:jc w:val="both"/>
        <w:rPr>
          <w:sz w:val="16"/>
          <w:szCs w:val="16"/>
          <w:shd w:val="clear" w:color="auto" w:fill="FFFFFF"/>
        </w:rPr>
      </w:pPr>
    </w:p>
    <w:p w:rsidR="00D8466C" w:rsidRDefault="00D8466C" w:rsidP="00D8466C">
      <w:pPr>
        <w:spacing w:line="100" w:lineRule="atLeast"/>
        <w:jc w:val="both"/>
      </w:pPr>
    </w:p>
    <w:p w:rsidR="00D8466C" w:rsidRDefault="00D8466C" w:rsidP="00D8466C">
      <w:pPr>
        <w:spacing w:line="100" w:lineRule="atLeast"/>
        <w:jc w:val="both"/>
      </w:pPr>
    </w:p>
    <w:p w:rsidR="00D8466C" w:rsidRDefault="00D8466C" w:rsidP="00D8466C">
      <w:pPr>
        <w:spacing w:line="100" w:lineRule="atLeast"/>
        <w:jc w:val="both"/>
      </w:pPr>
    </w:p>
    <w:p w:rsidR="00D8466C" w:rsidRPr="00CF3A8F" w:rsidRDefault="00D8466C" w:rsidP="00D8466C">
      <w:pPr>
        <w:spacing w:line="100" w:lineRule="atLeast"/>
        <w:jc w:val="center"/>
        <w:rPr>
          <w:rFonts w:ascii="Bookman Old Style" w:hAnsi="Bookman Old Style"/>
          <w:b/>
          <w:bCs/>
          <w:sz w:val="28"/>
          <w:szCs w:val="28"/>
        </w:rPr>
      </w:pPr>
      <w:r w:rsidRPr="00CF3A8F">
        <w:rPr>
          <w:rFonts w:ascii="Bookman Old Style" w:hAnsi="Bookman Old Style"/>
          <w:b/>
          <w:bCs/>
          <w:sz w:val="28"/>
          <w:szCs w:val="28"/>
        </w:rPr>
        <w:t>Estratégias:</w:t>
      </w: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w:t>
      </w:r>
      <w:proofErr w:type="gramEnd"/>
      <w:r w:rsidRPr="00CF3A8F">
        <w:rPr>
          <w:rFonts w:ascii="Bookman Old Style" w:hAnsi="Bookman Old Style"/>
          <w:sz w:val="24"/>
          <w:szCs w:val="24"/>
        </w:rPr>
        <w:t xml:space="preserve"> oportunizar que:</w:t>
      </w:r>
    </w:p>
    <w:p w:rsidR="00D8466C" w:rsidRPr="00CF3A8F" w:rsidRDefault="00D8466C" w:rsidP="00D8466C">
      <w:pPr>
        <w:spacing w:line="100" w:lineRule="atLeast"/>
        <w:jc w:val="both"/>
        <w:rPr>
          <w:rFonts w:ascii="Bookman Old Style" w:hAnsi="Bookman Old Style"/>
          <w:sz w:val="24"/>
          <w:szCs w:val="24"/>
        </w:rPr>
      </w:pPr>
      <w:r w:rsidRPr="00CF3A8F">
        <w:rPr>
          <w:rFonts w:ascii="Bookman Old Style" w:hAnsi="Bookman Old Style"/>
          <w:sz w:val="24"/>
          <w:szCs w:val="24"/>
        </w:rPr>
        <w:t xml:space="preserve">a) no quinto ano de vigência deste PME, pelo menos 70% (setenta por cento) dos alunos do ensino fundamental e do ensino médio tenham alcançado nível suficiente de aprendizado em relação aos direitos e objetivos de aprendizagem e desenvolvimento de seu ano de estudo, e </w:t>
      </w:r>
      <w:r w:rsidRPr="00CF3A8F">
        <w:rPr>
          <w:rFonts w:ascii="Bookman Old Style" w:hAnsi="Bookman Old Style"/>
          <w:b/>
          <w:sz w:val="24"/>
          <w:szCs w:val="24"/>
        </w:rPr>
        <w:t>50% (cinquenta por cento)</w:t>
      </w:r>
      <w:r w:rsidRPr="00CF3A8F">
        <w:rPr>
          <w:rFonts w:ascii="Bookman Old Style" w:hAnsi="Bookman Old Style"/>
          <w:sz w:val="24"/>
          <w:szCs w:val="24"/>
        </w:rPr>
        <w:t>, pelo menos, o nível desejável;</w:t>
      </w:r>
    </w:p>
    <w:p w:rsidR="00D8466C" w:rsidRPr="00CF3A8F" w:rsidRDefault="00D8466C" w:rsidP="00D8466C">
      <w:pPr>
        <w:spacing w:line="100" w:lineRule="atLeast"/>
        <w:jc w:val="both"/>
        <w:rPr>
          <w:rFonts w:ascii="Bookman Old Style" w:hAnsi="Bookman Old Style"/>
          <w:sz w:val="24"/>
          <w:szCs w:val="24"/>
        </w:rPr>
      </w:pPr>
      <w:r w:rsidRPr="00CF3A8F">
        <w:rPr>
          <w:rFonts w:ascii="Bookman Old Style" w:hAnsi="Bookman Old Style"/>
          <w:sz w:val="24"/>
          <w:szCs w:val="24"/>
        </w:rPr>
        <w:t>b) no último ano de vigência deste PME, todos os estudantes do ensino fundamental e do ensino médio tenham alcançado nível suficiente de aprendizado em relação aos direitos e objetivos de aprendizagem e desenvolvimento de seu ano de estudo, e 80% (oitenta por cento), pelo menos, o nível desejável;</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7.2)</w:t>
      </w:r>
      <w:proofErr w:type="gramEnd"/>
      <w:r w:rsidRPr="00CF3A8F">
        <w:rPr>
          <w:rFonts w:ascii="Bookman Old Style" w:hAnsi="Bookman Old Style"/>
          <w:sz w:val="24"/>
          <w:szCs w:val="24"/>
        </w:rPr>
        <w:t xml:space="preserve"> induzir processo contínuo de </w:t>
      </w:r>
      <w:proofErr w:type="spellStart"/>
      <w:r w:rsidRPr="00CF3A8F">
        <w:rPr>
          <w:rFonts w:ascii="Bookman Old Style" w:hAnsi="Bookman Old Style"/>
          <w:sz w:val="24"/>
          <w:szCs w:val="24"/>
        </w:rPr>
        <w:t>autoavaliação</w:t>
      </w:r>
      <w:proofErr w:type="spellEnd"/>
      <w:r w:rsidRPr="00CF3A8F">
        <w:rPr>
          <w:rFonts w:ascii="Bookman Old Style" w:hAnsi="Bookman Old Style"/>
          <w:sz w:val="24"/>
          <w:szCs w:val="24"/>
        </w:rPr>
        <w:t xml:space="preserve"> das escolas de educação básica, por meio da constituição de instrumentos de avaliação (Ex. PDDE Interativo) que orientem as dimensões a serem fortalecidas, destacando-se a elaboração de planejamento estratégico, a melhoria contínua da qualidade educacional, a formação continuada dos profissionais da educação e o aprimoramento da gestão democrática; </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7.3)</w:t>
      </w:r>
      <w:proofErr w:type="gramEnd"/>
      <w:r w:rsidRPr="00CF3A8F">
        <w:rPr>
          <w:rFonts w:ascii="Bookman Old Style" w:hAnsi="Bookman Old Style"/>
          <w:sz w:val="24"/>
          <w:szCs w:val="24"/>
        </w:rPr>
        <w:t xml:space="preserve"> formalizar e executar os Planos de Ações Articuladas (PAR), em parceria com a união, dando cumprimento às metas de qualidade estabelecidas para a educação básica pública e às estratégias de apoio técnico e financeiro voltadas à melhoria da gestão educacional, à formação de professores e profissionais de serviços e apoio escolares, à </w:t>
      </w:r>
      <w:r w:rsidRPr="00CF3A8F">
        <w:rPr>
          <w:rFonts w:ascii="Bookman Old Style" w:hAnsi="Bookman Old Style"/>
          <w:sz w:val="24"/>
          <w:szCs w:val="24"/>
        </w:rPr>
        <w:lastRenderedPageBreak/>
        <w:t>ampliação e ao desenvolvimento de recursos pedagógicos e à melhoria e expansão da infraestrutura física da rede escolar;</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7.4)</w:t>
      </w:r>
      <w:proofErr w:type="gramEnd"/>
      <w:r w:rsidRPr="00CF3A8F">
        <w:rPr>
          <w:rFonts w:ascii="Bookman Old Style" w:hAnsi="Bookman Old Style"/>
          <w:sz w:val="24"/>
          <w:szCs w:val="24"/>
        </w:rPr>
        <w:t xml:space="preserve"> orientar as escolas de forma a buscar atingir as metas do </w:t>
      </w:r>
      <w:proofErr w:type="spellStart"/>
      <w:r w:rsidRPr="00CF3A8F">
        <w:rPr>
          <w:rFonts w:ascii="Bookman Old Style" w:hAnsi="Bookman Old Style"/>
          <w:sz w:val="24"/>
          <w:szCs w:val="24"/>
        </w:rPr>
        <w:t>Ideb</w:t>
      </w:r>
      <w:proofErr w:type="spellEnd"/>
      <w:r w:rsidRPr="00CF3A8F">
        <w:rPr>
          <w:rFonts w:ascii="Bookman Old Style" w:hAnsi="Bookman Old Style"/>
          <w:sz w:val="24"/>
          <w:szCs w:val="24"/>
        </w:rPr>
        <w:t>, diminuindo a diferença entre as escolas com os menores índices e a média nacional, garantindo equidade da aprendizagem;</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7.5)</w:t>
      </w:r>
      <w:proofErr w:type="gramEnd"/>
      <w:r w:rsidRPr="00CF3A8F">
        <w:rPr>
          <w:rFonts w:ascii="Bookman Old Style" w:hAnsi="Bookman Old Style"/>
          <w:sz w:val="24"/>
          <w:szCs w:val="24"/>
        </w:rPr>
        <w:t xml:space="preserve"> divulgar o resultado do sistema de avaliação da educação básica, buscando a contextualização dos indicadores e levando em consideração os múltiplos fatores que interferem na atuação da escola, em especial as condições socioeconômicas dos estudantes;</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7.6)</w:t>
      </w:r>
      <w:proofErr w:type="gramEnd"/>
      <w:r w:rsidRPr="00CF3A8F">
        <w:rPr>
          <w:rFonts w:ascii="Bookman Old Style" w:hAnsi="Bookman Old Style"/>
          <w:sz w:val="24"/>
          <w:szCs w:val="24"/>
        </w:rPr>
        <w:t xml:space="preserve"> melhorar o desempenho dos alunos da educação básica nas avaliações da aprendizagem no Programa Internacional de Avaliação de Alunos (Pisa), tomado como instrumento externo de referência, internacionalmente reconhecido, de acordo com as seguintes projeções:</w:t>
      </w:r>
    </w:p>
    <w:tbl>
      <w:tblPr>
        <w:tblW w:w="0" w:type="auto"/>
        <w:tblInd w:w="17" w:type="dxa"/>
        <w:tblBorders>
          <w:top w:val="nil"/>
          <w:left w:val="nil"/>
          <w:bottom w:val="nil"/>
          <w:right w:val="nil"/>
          <w:insideH w:val="nil"/>
          <w:insideV w:val="nil"/>
        </w:tblBorders>
        <w:tblCellMar>
          <w:top w:w="75" w:type="dxa"/>
          <w:left w:w="75" w:type="dxa"/>
          <w:bottom w:w="75" w:type="dxa"/>
          <w:right w:w="75" w:type="dxa"/>
        </w:tblCellMar>
        <w:tblLook w:val="0000" w:firstRow="0" w:lastRow="0" w:firstColumn="0" w:lastColumn="0" w:noHBand="0" w:noVBand="0"/>
      </w:tblPr>
      <w:tblGrid>
        <w:gridCol w:w="5243"/>
        <w:gridCol w:w="679"/>
        <w:gridCol w:w="679"/>
        <w:gridCol w:w="679"/>
        <w:gridCol w:w="679"/>
        <w:gridCol w:w="679"/>
      </w:tblGrid>
      <w:tr w:rsidR="00D8466C" w:rsidRPr="00CF3A8F" w:rsidTr="00870C19">
        <w:trPr>
          <w:tblHeader/>
        </w:trPr>
        <w:tc>
          <w:tcPr>
            <w:tcW w:w="5384" w:type="dxa"/>
            <w:tcBorders>
              <w:top w:val="nil"/>
              <w:left w:val="nil"/>
              <w:bottom w:val="nil"/>
              <w:right w:val="nil"/>
            </w:tcBorders>
            <w:shd w:val="clear" w:color="auto" w:fill="FFFFFF"/>
            <w:vAlign w:val="center"/>
          </w:tcPr>
          <w:p w:rsidR="00D8466C" w:rsidRPr="00CF3A8F" w:rsidRDefault="00D8466C" w:rsidP="00870C19">
            <w:pPr>
              <w:spacing w:before="240" w:after="240" w:line="270" w:lineRule="atLeast"/>
              <w:jc w:val="both"/>
              <w:rPr>
                <w:rFonts w:ascii="Bookman Old Style" w:hAnsi="Bookman Old Style"/>
                <w:b/>
                <w:bCs/>
              </w:rPr>
            </w:pPr>
            <w:r w:rsidRPr="00CF3A8F">
              <w:rPr>
                <w:rFonts w:ascii="Bookman Old Style" w:hAnsi="Bookman Old Style"/>
                <w:b/>
                <w:bCs/>
              </w:rPr>
              <w:t>PISA</w:t>
            </w:r>
          </w:p>
        </w:tc>
        <w:tc>
          <w:tcPr>
            <w:tcW w:w="597" w:type="dxa"/>
            <w:tcBorders>
              <w:top w:val="nil"/>
              <w:left w:val="nil"/>
              <w:bottom w:val="nil"/>
              <w:right w:val="nil"/>
            </w:tcBorders>
            <w:shd w:val="clear" w:color="auto" w:fill="FFFFFF"/>
            <w:vAlign w:val="center"/>
          </w:tcPr>
          <w:p w:rsidR="00D8466C" w:rsidRPr="00CF3A8F" w:rsidRDefault="00D8466C" w:rsidP="00870C19">
            <w:pPr>
              <w:spacing w:before="240" w:after="240" w:line="270" w:lineRule="atLeast"/>
              <w:jc w:val="both"/>
              <w:rPr>
                <w:rFonts w:ascii="Bookman Old Style" w:hAnsi="Bookman Old Style"/>
                <w:b/>
                <w:bCs/>
              </w:rPr>
            </w:pPr>
            <w:r w:rsidRPr="00CF3A8F">
              <w:rPr>
                <w:rFonts w:ascii="Bookman Old Style" w:hAnsi="Bookman Old Style"/>
                <w:b/>
                <w:bCs/>
              </w:rPr>
              <w:t>2009</w:t>
            </w:r>
          </w:p>
        </w:tc>
        <w:tc>
          <w:tcPr>
            <w:tcW w:w="596" w:type="dxa"/>
            <w:tcBorders>
              <w:top w:val="nil"/>
              <w:left w:val="nil"/>
              <w:bottom w:val="nil"/>
              <w:right w:val="nil"/>
            </w:tcBorders>
            <w:shd w:val="clear" w:color="auto" w:fill="FFFFFF"/>
            <w:vAlign w:val="center"/>
          </w:tcPr>
          <w:p w:rsidR="00D8466C" w:rsidRPr="00CF3A8F" w:rsidRDefault="00D8466C" w:rsidP="00870C19">
            <w:pPr>
              <w:spacing w:before="240" w:after="240" w:line="270" w:lineRule="atLeast"/>
              <w:jc w:val="both"/>
              <w:rPr>
                <w:rFonts w:ascii="Bookman Old Style" w:hAnsi="Bookman Old Style"/>
                <w:b/>
                <w:bCs/>
              </w:rPr>
            </w:pPr>
            <w:r w:rsidRPr="00CF3A8F">
              <w:rPr>
                <w:rFonts w:ascii="Bookman Old Style" w:hAnsi="Bookman Old Style"/>
                <w:b/>
                <w:bCs/>
              </w:rPr>
              <w:t>2012</w:t>
            </w:r>
          </w:p>
        </w:tc>
        <w:tc>
          <w:tcPr>
            <w:tcW w:w="597" w:type="dxa"/>
            <w:tcBorders>
              <w:top w:val="nil"/>
              <w:left w:val="nil"/>
              <w:bottom w:val="nil"/>
              <w:right w:val="nil"/>
            </w:tcBorders>
            <w:shd w:val="clear" w:color="auto" w:fill="FFFFFF"/>
            <w:vAlign w:val="center"/>
          </w:tcPr>
          <w:p w:rsidR="00D8466C" w:rsidRPr="00CF3A8F" w:rsidRDefault="00D8466C" w:rsidP="00870C19">
            <w:pPr>
              <w:spacing w:before="240" w:after="240" w:line="270" w:lineRule="atLeast"/>
              <w:jc w:val="both"/>
              <w:rPr>
                <w:rFonts w:ascii="Bookman Old Style" w:hAnsi="Bookman Old Style"/>
                <w:b/>
                <w:bCs/>
              </w:rPr>
            </w:pPr>
            <w:r w:rsidRPr="00CF3A8F">
              <w:rPr>
                <w:rFonts w:ascii="Bookman Old Style" w:hAnsi="Bookman Old Style"/>
                <w:b/>
                <w:bCs/>
              </w:rPr>
              <w:t>2015</w:t>
            </w:r>
          </w:p>
        </w:tc>
        <w:tc>
          <w:tcPr>
            <w:tcW w:w="597" w:type="dxa"/>
            <w:tcBorders>
              <w:top w:val="nil"/>
              <w:left w:val="nil"/>
              <w:bottom w:val="nil"/>
              <w:right w:val="nil"/>
            </w:tcBorders>
            <w:shd w:val="clear" w:color="auto" w:fill="FFFFFF"/>
            <w:vAlign w:val="center"/>
          </w:tcPr>
          <w:p w:rsidR="00D8466C" w:rsidRPr="00CF3A8F" w:rsidRDefault="00D8466C" w:rsidP="00870C19">
            <w:pPr>
              <w:spacing w:before="240" w:after="240" w:line="270" w:lineRule="atLeast"/>
              <w:jc w:val="both"/>
              <w:rPr>
                <w:rFonts w:ascii="Bookman Old Style" w:hAnsi="Bookman Old Style"/>
                <w:b/>
                <w:bCs/>
              </w:rPr>
            </w:pPr>
            <w:r w:rsidRPr="00CF3A8F">
              <w:rPr>
                <w:rFonts w:ascii="Bookman Old Style" w:hAnsi="Bookman Old Style"/>
                <w:b/>
                <w:bCs/>
              </w:rPr>
              <w:t>2018</w:t>
            </w:r>
          </w:p>
        </w:tc>
        <w:tc>
          <w:tcPr>
            <w:tcW w:w="598" w:type="dxa"/>
            <w:tcBorders>
              <w:top w:val="nil"/>
              <w:left w:val="nil"/>
              <w:bottom w:val="nil"/>
              <w:right w:val="nil"/>
            </w:tcBorders>
            <w:shd w:val="clear" w:color="auto" w:fill="FFFFFF"/>
            <w:vAlign w:val="center"/>
          </w:tcPr>
          <w:p w:rsidR="00D8466C" w:rsidRPr="00CF3A8F" w:rsidRDefault="00D8466C" w:rsidP="00870C19">
            <w:pPr>
              <w:spacing w:before="240" w:after="240" w:line="270" w:lineRule="atLeast"/>
              <w:jc w:val="both"/>
              <w:rPr>
                <w:rFonts w:ascii="Bookman Old Style" w:hAnsi="Bookman Old Style"/>
                <w:b/>
                <w:bCs/>
              </w:rPr>
            </w:pPr>
            <w:r w:rsidRPr="00CF3A8F">
              <w:rPr>
                <w:rFonts w:ascii="Bookman Old Style" w:hAnsi="Bookman Old Style"/>
                <w:b/>
                <w:bCs/>
              </w:rPr>
              <w:t>2021</w:t>
            </w:r>
          </w:p>
        </w:tc>
      </w:tr>
      <w:tr w:rsidR="00D8466C" w:rsidRPr="00CF3A8F" w:rsidTr="00870C19">
        <w:tc>
          <w:tcPr>
            <w:tcW w:w="5384" w:type="dxa"/>
            <w:tcBorders>
              <w:top w:val="nil"/>
              <w:left w:val="nil"/>
              <w:bottom w:val="nil"/>
              <w:right w:val="nil"/>
            </w:tcBorders>
            <w:shd w:val="clear" w:color="auto" w:fill="FFFFFF"/>
            <w:tcMar>
              <w:top w:w="30" w:type="dxa"/>
              <w:left w:w="30" w:type="dxa"/>
              <w:bottom w:w="30" w:type="dxa"/>
              <w:right w:w="30" w:type="dxa"/>
            </w:tcMar>
            <w:vAlign w:val="center"/>
          </w:tcPr>
          <w:p w:rsidR="00D8466C" w:rsidRPr="00CF3A8F" w:rsidRDefault="00D8466C" w:rsidP="00870C19">
            <w:pPr>
              <w:spacing w:before="240" w:after="240" w:line="270" w:lineRule="atLeast"/>
              <w:jc w:val="both"/>
              <w:rPr>
                <w:rFonts w:ascii="Bookman Old Style" w:hAnsi="Bookman Old Style"/>
              </w:rPr>
            </w:pPr>
            <w:r w:rsidRPr="00CF3A8F">
              <w:rPr>
                <w:rFonts w:ascii="Bookman Old Style" w:hAnsi="Bookman Old Style"/>
              </w:rPr>
              <w:t xml:space="preserve">Média dos resultados em matemática, leitura e </w:t>
            </w:r>
            <w:proofErr w:type="gramStart"/>
            <w:r w:rsidRPr="00CF3A8F">
              <w:rPr>
                <w:rFonts w:ascii="Bookman Old Style" w:hAnsi="Bookman Old Style"/>
              </w:rPr>
              <w:t>ciências</w:t>
            </w:r>
            <w:proofErr w:type="gramEnd"/>
          </w:p>
        </w:tc>
        <w:tc>
          <w:tcPr>
            <w:tcW w:w="597" w:type="dxa"/>
            <w:tcBorders>
              <w:top w:val="nil"/>
              <w:left w:val="nil"/>
              <w:bottom w:val="nil"/>
              <w:right w:val="nil"/>
            </w:tcBorders>
            <w:shd w:val="clear" w:color="auto" w:fill="FFFFFF"/>
            <w:tcMar>
              <w:top w:w="30" w:type="dxa"/>
              <w:left w:w="30" w:type="dxa"/>
              <w:bottom w:w="30" w:type="dxa"/>
              <w:right w:w="30" w:type="dxa"/>
            </w:tcMar>
            <w:vAlign w:val="center"/>
          </w:tcPr>
          <w:p w:rsidR="00D8466C" w:rsidRPr="00CF3A8F" w:rsidRDefault="00D8466C" w:rsidP="00870C19">
            <w:pPr>
              <w:spacing w:before="240" w:after="240" w:line="270" w:lineRule="atLeast"/>
              <w:jc w:val="both"/>
              <w:rPr>
                <w:rFonts w:ascii="Bookman Old Style" w:hAnsi="Bookman Old Style"/>
              </w:rPr>
            </w:pPr>
            <w:r w:rsidRPr="00CF3A8F">
              <w:rPr>
                <w:rFonts w:ascii="Bookman Old Style" w:hAnsi="Bookman Old Style"/>
              </w:rPr>
              <w:t>395</w:t>
            </w:r>
          </w:p>
        </w:tc>
        <w:tc>
          <w:tcPr>
            <w:tcW w:w="596" w:type="dxa"/>
            <w:tcBorders>
              <w:top w:val="nil"/>
              <w:left w:val="nil"/>
              <w:bottom w:val="nil"/>
              <w:right w:val="nil"/>
            </w:tcBorders>
            <w:shd w:val="clear" w:color="auto" w:fill="FFFFFF"/>
            <w:tcMar>
              <w:top w:w="30" w:type="dxa"/>
              <w:left w:w="30" w:type="dxa"/>
              <w:bottom w:w="30" w:type="dxa"/>
              <w:right w:w="30" w:type="dxa"/>
            </w:tcMar>
            <w:vAlign w:val="center"/>
          </w:tcPr>
          <w:p w:rsidR="00D8466C" w:rsidRPr="00CF3A8F" w:rsidRDefault="00D8466C" w:rsidP="00870C19">
            <w:pPr>
              <w:spacing w:before="240" w:after="240" w:line="270" w:lineRule="atLeast"/>
              <w:jc w:val="both"/>
              <w:rPr>
                <w:rFonts w:ascii="Bookman Old Style" w:hAnsi="Bookman Old Style"/>
              </w:rPr>
            </w:pPr>
            <w:r w:rsidRPr="00CF3A8F">
              <w:rPr>
                <w:rFonts w:ascii="Bookman Old Style" w:hAnsi="Bookman Old Style"/>
              </w:rPr>
              <w:t>417</w:t>
            </w:r>
          </w:p>
        </w:tc>
        <w:tc>
          <w:tcPr>
            <w:tcW w:w="597" w:type="dxa"/>
            <w:tcBorders>
              <w:top w:val="nil"/>
              <w:left w:val="nil"/>
              <w:bottom w:val="nil"/>
              <w:right w:val="nil"/>
            </w:tcBorders>
            <w:shd w:val="clear" w:color="auto" w:fill="FFFFFF"/>
            <w:tcMar>
              <w:top w:w="30" w:type="dxa"/>
              <w:left w:w="30" w:type="dxa"/>
              <w:bottom w:w="30" w:type="dxa"/>
              <w:right w:w="30" w:type="dxa"/>
            </w:tcMar>
            <w:vAlign w:val="center"/>
          </w:tcPr>
          <w:p w:rsidR="00D8466C" w:rsidRPr="00CF3A8F" w:rsidRDefault="00D8466C" w:rsidP="00870C19">
            <w:pPr>
              <w:spacing w:before="240" w:after="240" w:line="270" w:lineRule="atLeast"/>
              <w:jc w:val="both"/>
              <w:rPr>
                <w:rFonts w:ascii="Bookman Old Style" w:hAnsi="Bookman Old Style"/>
              </w:rPr>
            </w:pPr>
            <w:r w:rsidRPr="00CF3A8F">
              <w:rPr>
                <w:rFonts w:ascii="Bookman Old Style" w:hAnsi="Bookman Old Style"/>
              </w:rPr>
              <w:t>438</w:t>
            </w:r>
          </w:p>
        </w:tc>
        <w:tc>
          <w:tcPr>
            <w:tcW w:w="597" w:type="dxa"/>
            <w:tcBorders>
              <w:top w:val="nil"/>
              <w:left w:val="nil"/>
              <w:bottom w:val="nil"/>
              <w:right w:val="nil"/>
            </w:tcBorders>
            <w:shd w:val="clear" w:color="auto" w:fill="FFFFFF"/>
            <w:tcMar>
              <w:top w:w="30" w:type="dxa"/>
              <w:left w:w="30" w:type="dxa"/>
              <w:bottom w:w="30" w:type="dxa"/>
              <w:right w:w="30" w:type="dxa"/>
            </w:tcMar>
            <w:vAlign w:val="center"/>
          </w:tcPr>
          <w:p w:rsidR="00D8466C" w:rsidRPr="00CF3A8F" w:rsidRDefault="00D8466C" w:rsidP="00870C19">
            <w:pPr>
              <w:spacing w:before="240" w:after="240" w:line="270" w:lineRule="atLeast"/>
              <w:jc w:val="both"/>
              <w:rPr>
                <w:rFonts w:ascii="Bookman Old Style" w:hAnsi="Bookman Old Style"/>
              </w:rPr>
            </w:pPr>
            <w:r w:rsidRPr="00CF3A8F">
              <w:rPr>
                <w:rFonts w:ascii="Bookman Old Style" w:hAnsi="Bookman Old Style"/>
              </w:rPr>
              <w:t>455</w:t>
            </w:r>
          </w:p>
        </w:tc>
        <w:tc>
          <w:tcPr>
            <w:tcW w:w="598" w:type="dxa"/>
            <w:tcBorders>
              <w:top w:val="nil"/>
              <w:left w:val="nil"/>
              <w:bottom w:val="nil"/>
              <w:right w:val="nil"/>
            </w:tcBorders>
            <w:shd w:val="clear" w:color="auto" w:fill="FFFFFF"/>
            <w:tcMar>
              <w:top w:w="30" w:type="dxa"/>
              <w:left w:w="30" w:type="dxa"/>
              <w:bottom w:w="30" w:type="dxa"/>
              <w:right w:w="30" w:type="dxa"/>
            </w:tcMar>
            <w:vAlign w:val="center"/>
          </w:tcPr>
          <w:p w:rsidR="00D8466C" w:rsidRPr="00CF3A8F" w:rsidRDefault="00D8466C" w:rsidP="00870C19">
            <w:pPr>
              <w:spacing w:before="240" w:after="240" w:line="270" w:lineRule="atLeast"/>
              <w:jc w:val="both"/>
              <w:rPr>
                <w:rFonts w:ascii="Bookman Old Style" w:hAnsi="Bookman Old Style"/>
              </w:rPr>
            </w:pPr>
            <w:r w:rsidRPr="00CF3A8F">
              <w:rPr>
                <w:rFonts w:ascii="Bookman Old Style" w:hAnsi="Bookman Old Style"/>
              </w:rPr>
              <w:t>473</w:t>
            </w:r>
          </w:p>
        </w:tc>
      </w:tr>
    </w:tbl>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7.7)</w:t>
      </w:r>
      <w:proofErr w:type="gramEnd"/>
      <w:r w:rsidRPr="00CF3A8F">
        <w:rPr>
          <w:rFonts w:ascii="Bookman Old Style" w:hAnsi="Bookman Old Style"/>
          <w:sz w:val="24"/>
          <w:szCs w:val="24"/>
        </w:rPr>
        <w:t xml:space="preserve"> adotar tecnologias educacionais para a educação infantil, o ensino fundamental e o ensino médio, certificados pelo MEC, incentivando práticas pedagógicas inovadoras que assegurem a melhoria do fluxo escolar e a aprendizagem, assegurada a diversidade de métodos e propostas pedagógicas;</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7.8)</w:t>
      </w:r>
      <w:proofErr w:type="gramEnd"/>
      <w:r w:rsidRPr="00CF3A8F">
        <w:rPr>
          <w:rFonts w:ascii="Bookman Old Style" w:hAnsi="Bookman Old Style"/>
          <w:sz w:val="24"/>
          <w:szCs w:val="24"/>
        </w:rPr>
        <w:t xml:space="preserve"> garantir transporte gratuito para todos os estudantes do campo na faixa etária da educação escolar obrigatória, mediante renovação e padronização integral da frota de veículos, de acordo com especificações definidas pelo Instituto Nacional de Metrologia, Qualidade e Tecnologia (Inmetro), e financiamento compartilhado, com participação do Estado e União, visando a reduzir a evasão escolar e o tempo médio de deslocamento;</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7.9)</w:t>
      </w:r>
      <w:proofErr w:type="gramEnd"/>
      <w:r w:rsidRPr="00CF3A8F">
        <w:rPr>
          <w:rFonts w:ascii="Bookman Old Style" w:hAnsi="Bookman Old Style"/>
          <w:sz w:val="24"/>
          <w:szCs w:val="24"/>
        </w:rPr>
        <w:t xml:space="preserve"> assegurar, em regime de colaboração com a União, até o quinto ano de vigência deste PME, o acesso à rede mundial de computadores em</w:t>
      </w:r>
      <w:r w:rsidRPr="00CF3A8F">
        <w:rPr>
          <w:rFonts w:ascii="Bookman Old Style" w:hAnsi="Bookman Old Style"/>
          <w:b/>
          <w:sz w:val="24"/>
          <w:szCs w:val="24"/>
        </w:rPr>
        <w:t xml:space="preserve"> </w:t>
      </w:r>
      <w:r w:rsidRPr="00CF3A8F">
        <w:rPr>
          <w:rFonts w:ascii="Bookman Old Style" w:hAnsi="Bookman Old Style"/>
          <w:sz w:val="24"/>
          <w:szCs w:val="24"/>
        </w:rPr>
        <w:t xml:space="preserve">banda larga de alta velocidade e continuar ampliando, até o final da década, a relação computador/aluno nas escolas da rede pública de </w:t>
      </w:r>
      <w:r w:rsidRPr="00CF3A8F">
        <w:rPr>
          <w:rFonts w:ascii="Bookman Old Style" w:hAnsi="Bookman Old Style"/>
          <w:sz w:val="24"/>
          <w:szCs w:val="24"/>
        </w:rPr>
        <w:lastRenderedPageBreak/>
        <w:t>educação básica, promovendo a utilização pedagógica das tecnologias da informação e da comunicação;</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7.10)</w:t>
      </w:r>
      <w:proofErr w:type="gramEnd"/>
      <w:r w:rsidRPr="00CF3A8F">
        <w:rPr>
          <w:rFonts w:ascii="Bookman Old Style" w:hAnsi="Bookman Old Style"/>
          <w:sz w:val="24"/>
          <w:szCs w:val="24"/>
        </w:rPr>
        <w:t xml:space="preserve"> garantir a participação da comunidade escolar no planejamento e na aplicação dos recursos, provindos do PDDE ou de outras formas de descentralização financeira, visando à ampliação da transparência e ao efetivo desenvolvimento da gestão democrática;</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7.11)</w:t>
      </w:r>
      <w:proofErr w:type="gramEnd"/>
      <w:r w:rsidRPr="00CF3A8F">
        <w:rPr>
          <w:rFonts w:ascii="Bookman Old Style" w:hAnsi="Bookman Old Style"/>
          <w:sz w:val="24"/>
          <w:szCs w:val="24"/>
        </w:rPr>
        <w:t xml:space="preserve"> aderir a programas e ações de atendimento ao aluno, em todas as etapas da educação básica, por meio de programas suplementares do governo federal de material didático-escolar, transporte, alimentação e assistência à saúde;</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7.12)</w:t>
      </w:r>
      <w:proofErr w:type="gramEnd"/>
      <w:r w:rsidRPr="00CF3A8F">
        <w:rPr>
          <w:rFonts w:ascii="Bookman Old Style" w:hAnsi="Bookman Old Style"/>
          <w:sz w:val="24"/>
          <w:szCs w:val="24"/>
        </w:rPr>
        <w:t xml:space="preserve"> assegurar a todas as escolas públicas de educação básica o acesso dos alunos a espaços para a prática esportiva, a bens culturais e artísticos e a equipamentos e laboratórios de ciências e, em cada edifício escolar, garantir a acessibilidade às pessoas com deficiência;</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7.13)</w:t>
      </w:r>
      <w:proofErr w:type="gramEnd"/>
      <w:r w:rsidRPr="00CF3A8F">
        <w:rPr>
          <w:rFonts w:ascii="Bookman Old Style" w:hAnsi="Bookman Old Style"/>
          <w:sz w:val="24"/>
          <w:szCs w:val="24"/>
        </w:rPr>
        <w:t xml:space="preserve"> manter, em regime de colaboração, com o MEC a atualização de equipamentos das escolas públicas;</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7.14)</w:t>
      </w:r>
      <w:proofErr w:type="gramEnd"/>
      <w:r w:rsidRPr="00CF3A8F">
        <w:rPr>
          <w:rFonts w:ascii="Bookman Old Style" w:hAnsi="Bookman Old Style"/>
          <w:sz w:val="24"/>
          <w:szCs w:val="24"/>
        </w:rPr>
        <w:t xml:space="preserve"> prover equipamentos e recursos tecnológicos digitais para a utilização pedagógica no ambiente escolar a todas as escolas públicas da educação básica;</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7.15)</w:t>
      </w:r>
      <w:proofErr w:type="gramEnd"/>
      <w:r w:rsidRPr="00CF3A8F">
        <w:rPr>
          <w:rFonts w:ascii="Bookman Old Style" w:hAnsi="Bookman Old Style"/>
          <w:sz w:val="24"/>
          <w:szCs w:val="24"/>
        </w:rPr>
        <w:t xml:space="preserve"> informatizar integralmente a gestão das escolas públicas e da secretaria municipal de educação, bem como aderir a programa nacional de formação inicial e continuada para o pessoal técnico das secretarias de educação;</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7.16)</w:t>
      </w:r>
      <w:proofErr w:type="gramEnd"/>
      <w:r w:rsidRPr="00CF3A8F">
        <w:rPr>
          <w:rFonts w:ascii="Bookman Old Style" w:hAnsi="Bookman Old Style"/>
          <w:sz w:val="24"/>
          <w:szCs w:val="24"/>
        </w:rPr>
        <w:t xml:space="preserve"> garantir políticas de combate à violência na escola, inclusive pelo desenvolvimento de ações destinadas à capacitação de educadores para detecção dos sinais de suas causas, como a violência doméstica e sexual, favorecendo a adoção das providências adequadas para promover a construção da cultura de paz e um ambiente escolar dotado de segurança para a comunidade;</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7.17)</w:t>
      </w:r>
      <w:proofErr w:type="gramEnd"/>
      <w:r w:rsidRPr="00CF3A8F">
        <w:rPr>
          <w:rFonts w:ascii="Bookman Old Style" w:hAnsi="Bookman Old Style"/>
          <w:sz w:val="24"/>
          <w:szCs w:val="24"/>
        </w:rPr>
        <w:t xml:space="preserve"> garantir nos currículos escolares conteúdos sobre a história e as culturas afro-brasileira e indígenas e implementar ações educacionais, nos termos da Lei nº 10.639, de 9 de janeiro de 2003, e da Lei nº 11.645, de 10 de março de 2008, assegurando-se a implementação das respectivas diretrizes curriculares nacionais, por meio de ações colaborativas com fóruns de educação para a diversidade étnico-racial, conselhos escolares, equipes pedagógicas e a sociedade civil;</w:t>
      </w: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lastRenderedPageBreak/>
        <w:t>7.18)</w:t>
      </w:r>
      <w:proofErr w:type="gramEnd"/>
      <w:r w:rsidRPr="00CF3A8F">
        <w:rPr>
          <w:rFonts w:ascii="Bookman Old Style" w:hAnsi="Bookman Old Style"/>
          <w:sz w:val="24"/>
          <w:szCs w:val="24"/>
        </w:rPr>
        <w:t xml:space="preserve"> desenvolver currículos e propostas pedagógicas, incluindo os conteúdos culturais correspondentes às respectivas comunidades indígenas e considerando o fortalecimento das práticas socioculturais e da língua materna de cada comunidade e disponibilizando materiais didáticos específicos, inclusive para os alunos com deficiência;</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7.19)</w:t>
      </w:r>
      <w:proofErr w:type="gramEnd"/>
      <w:r w:rsidRPr="00CF3A8F">
        <w:rPr>
          <w:rFonts w:ascii="Bookman Old Style" w:hAnsi="Bookman Old Style"/>
          <w:sz w:val="24"/>
          <w:szCs w:val="24"/>
        </w:rPr>
        <w:t xml:space="preserve"> mobilizar as famílias e setores da sociedade civil, articulando a educação formal com experiências de educação popular e cidadã, com os propósitos de que a educação seja assumida como responsabilidade de todos e de ampliar o controle social sobre o cumprimento das políticas públicas educacionais;</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7.20)</w:t>
      </w:r>
      <w:proofErr w:type="gramEnd"/>
      <w:r w:rsidRPr="00CF3A8F">
        <w:rPr>
          <w:rFonts w:ascii="Bookman Old Style" w:hAnsi="Bookman Old Style"/>
          <w:sz w:val="24"/>
          <w:szCs w:val="24"/>
        </w:rPr>
        <w:t xml:space="preserve"> promover a articulação dos programas da área da educação, no âmbito local, com os de outras áreas, como saúde, trabalho e emprego, assistência social, esporte e cultura, possibilitando a criação de rede de apoio integral às famílias, como condição para a melhoria da qualidade educacional;</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7.21)</w:t>
      </w:r>
      <w:proofErr w:type="gramEnd"/>
      <w:r w:rsidRPr="00CF3A8F">
        <w:rPr>
          <w:rFonts w:ascii="Bookman Old Style" w:hAnsi="Bookman Old Style"/>
          <w:sz w:val="24"/>
          <w:szCs w:val="24"/>
        </w:rPr>
        <w:t xml:space="preserve"> universalizar, mediante articulação entre os órgãos responsáveis pelas áreas da saúde e da educação, o atendimento aos estudantes da rede escolar pública de educação básica por meio de ações de prevenção, promoção e atenção à saúde;</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7.22)</w:t>
      </w:r>
      <w:proofErr w:type="gramEnd"/>
      <w:r w:rsidRPr="00CF3A8F">
        <w:rPr>
          <w:rFonts w:ascii="Bookman Old Style" w:hAnsi="Bookman Old Style"/>
          <w:sz w:val="24"/>
          <w:szCs w:val="24"/>
        </w:rPr>
        <w:t xml:space="preserve"> estabelecer ações efetivas especificamente voltadas para a promoção, prevenção, atenção e atendimento à saúde e à integridade física, mental e emocional dos profissionais da educação, como condição para a melhoria da qualidade educacional;</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7.23)</w:t>
      </w:r>
      <w:proofErr w:type="gramEnd"/>
      <w:r w:rsidRPr="00CF3A8F">
        <w:rPr>
          <w:rFonts w:ascii="Bookman Old Style" w:hAnsi="Bookman Old Style"/>
          <w:sz w:val="24"/>
          <w:szCs w:val="24"/>
        </w:rPr>
        <w:t xml:space="preserve"> manter a participação ao sistema nacional de avaliação, a fim de orientar as políticas públicas e as práticas pedagógicas, com o fornecimento das informações às escolas e à sociedade;</w:t>
      </w:r>
    </w:p>
    <w:p w:rsidR="00D8466C" w:rsidRPr="00CF3A8F" w:rsidRDefault="00D8466C" w:rsidP="00D8466C">
      <w:pPr>
        <w:spacing w:line="100" w:lineRule="atLeast"/>
        <w:jc w:val="both"/>
        <w:rPr>
          <w:rFonts w:ascii="Bookman Old Style" w:hAnsi="Bookman Old Style"/>
          <w:sz w:val="24"/>
          <w:szCs w:val="24"/>
        </w:rPr>
      </w:pPr>
    </w:p>
    <w:p w:rsidR="00D8466C" w:rsidRPr="00CF3A8F" w:rsidRDefault="00D8466C" w:rsidP="00D8466C">
      <w:pPr>
        <w:spacing w:line="100" w:lineRule="atLeast"/>
        <w:jc w:val="both"/>
        <w:rPr>
          <w:rFonts w:ascii="Bookman Old Style" w:hAnsi="Bookman Old Style"/>
          <w:sz w:val="24"/>
          <w:szCs w:val="24"/>
        </w:rPr>
      </w:pPr>
      <w:proofErr w:type="gramStart"/>
      <w:r w:rsidRPr="00CF3A8F">
        <w:rPr>
          <w:rFonts w:ascii="Bookman Old Style" w:hAnsi="Bookman Old Style"/>
          <w:sz w:val="24"/>
          <w:szCs w:val="24"/>
        </w:rPr>
        <w:t>7.24)</w:t>
      </w:r>
      <w:proofErr w:type="gramEnd"/>
      <w:r w:rsidRPr="00CF3A8F">
        <w:rPr>
          <w:rFonts w:ascii="Bookman Old Style" w:hAnsi="Bookman Old Style"/>
          <w:sz w:val="24"/>
          <w:szCs w:val="24"/>
        </w:rPr>
        <w:t xml:space="preserve"> promover, com especial ênfase, em consonância com as diretrizes do Plano Nacional do Livro e da Leitura, a formação de leitores e a capacitação de professores, bibliotecários e agentes da comunidade para atuar como mediadores da leitura, de acordo com a especificidade das diferentes etapas do desenvolvimento e da aprendizagem.</w:t>
      </w:r>
    </w:p>
    <w:p w:rsidR="00D8466C" w:rsidRPr="00CF3A8F" w:rsidRDefault="00D8466C" w:rsidP="00D8466C">
      <w:pPr>
        <w:spacing w:line="100" w:lineRule="atLeast"/>
        <w:jc w:val="both"/>
        <w:rPr>
          <w:rFonts w:ascii="Bookman Old Style" w:hAnsi="Bookman Old Style"/>
          <w:b/>
          <w:bCs/>
          <w:sz w:val="28"/>
          <w:szCs w:val="28"/>
        </w:rPr>
      </w:pPr>
    </w:p>
    <w:p w:rsidR="00D8466C" w:rsidRDefault="00D8466C" w:rsidP="00D8466C">
      <w:pPr>
        <w:spacing w:line="100" w:lineRule="atLeast"/>
        <w:jc w:val="both"/>
        <w:rPr>
          <w:b/>
          <w:bCs/>
          <w:sz w:val="28"/>
          <w:szCs w:val="28"/>
        </w:rPr>
      </w:pPr>
    </w:p>
    <w:p w:rsidR="00D8466C" w:rsidRDefault="00D8466C" w:rsidP="00D8466C">
      <w:pPr>
        <w:spacing w:line="100" w:lineRule="atLeast"/>
        <w:jc w:val="both"/>
        <w:rPr>
          <w:b/>
          <w:bCs/>
          <w:sz w:val="28"/>
          <w:szCs w:val="28"/>
        </w:rPr>
      </w:pPr>
    </w:p>
    <w:p w:rsidR="00D8466C" w:rsidRDefault="00D8466C" w:rsidP="00D8466C">
      <w:pPr>
        <w:spacing w:line="100" w:lineRule="atLeast"/>
        <w:jc w:val="both"/>
        <w:rPr>
          <w:b/>
          <w:bCs/>
          <w:sz w:val="28"/>
          <w:szCs w:val="28"/>
        </w:rPr>
      </w:pPr>
    </w:p>
    <w:p w:rsidR="00D8466C" w:rsidRDefault="00D8466C" w:rsidP="00D8466C">
      <w:pPr>
        <w:spacing w:line="100" w:lineRule="atLeast"/>
        <w:jc w:val="both"/>
        <w:rPr>
          <w:b/>
          <w:bCs/>
          <w:sz w:val="28"/>
          <w:szCs w:val="28"/>
        </w:rPr>
      </w:pPr>
    </w:p>
    <w:p w:rsidR="00D8466C" w:rsidRPr="00484F17" w:rsidRDefault="00D8466C" w:rsidP="00D8466C">
      <w:pPr>
        <w:spacing w:line="100" w:lineRule="atLeast"/>
        <w:jc w:val="both"/>
        <w:rPr>
          <w:rFonts w:ascii="Bookman Old Style" w:hAnsi="Bookman Old Style"/>
          <w:b/>
          <w:bCs/>
          <w:color w:val="333333"/>
          <w:sz w:val="28"/>
          <w:szCs w:val="28"/>
        </w:rPr>
      </w:pPr>
      <w:r w:rsidRPr="00484F17">
        <w:rPr>
          <w:rFonts w:ascii="Bookman Old Style" w:hAnsi="Bookman Old Style"/>
          <w:b/>
          <w:bCs/>
          <w:sz w:val="28"/>
          <w:szCs w:val="28"/>
        </w:rPr>
        <w:lastRenderedPageBreak/>
        <w:t xml:space="preserve">META 8: elevar a escolaridade média da população de 18 (dezoito) a 29 (vinte e nove) anos, de modo a alcançar, no mínimo, 12 (doze) anos de estudo no último ano de vigência deste Plano, para as populações do campo, da região de menor escolaridade no País e dos 25% (vinte e cinco por cento) mais pobres, e igualar a escolaridade média entre negros e não negros </w:t>
      </w:r>
      <w:proofErr w:type="gramStart"/>
      <w:r w:rsidRPr="00484F17">
        <w:rPr>
          <w:rFonts w:ascii="Bookman Old Style" w:hAnsi="Bookman Old Style"/>
          <w:b/>
          <w:bCs/>
          <w:sz w:val="28"/>
          <w:szCs w:val="28"/>
        </w:rPr>
        <w:t>declarados à Fundação Instituto Brasileiro de Geografia</w:t>
      </w:r>
      <w:proofErr w:type="gramEnd"/>
      <w:r w:rsidRPr="00484F17">
        <w:rPr>
          <w:rFonts w:ascii="Bookman Old Style" w:hAnsi="Bookman Old Style"/>
          <w:b/>
          <w:bCs/>
          <w:sz w:val="28"/>
          <w:szCs w:val="28"/>
        </w:rPr>
        <w:t xml:space="preserve"> e Estatística (IBGE).</w:t>
      </w:r>
    </w:p>
    <w:p w:rsidR="00D8466C" w:rsidRDefault="00D8466C" w:rsidP="00D8466C">
      <w:pPr>
        <w:spacing w:line="100" w:lineRule="atLeast"/>
        <w:jc w:val="both"/>
        <w:rPr>
          <w:b/>
          <w:bCs/>
          <w:color w:val="333333"/>
          <w:sz w:val="28"/>
          <w:szCs w:val="28"/>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sz w:val="24"/>
                <w:szCs w:val="24"/>
              </w:rPr>
              <w:t>Indicador 8B - Escolaridade média da população de 18 a 29 anos de idade residente em área rural.</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7,8</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9</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28"/>
                      <w:szCs w:val="28"/>
                    </w:rPr>
                  </w:pPr>
                  <w:r w:rsidRPr="00484F17">
                    <w:rPr>
                      <w:rFonts w:ascii="Bookman Old Style" w:hAnsi="Bookman Old Style"/>
                      <w:color w:val="000000"/>
                      <w:sz w:val="28"/>
                      <w:szCs w:val="28"/>
                      <w:shd w:val="clear" w:color="auto" w:fill="FFFF00"/>
                    </w:rPr>
                    <w:t>9</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 xml:space="preserve">Fonte: Estado, Região e Brasil - IBGE/Pesquisa Nacional por Amostra de Domicílios (PNAD) - </w:t>
            </w:r>
            <w:proofErr w:type="gramStart"/>
            <w:r w:rsidRPr="00484F17">
              <w:rPr>
                <w:rFonts w:ascii="Bookman Old Style" w:hAnsi="Bookman Old Style"/>
                <w:color w:val="000000"/>
                <w:sz w:val="16"/>
                <w:szCs w:val="16"/>
              </w:rPr>
              <w:t>2012</w:t>
            </w:r>
            <w:proofErr w:type="gramEnd"/>
          </w:p>
        </w:tc>
      </w:tr>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sz w:val="24"/>
                <w:szCs w:val="24"/>
              </w:rPr>
              <w:t>Indicador 8C - Escolaridade média da população de 18 a 29 anos de idade entre os 25% mais pobres</w:t>
            </w:r>
            <w:r w:rsidRPr="00484F17">
              <w:rPr>
                <w:rFonts w:ascii="Bookman Old Style" w:hAnsi="Bookman Old Style"/>
                <w:b/>
              </w:rPr>
              <w:t>.</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 xml:space="preserve">Fonte: Estado, Região e Brasil - IBGE/Pesquisa Nacional por Amostra de Domicílios (PNAD) - </w:t>
            </w:r>
            <w:proofErr w:type="gramStart"/>
            <w:r w:rsidRPr="00484F17">
              <w:rPr>
                <w:rFonts w:ascii="Bookman Old Style" w:hAnsi="Bookman Old Style"/>
                <w:color w:val="000000"/>
                <w:sz w:val="16"/>
                <w:szCs w:val="16"/>
              </w:rPr>
              <w:t>2012</w:t>
            </w:r>
            <w:proofErr w:type="gramEnd"/>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sz w:val="24"/>
                <w:szCs w:val="24"/>
              </w:rPr>
              <w:t>Indicador 8C - Escolaridade média da população de 18 a 29 anos de idade entre os 25% mais pobres</w:t>
            </w:r>
            <w:r w:rsidRPr="00484F17">
              <w:rPr>
                <w:rFonts w:ascii="Bookman Old Style" w:hAnsi="Bookman Old Style"/>
                <w:b/>
              </w:rPr>
              <w:t>.</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7,8</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8,1</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28"/>
                      <w:szCs w:val="28"/>
                    </w:rPr>
                  </w:pPr>
                  <w:r w:rsidRPr="00484F17">
                    <w:rPr>
                      <w:rFonts w:ascii="Bookman Old Style" w:hAnsi="Bookman Old Style"/>
                      <w:color w:val="000000"/>
                      <w:sz w:val="28"/>
                      <w:szCs w:val="28"/>
                      <w:shd w:val="clear" w:color="auto" w:fill="FFFF00"/>
                    </w:rPr>
                    <w:t>8</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 xml:space="preserve">Fonte: Estado, Região e Brasil - IBGE/Pesquisa Nacional por Amostra de Domicílios (PNAD) - </w:t>
            </w:r>
            <w:proofErr w:type="gramStart"/>
            <w:r w:rsidRPr="00484F17">
              <w:rPr>
                <w:rFonts w:ascii="Bookman Old Style" w:hAnsi="Bookman Old Style"/>
                <w:color w:val="000000"/>
                <w:sz w:val="16"/>
                <w:szCs w:val="16"/>
              </w:rPr>
              <w:t>2012</w:t>
            </w:r>
            <w:proofErr w:type="gramEnd"/>
          </w:p>
        </w:tc>
      </w:tr>
    </w:tbl>
    <w:p w:rsidR="00D8466C" w:rsidRPr="00484F17" w:rsidRDefault="00D8466C" w:rsidP="00D8466C">
      <w:pPr>
        <w:spacing w:line="100" w:lineRule="atLeast"/>
        <w:jc w:val="both"/>
        <w:rPr>
          <w:rFonts w:ascii="Bookman Old Style" w:hAnsi="Bookman Old Style"/>
        </w:rPr>
      </w:pPr>
    </w:p>
    <w:tbl>
      <w:tblPr>
        <w:tblW w:w="10307" w:type="dxa"/>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sz w:val="24"/>
                <w:szCs w:val="24"/>
              </w:rPr>
              <w:t>Indicador 8C - Escolaridade média da população de 18 a 29 anos de idade entre os 25% mais pobres</w:t>
            </w:r>
            <w:r w:rsidRPr="00484F17">
              <w:rPr>
                <w:rFonts w:ascii="Bookman Old Style" w:hAnsi="Bookman Old Style"/>
                <w:b/>
              </w:rPr>
              <w:t>.</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7,8</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8,1</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28"/>
                      <w:szCs w:val="28"/>
                    </w:rPr>
                  </w:pPr>
                  <w:r w:rsidRPr="00484F17">
                    <w:rPr>
                      <w:rFonts w:ascii="Bookman Old Style" w:hAnsi="Bookman Old Style"/>
                      <w:color w:val="000000"/>
                      <w:sz w:val="28"/>
                      <w:szCs w:val="28"/>
                      <w:shd w:val="clear" w:color="auto" w:fill="FFFF00"/>
                    </w:rPr>
                    <w:t>8</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 xml:space="preserve">Fonte: Estado, Região e Brasil - IBGE/Pesquisa Nacional por Amostra de Domicílios (PNAD) - </w:t>
            </w:r>
            <w:proofErr w:type="gramStart"/>
            <w:r w:rsidRPr="00484F17">
              <w:rPr>
                <w:rFonts w:ascii="Bookman Old Style" w:hAnsi="Bookman Old Style"/>
                <w:color w:val="000000"/>
                <w:sz w:val="16"/>
                <w:szCs w:val="16"/>
              </w:rPr>
              <w:t>2012</w:t>
            </w:r>
            <w:proofErr w:type="gramEnd"/>
          </w:p>
        </w:tc>
      </w:tr>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sz w:val="24"/>
                <w:szCs w:val="24"/>
              </w:rPr>
              <w:t xml:space="preserve">Indicador </w:t>
            </w:r>
            <w:proofErr w:type="gramStart"/>
            <w:r w:rsidRPr="00484F17">
              <w:rPr>
                <w:rFonts w:ascii="Bookman Old Style" w:hAnsi="Bookman Old Style"/>
                <w:b/>
                <w:bCs/>
                <w:sz w:val="24"/>
                <w:szCs w:val="24"/>
              </w:rPr>
              <w:t>8D</w:t>
            </w:r>
            <w:proofErr w:type="gramEnd"/>
            <w:r w:rsidRPr="00484F17">
              <w:rPr>
                <w:rFonts w:ascii="Bookman Old Style" w:hAnsi="Bookman Old Style"/>
                <w:b/>
                <w:bCs/>
                <w:sz w:val="24"/>
                <w:szCs w:val="24"/>
              </w:rPr>
              <w:t xml:space="preserve"> - Diferença entre a escolaridade média da população negra e da população não negra de 18 a 29 anos.</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100%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92,2%</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100%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90,0%</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100%</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28"/>
                      <w:szCs w:val="28"/>
                      <w:shd w:val="clear" w:color="auto" w:fill="FFFF00"/>
                    </w:rPr>
                    <w:t>78,4%</w:t>
                  </w:r>
                  <w:r w:rsidRPr="00484F17">
                    <w:rPr>
                      <w:rFonts w:ascii="Bookman Old Style" w:hAnsi="Bookman Old Style"/>
                      <w:b/>
                      <w:bCs/>
                      <w:color w:val="606060"/>
                      <w:sz w:val="17"/>
                      <w:szCs w:val="17"/>
                    </w:rPr>
                    <w:br/>
                  </w:r>
                  <w:r w:rsidRPr="00484F17">
                    <w:rPr>
                      <w:rFonts w:ascii="Bookman Old Style" w:hAnsi="Bookman Old Style"/>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bl>
    <w:p w:rsidR="00D8466C" w:rsidRPr="00484F17" w:rsidRDefault="00D8466C" w:rsidP="00D8466C">
      <w:pPr>
        <w:spacing w:line="100" w:lineRule="atLeast"/>
        <w:jc w:val="both"/>
        <w:rPr>
          <w:rFonts w:ascii="Bookman Old Style" w:hAnsi="Bookman Old Style"/>
          <w:sz w:val="18"/>
          <w:szCs w:val="18"/>
        </w:rPr>
      </w:pPr>
    </w:p>
    <w:p w:rsidR="00D8466C" w:rsidRPr="00484F17" w:rsidRDefault="00D8466C" w:rsidP="00D8466C">
      <w:pPr>
        <w:spacing w:line="100" w:lineRule="atLeast"/>
        <w:jc w:val="both"/>
        <w:rPr>
          <w:rFonts w:ascii="Bookman Old Style" w:hAnsi="Bookman Old Style"/>
          <w:sz w:val="18"/>
          <w:szCs w:val="18"/>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333333"/>
                <w:sz w:val="24"/>
                <w:szCs w:val="24"/>
              </w:rPr>
              <w:t>Indicador 8A - Escolaridade média da população de 18 a 29 anos.</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9,8</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10</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12 anos</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28"/>
                      <w:szCs w:val="28"/>
                      <w:shd w:val="clear" w:color="auto" w:fill="FFFF00"/>
                    </w:rPr>
                    <w:t>9,9</w:t>
                  </w:r>
                  <w:r w:rsidRPr="00484F17">
                    <w:rPr>
                      <w:rFonts w:ascii="Bookman Old Style" w:hAnsi="Bookman Old Style"/>
                      <w:b/>
                      <w:bCs/>
                      <w:color w:val="606060"/>
                      <w:sz w:val="17"/>
                      <w:szCs w:val="17"/>
                    </w:rPr>
                    <w:br/>
                  </w:r>
                  <w:r w:rsidRPr="00484F17">
                    <w:rPr>
                      <w:rFonts w:ascii="Bookman Old Style" w:hAnsi="Bookman Old Style"/>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 xml:space="preserve">Fonte: Estado, Região e Brasil - IBGE/Pesquisa Nacional por Amostra de Domicílios (PNAD) - </w:t>
            </w:r>
            <w:proofErr w:type="gramStart"/>
            <w:r w:rsidRPr="00484F17">
              <w:rPr>
                <w:rFonts w:ascii="Bookman Old Style" w:hAnsi="Bookman Old Style"/>
                <w:color w:val="000000"/>
                <w:sz w:val="16"/>
                <w:szCs w:val="16"/>
              </w:rPr>
              <w:t>2012</w:t>
            </w:r>
            <w:proofErr w:type="gramEnd"/>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Município e Mesorregião - IBGE/Censo Populacional – 2010</w:t>
            </w:r>
          </w:p>
        </w:tc>
      </w:tr>
    </w:tbl>
    <w:p w:rsidR="00D8466C" w:rsidRPr="00484F17" w:rsidRDefault="00D8466C" w:rsidP="00D8466C">
      <w:pPr>
        <w:spacing w:line="100" w:lineRule="atLeast"/>
        <w:rPr>
          <w:rFonts w:ascii="Bookman Old Style" w:hAnsi="Bookman Old Style"/>
          <w:b/>
        </w:rPr>
      </w:pPr>
    </w:p>
    <w:p w:rsidR="00D8466C" w:rsidRPr="00484F17" w:rsidRDefault="00D8466C" w:rsidP="00D8466C">
      <w:pPr>
        <w:spacing w:line="100" w:lineRule="atLeast"/>
        <w:rPr>
          <w:rFonts w:ascii="Bookman Old Style" w:hAnsi="Bookman Old Style"/>
          <w:b/>
        </w:rPr>
      </w:pPr>
    </w:p>
    <w:p w:rsidR="00D8466C" w:rsidRPr="00484F17" w:rsidRDefault="00D8466C" w:rsidP="00D8466C">
      <w:pPr>
        <w:spacing w:line="100" w:lineRule="atLeast"/>
        <w:rPr>
          <w:rFonts w:ascii="Bookman Old Style" w:hAnsi="Bookman Old Style"/>
          <w:color w:val="000000"/>
        </w:rPr>
      </w:pPr>
      <w:r w:rsidRPr="00484F17">
        <w:rPr>
          <w:rFonts w:ascii="Bookman Old Style" w:hAnsi="Bookman Old Style"/>
          <w:b/>
        </w:rPr>
        <w:t>ESCOLARIDADE MÉDIA DA POPULAÇÃO DE 18 A 29 ANOS - BRASIL</w:t>
      </w:r>
    </w:p>
    <w:tbl>
      <w:tblPr>
        <w:tblW w:w="0" w:type="auto"/>
        <w:tblInd w:w="-86" w:type="dxa"/>
        <w:tblLayout w:type="fixed"/>
        <w:tblCellMar>
          <w:left w:w="0" w:type="dxa"/>
          <w:right w:w="0" w:type="dxa"/>
        </w:tblCellMar>
        <w:tblLook w:val="0000" w:firstRow="0" w:lastRow="0" w:firstColumn="0" w:lastColumn="0" w:noHBand="0" w:noVBand="0"/>
      </w:tblPr>
      <w:tblGrid>
        <w:gridCol w:w="1650"/>
        <w:gridCol w:w="7367"/>
        <w:gridCol w:w="1258"/>
        <w:gridCol w:w="23"/>
      </w:tblGrid>
      <w:tr w:rsidR="00D8466C" w:rsidRPr="00484F17" w:rsidTr="00870C19">
        <w:trPr>
          <w:trHeight w:val="351"/>
        </w:trPr>
        <w:tc>
          <w:tcPr>
            <w:tcW w:w="1650"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hAnsi="Bookman Old Style"/>
                <w:color w:val="000000"/>
              </w:rPr>
              <w:t>Como é Brasil</w:t>
            </w:r>
          </w:p>
        </w:tc>
        <w:tc>
          <w:tcPr>
            <w:tcW w:w="7367"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hAnsi="Bookman Old Style"/>
                <w:b/>
                <w:color w:val="000000"/>
              </w:rPr>
              <w:t xml:space="preserve">(9,8%) </w:t>
            </w:r>
          </w:p>
        </w:tc>
        <w:tc>
          <w:tcPr>
            <w:tcW w:w="1258"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3" w:type="dxa"/>
            <w:shd w:val="clear" w:color="auto" w:fill="E7E6E6"/>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rPr>
          <w:rFonts w:ascii="Bookman Old Style" w:hAnsi="Bookman Old Style"/>
          <w:color w:val="000000"/>
        </w:rPr>
      </w:pPr>
      <w:r w:rsidRPr="00484F17">
        <w:rPr>
          <w:rFonts w:ascii="Bookman Old Style" w:eastAsia="Calibri" w:hAnsi="Bookman Old Style"/>
          <w:b/>
        </w:rPr>
        <w:t xml:space="preserve"> </w:t>
      </w:r>
      <w:r w:rsidRPr="00484F17">
        <w:rPr>
          <w:rFonts w:ascii="Bookman Old Style" w:hAnsi="Bookman Old Style"/>
          <w:b/>
        </w:rPr>
        <w:t>ESCOLARIDADE MÉDIA DA POPULAÇÃO DE 18 A 29 ANOS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650"/>
        <w:gridCol w:w="7792"/>
        <w:gridCol w:w="833"/>
        <w:gridCol w:w="23"/>
      </w:tblGrid>
      <w:tr w:rsidR="00D8466C" w:rsidRPr="00484F17" w:rsidTr="00870C19">
        <w:trPr>
          <w:trHeight w:val="351"/>
        </w:trPr>
        <w:tc>
          <w:tcPr>
            <w:tcW w:w="1650"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hAnsi="Bookman Old Style"/>
                <w:color w:val="000000"/>
              </w:rPr>
              <w:t>Como é RS</w:t>
            </w:r>
          </w:p>
        </w:tc>
        <w:tc>
          <w:tcPr>
            <w:tcW w:w="7792"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hAnsi="Bookman Old Style"/>
                <w:b/>
                <w:color w:val="000000"/>
              </w:rPr>
              <w:t xml:space="preserve">(10%) </w:t>
            </w:r>
          </w:p>
        </w:tc>
        <w:tc>
          <w:tcPr>
            <w:tcW w:w="833"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3" w:type="dxa"/>
            <w:shd w:val="clear" w:color="auto" w:fill="E7E6E6"/>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color w:val="000000"/>
        </w:rPr>
      </w:pPr>
      <w:r w:rsidRPr="00484F17">
        <w:rPr>
          <w:rFonts w:ascii="Bookman Old Style" w:eastAsia="Calibri" w:hAnsi="Bookman Old Style"/>
          <w:b/>
        </w:rPr>
        <w:t xml:space="preserve"> </w:t>
      </w:r>
      <w:r w:rsidRPr="00484F17">
        <w:rPr>
          <w:rFonts w:ascii="Bookman Old Style" w:hAnsi="Bookman Old Style"/>
          <w:b/>
        </w:rPr>
        <w:t>ESCOLARIDADE MÉDIA DA POPULAÇÃO DE 18 A 29 ANOS – CONSTANTINA</w:t>
      </w:r>
    </w:p>
    <w:tbl>
      <w:tblPr>
        <w:tblW w:w="0" w:type="auto"/>
        <w:tblInd w:w="-86" w:type="dxa"/>
        <w:tblLayout w:type="fixed"/>
        <w:tblCellMar>
          <w:left w:w="0" w:type="dxa"/>
          <w:right w:w="0" w:type="dxa"/>
        </w:tblCellMar>
        <w:tblLook w:val="0000" w:firstRow="0" w:lastRow="0" w:firstColumn="0" w:lastColumn="0" w:noHBand="0" w:noVBand="0"/>
      </w:tblPr>
      <w:tblGrid>
        <w:gridCol w:w="1654"/>
        <w:gridCol w:w="7504"/>
        <w:gridCol w:w="1142"/>
      </w:tblGrid>
      <w:tr w:rsidR="00D8466C" w:rsidRPr="00484F17" w:rsidTr="00870C19">
        <w:trPr>
          <w:trHeight w:val="351"/>
        </w:trPr>
        <w:tc>
          <w:tcPr>
            <w:tcW w:w="1654"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hAnsi="Bookman Old Style"/>
                <w:color w:val="000000"/>
              </w:rPr>
              <w:t>Como é Constant.</w:t>
            </w:r>
          </w:p>
        </w:tc>
        <w:tc>
          <w:tcPr>
            <w:tcW w:w="7504"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hAnsi="Bookman Old Style"/>
                <w:b/>
                <w:color w:val="000000"/>
              </w:rPr>
              <w:t xml:space="preserve">(9,9%) </w:t>
            </w:r>
          </w:p>
        </w:tc>
        <w:tc>
          <w:tcPr>
            <w:tcW w:w="1142" w:type="dxa"/>
            <w:shd w:val="clear" w:color="auto" w:fill="DDD9C3"/>
          </w:tcPr>
          <w:p w:rsidR="00D8466C" w:rsidRPr="00484F17" w:rsidRDefault="00D8466C" w:rsidP="00870C19">
            <w:pPr>
              <w:snapToGrid w:val="0"/>
              <w:jc w:val="center"/>
              <w:rPr>
                <w:rFonts w:ascii="Bookman Old Style" w:hAnsi="Bookman Old Style"/>
                <w:b/>
                <w:bCs/>
                <w:color w:val="FF420E"/>
              </w:rPr>
            </w:pPr>
          </w:p>
        </w:tc>
      </w:tr>
    </w:tbl>
    <w:p w:rsidR="00D8466C" w:rsidRPr="00484F17" w:rsidRDefault="00D8466C" w:rsidP="00D8466C">
      <w:pPr>
        <w:spacing w:line="100" w:lineRule="atLeast"/>
        <w:jc w:val="both"/>
        <w:rPr>
          <w:rFonts w:ascii="Bookman Old Style" w:eastAsia="Calibri" w:hAnsi="Bookman Old Style"/>
          <w:b/>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ESCOLARIDADE MÉDIA DA POPULAÇÃO DE 18 A 29 ANOS - BRASIL – RS – CONSTANTINA</w:t>
      </w:r>
    </w:p>
    <w:tbl>
      <w:tblPr>
        <w:tblW w:w="0" w:type="auto"/>
        <w:tblInd w:w="-108" w:type="dxa"/>
        <w:tblLayout w:type="fixed"/>
        <w:tblCellMar>
          <w:left w:w="0" w:type="dxa"/>
          <w:right w:w="0" w:type="dxa"/>
        </w:tblCellMar>
        <w:tblLook w:val="0000" w:firstRow="0" w:lastRow="0" w:firstColumn="0" w:lastColumn="0" w:noHBand="0" w:noVBand="0"/>
      </w:tblPr>
      <w:tblGrid>
        <w:gridCol w:w="1650"/>
        <w:gridCol w:w="7956"/>
        <w:gridCol w:w="714"/>
      </w:tblGrid>
      <w:tr w:rsidR="00D8466C" w:rsidRPr="00484F17" w:rsidTr="00870C19">
        <w:trPr>
          <w:trHeight w:val="457"/>
        </w:trPr>
        <w:tc>
          <w:tcPr>
            <w:tcW w:w="1650" w:type="dxa"/>
            <w:shd w:val="clear" w:color="auto" w:fill="92D050"/>
          </w:tcPr>
          <w:p w:rsidR="00D8466C" w:rsidRPr="00484F17" w:rsidRDefault="00D8466C" w:rsidP="00870C19">
            <w:pPr>
              <w:rPr>
                <w:rFonts w:ascii="Bookman Old Style" w:hAnsi="Bookman Old Style"/>
                <w:b/>
                <w:color w:val="000000"/>
              </w:rPr>
            </w:pPr>
            <w:r w:rsidRPr="00484F17">
              <w:rPr>
                <w:rFonts w:ascii="Bookman Old Style" w:hAnsi="Bookman Old Style"/>
                <w:color w:val="000000"/>
              </w:rPr>
              <w:t>Como deve ser</w:t>
            </w:r>
          </w:p>
        </w:tc>
        <w:tc>
          <w:tcPr>
            <w:tcW w:w="7956" w:type="dxa"/>
            <w:shd w:val="clear" w:color="auto" w:fill="FFFF00"/>
          </w:tcPr>
          <w:p w:rsidR="00D8466C" w:rsidRPr="00484F17" w:rsidRDefault="00D8466C" w:rsidP="00870C19">
            <w:pPr>
              <w:jc w:val="center"/>
              <w:rPr>
                <w:rFonts w:ascii="Bookman Old Style" w:hAnsi="Bookman Old Style"/>
              </w:rPr>
            </w:pPr>
            <w:r w:rsidRPr="00484F17">
              <w:rPr>
                <w:rFonts w:ascii="Bookman Old Style" w:hAnsi="Bookman Old Style"/>
                <w:b/>
                <w:color w:val="000000"/>
              </w:rPr>
              <w:t xml:space="preserve">(12%) </w:t>
            </w:r>
          </w:p>
        </w:tc>
        <w:tc>
          <w:tcPr>
            <w:tcW w:w="714" w:type="dxa"/>
            <w:shd w:val="clear" w:color="auto" w:fill="FFFF00"/>
          </w:tcPr>
          <w:p w:rsidR="00D8466C" w:rsidRPr="00484F17" w:rsidRDefault="00D8466C" w:rsidP="00870C19">
            <w:pPr>
              <w:snapToGrid w:val="0"/>
              <w:jc w:val="center"/>
              <w:rPr>
                <w:rFonts w:ascii="Bookman Old Style" w:hAnsi="Bookman Old Style"/>
              </w:rPr>
            </w:pPr>
          </w:p>
        </w:tc>
      </w:tr>
    </w:tbl>
    <w:p w:rsidR="00D8466C" w:rsidRPr="00F55446" w:rsidRDefault="00D8466C" w:rsidP="00D8466C">
      <w:pPr>
        <w:spacing w:line="100" w:lineRule="atLeast"/>
        <w:jc w:val="both"/>
        <w:rPr>
          <w:b/>
        </w:rPr>
      </w:pPr>
    </w:p>
    <w:p w:rsidR="00D8466C" w:rsidRPr="00F55446" w:rsidRDefault="00D8466C" w:rsidP="00D8466C">
      <w:pPr>
        <w:spacing w:line="100" w:lineRule="atLeast"/>
        <w:jc w:val="both"/>
        <w:rPr>
          <w:b/>
        </w:rPr>
      </w:pPr>
    </w:p>
    <w:p w:rsidR="00D8466C" w:rsidRPr="00484F17" w:rsidRDefault="00D8466C" w:rsidP="00D8466C">
      <w:pPr>
        <w:spacing w:line="100" w:lineRule="atLeast"/>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8.1)</w:t>
      </w:r>
      <w:proofErr w:type="gramEnd"/>
      <w:r w:rsidRPr="00484F17">
        <w:rPr>
          <w:rFonts w:ascii="Bookman Old Style" w:hAnsi="Bookman Old Style"/>
          <w:sz w:val="24"/>
          <w:szCs w:val="24"/>
        </w:rPr>
        <w:t xml:space="preserve"> manter e implementar programas para correção de fluxo, para acompanhamento pedagógico individualizado e para recuperação e progressão parcial, bem como priorizar estudantes com rendimento escolar defasado, considerando as especificidades dos segmentos populacionais considerados;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8.2)</w:t>
      </w:r>
      <w:proofErr w:type="gramEnd"/>
      <w:r w:rsidRPr="00484F17">
        <w:rPr>
          <w:rFonts w:ascii="Bookman Old Style" w:hAnsi="Bookman Old Style"/>
          <w:sz w:val="24"/>
          <w:szCs w:val="24"/>
        </w:rPr>
        <w:t xml:space="preserve"> oportunizar o acesso a programas de educação de jovens e adultos para os segmentos populacionais considerados, que estejam fora da escola e com defasagem idade-série, associados a outras estratégias que garantam a continuidade da escolarização, após a alfabetização inicial;</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8.3)</w:t>
      </w:r>
      <w:proofErr w:type="gramEnd"/>
      <w:r w:rsidRPr="00484F17">
        <w:rPr>
          <w:rFonts w:ascii="Bookman Old Style" w:hAnsi="Bookman Old Style"/>
          <w:sz w:val="24"/>
          <w:szCs w:val="24"/>
        </w:rPr>
        <w:t xml:space="preserve"> estimular a participação em exames de certificação da conclusão dos ensinos fundamental e médio e garantir acesso gratuito a esses exames;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8.4)</w:t>
      </w:r>
      <w:proofErr w:type="gramEnd"/>
      <w:r w:rsidRPr="00484F17">
        <w:rPr>
          <w:rFonts w:ascii="Bookman Old Style" w:hAnsi="Bookman Old Style"/>
          <w:sz w:val="24"/>
          <w:szCs w:val="24"/>
        </w:rPr>
        <w:t xml:space="preserve"> promover, em parceria com as áreas de saúde e assistência social, o acompanhamento e o monitoramento do acesso à escola específicos para os segmentos populacionais considerados, identificar motivos de absenteísmo para garantir a frequência e apoio à aprendizagem, de maneira a estimular a ampliação do atendimento desses estudantes na rede pública regular de ensino;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8.5)</w:t>
      </w:r>
      <w:proofErr w:type="gramEnd"/>
      <w:r w:rsidRPr="00484F17">
        <w:rPr>
          <w:rFonts w:ascii="Bookman Old Style" w:hAnsi="Bookman Old Style"/>
          <w:sz w:val="24"/>
          <w:szCs w:val="24"/>
        </w:rPr>
        <w:t xml:space="preserve"> promover busca ativa de jovens fora da escola pertencentes aos segmentos populacionais considerados, em parceria com as áreas de assistência social, saúde e proteção à juventude;</w:t>
      </w:r>
    </w:p>
    <w:p w:rsidR="00D8466C" w:rsidRPr="00484F17" w:rsidRDefault="00D8466C" w:rsidP="00D8466C">
      <w:pPr>
        <w:jc w:val="both"/>
        <w:rPr>
          <w:rFonts w:ascii="Bookman Old Style" w:hAnsi="Bookman Old Style"/>
          <w:color w:val="FF0000"/>
          <w:sz w:val="24"/>
          <w:szCs w:val="24"/>
          <w:shd w:val="clear" w:color="auto" w:fill="FFFFFF"/>
        </w:rPr>
      </w:pPr>
    </w:p>
    <w:p w:rsidR="00D8466C" w:rsidRPr="00484F17" w:rsidRDefault="00D8466C" w:rsidP="00D8466C">
      <w:pPr>
        <w:jc w:val="both"/>
        <w:rPr>
          <w:rFonts w:ascii="Bookman Old Style" w:hAnsi="Bookman Old Style"/>
          <w:bCs/>
          <w:sz w:val="24"/>
          <w:szCs w:val="24"/>
        </w:rPr>
      </w:pPr>
      <w:proofErr w:type="gramStart"/>
      <w:r w:rsidRPr="00484F17">
        <w:rPr>
          <w:rFonts w:ascii="Bookman Old Style" w:hAnsi="Bookman Old Style"/>
          <w:sz w:val="24"/>
          <w:szCs w:val="24"/>
          <w:shd w:val="clear" w:color="auto" w:fill="FFFFFF"/>
        </w:rPr>
        <w:t>8.6)</w:t>
      </w:r>
      <w:proofErr w:type="gramEnd"/>
      <w:r w:rsidRPr="00484F17">
        <w:rPr>
          <w:rFonts w:ascii="Bookman Old Style" w:hAnsi="Bookman Old Style"/>
          <w:sz w:val="24"/>
          <w:szCs w:val="24"/>
          <w:shd w:val="clear" w:color="auto" w:fill="FFFFFF"/>
        </w:rPr>
        <w:t xml:space="preserve"> assegurar ampla divulgação, nos meios de comunicação, dos períodos de matrícula para esta modalidade de ensino.</w:t>
      </w:r>
    </w:p>
    <w:p w:rsidR="00D8466C" w:rsidRPr="00484F17" w:rsidRDefault="00D8466C" w:rsidP="00D8466C">
      <w:pPr>
        <w:spacing w:line="100" w:lineRule="atLeast"/>
        <w:jc w:val="both"/>
        <w:rPr>
          <w:rFonts w:ascii="Bookman Old Style" w:hAnsi="Bookman Old Style"/>
        </w:rPr>
      </w:pPr>
      <w:r w:rsidRPr="00484F17">
        <w:rPr>
          <w:rFonts w:ascii="Bookman Old Style" w:hAnsi="Bookman Old Style"/>
          <w:b/>
          <w:bCs/>
          <w:sz w:val="28"/>
          <w:szCs w:val="28"/>
        </w:rPr>
        <w:lastRenderedPageBreak/>
        <w:t xml:space="preserve">META 9: </w:t>
      </w:r>
      <w:r w:rsidRPr="00484F17">
        <w:rPr>
          <w:rFonts w:ascii="Bookman Old Style" w:hAnsi="Bookman Old Style"/>
          <w:b/>
          <w:sz w:val="28"/>
          <w:szCs w:val="28"/>
        </w:rPr>
        <w:t>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p w:rsidR="00D8466C" w:rsidRDefault="00D8466C" w:rsidP="00D8466C">
      <w:pPr>
        <w:spacing w:line="100" w:lineRule="atLeast"/>
        <w:jc w:val="both"/>
      </w:pPr>
    </w:p>
    <w:tbl>
      <w:tblPr>
        <w:tblW w:w="10375" w:type="dxa"/>
        <w:tblInd w:w="31" w:type="dxa"/>
        <w:tblLayout w:type="fixed"/>
        <w:tblCellMar>
          <w:top w:w="75" w:type="dxa"/>
          <w:left w:w="75" w:type="dxa"/>
          <w:bottom w:w="75" w:type="dxa"/>
          <w:right w:w="0" w:type="dxa"/>
        </w:tblCellMar>
        <w:tblLook w:val="0000" w:firstRow="0" w:lastRow="0" w:firstColumn="0" w:lastColumn="0" w:noHBand="0" w:noVBand="0"/>
      </w:tblPr>
      <w:tblGrid>
        <w:gridCol w:w="10375"/>
      </w:tblGrid>
      <w:tr w:rsidR="00D8466C" w:rsidRPr="00484F17" w:rsidTr="00870C19">
        <w:trPr>
          <w:trHeight w:val="270"/>
        </w:trPr>
        <w:tc>
          <w:tcPr>
            <w:tcW w:w="10375"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9A - Taxa de alfabetização da população de 15 anos ou mais de idade.</w:t>
            </w:r>
          </w:p>
        </w:tc>
      </w:tr>
      <w:tr w:rsidR="00D8466C" w:rsidRPr="00484F17" w:rsidTr="00870C19">
        <w:tblPrEx>
          <w:tblCellMar>
            <w:top w:w="30" w:type="dxa"/>
            <w:left w:w="30" w:type="dxa"/>
            <w:bottom w:w="30" w:type="dxa"/>
            <w:right w:w="30" w:type="dxa"/>
          </w:tblCellMar>
        </w:tblPrEx>
        <w:trPr>
          <w:trHeight w:val="3118"/>
        </w:trPr>
        <w:tc>
          <w:tcPr>
            <w:tcW w:w="10375"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86"/>
            </w:tblGrid>
            <w:tr w:rsidR="00D8466C" w:rsidRPr="00484F17" w:rsidTr="00870C19">
              <w:trPr>
                <w:trHeight w:val="2250"/>
              </w:trPr>
              <w:tc>
                <w:tcPr>
                  <w:tcW w:w="10286" w:type="dxa"/>
                  <w:shd w:val="clear" w:color="auto" w:fill="E5DFEC"/>
                  <w:vAlign w:val="center"/>
                </w:tcPr>
                <w:p w:rsidR="00D8466C" w:rsidRPr="00484F17" w:rsidRDefault="00D8466C" w:rsidP="00870C19">
                  <w:pPr>
                    <w:shd w:val="clear" w:color="auto" w:fill="CFE7F5"/>
                    <w:spacing w:after="75"/>
                    <w:jc w:val="center"/>
                    <w:rPr>
                      <w:rFonts w:ascii="Bookman Old Style" w:hAnsi="Bookman Old Style"/>
                      <w:b/>
                      <w:color w:val="000000"/>
                      <w:sz w:val="16"/>
                      <w:szCs w:val="16"/>
                    </w:rPr>
                  </w:pPr>
                </w:p>
                <w:p w:rsidR="00D8466C" w:rsidRPr="00484F17" w:rsidRDefault="00D8466C" w:rsidP="00870C19">
                  <w:pPr>
                    <w:shd w:val="clear" w:color="auto" w:fill="CFE7F5"/>
                    <w:spacing w:after="75"/>
                    <w:rPr>
                      <w:rFonts w:ascii="Bookman Old Style" w:hAnsi="Bookman Old Style"/>
                      <w:b/>
                      <w:color w:val="000000"/>
                      <w:sz w:val="30"/>
                      <w:szCs w:val="30"/>
                    </w:rPr>
                  </w:pPr>
                  <w:r w:rsidRPr="00484F17">
                    <w:rPr>
                      <w:rFonts w:ascii="Bookman Old Style" w:hAnsi="Bookman Old Style"/>
                      <w:b/>
                      <w:color w:val="000000"/>
                      <w:sz w:val="16"/>
                      <w:szCs w:val="16"/>
                    </w:rPr>
                    <w:t>Meta Brasil: 93.50%</w:t>
                  </w:r>
                </w:p>
                <w:p w:rsidR="00D8466C" w:rsidRPr="00484F17" w:rsidRDefault="00D8466C" w:rsidP="00870C19">
                  <w:pPr>
                    <w:shd w:val="clear" w:color="auto" w:fill="CFE7F5"/>
                    <w:spacing w:after="75"/>
                    <w:jc w:val="center"/>
                    <w:rPr>
                      <w:rFonts w:ascii="Bookman Old Style" w:hAnsi="Bookman Old Style"/>
                      <w:b/>
                      <w:color w:val="000000"/>
                      <w:sz w:val="16"/>
                      <w:szCs w:val="16"/>
                    </w:rPr>
                  </w:pPr>
                  <w:r w:rsidRPr="00484F17">
                    <w:rPr>
                      <w:rFonts w:ascii="Bookman Old Style" w:hAnsi="Bookman Old Style"/>
                      <w:b/>
                      <w:color w:val="000000"/>
                      <w:sz w:val="30"/>
                      <w:szCs w:val="30"/>
                    </w:rPr>
                    <w:t>91,5%</w:t>
                  </w:r>
                  <w:r w:rsidRPr="00484F17">
                    <w:rPr>
                      <w:rFonts w:ascii="Bookman Old Style" w:hAnsi="Bookman Old Style"/>
                      <w:b/>
                      <w:bCs/>
                      <w:color w:val="606060"/>
                      <w:sz w:val="17"/>
                      <w:szCs w:val="17"/>
                    </w:rPr>
                    <w:br/>
                  </w:r>
                  <w:r w:rsidRPr="00484F17">
                    <w:rPr>
                      <w:rFonts w:ascii="Bookman Old Style" w:hAnsi="Bookman Old Style"/>
                      <w:b/>
                      <w:color w:val="000000"/>
                    </w:rPr>
                    <w:t>Brasil</w:t>
                  </w:r>
                </w:p>
                <w:p w:rsidR="00D8466C" w:rsidRPr="00484F17" w:rsidRDefault="00D8466C" w:rsidP="00870C19">
                  <w:pPr>
                    <w:shd w:val="clear" w:color="auto" w:fill="CFE7F5"/>
                    <w:spacing w:after="75"/>
                    <w:rPr>
                      <w:rFonts w:ascii="Bookman Old Style" w:hAnsi="Bookman Old Style"/>
                      <w:b/>
                      <w:color w:val="000000"/>
                      <w:sz w:val="30"/>
                      <w:szCs w:val="30"/>
                    </w:rPr>
                  </w:pPr>
                  <w:r w:rsidRPr="00484F17">
                    <w:rPr>
                      <w:rFonts w:ascii="Bookman Old Style" w:hAnsi="Bookman Old Style"/>
                      <w:b/>
                      <w:color w:val="000000"/>
                      <w:sz w:val="16"/>
                      <w:szCs w:val="16"/>
                    </w:rPr>
                    <w:t>Meta Brasil: 93.50%</w:t>
                  </w:r>
                </w:p>
                <w:p w:rsidR="00D8466C" w:rsidRPr="00484F17" w:rsidRDefault="00D8466C" w:rsidP="00870C19">
                  <w:pPr>
                    <w:shd w:val="clear" w:color="auto" w:fill="CFE7F5"/>
                    <w:spacing w:after="75"/>
                    <w:jc w:val="center"/>
                    <w:rPr>
                      <w:rFonts w:ascii="Bookman Old Style" w:hAnsi="Bookman Old Style"/>
                      <w:b/>
                      <w:color w:val="000000"/>
                      <w:sz w:val="16"/>
                      <w:szCs w:val="16"/>
                    </w:rPr>
                  </w:pPr>
                  <w:r w:rsidRPr="00484F17">
                    <w:rPr>
                      <w:rFonts w:ascii="Bookman Old Style" w:hAnsi="Bookman Old Style"/>
                      <w:b/>
                      <w:color w:val="000000"/>
                      <w:sz w:val="30"/>
                      <w:szCs w:val="30"/>
                    </w:rPr>
                    <w:t>95,6%</w:t>
                  </w:r>
                  <w:r w:rsidRPr="00484F17">
                    <w:rPr>
                      <w:rFonts w:ascii="Bookman Old Style" w:hAnsi="Bookman Old Style"/>
                      <w:b/>
                      <w:bCs/>
                      <w:color w:val="606060"/>
                      <w:sz w:val="17"/>
                      <w:szCs w:val="17"/>
                    </w:rPr>
                    <w:br/>
                  </w:r>
                  <w:r w:rsidRPr="00484F17">
                    <w:rPr>
                      <w:rFonts w:ascii="Bookman Old Style" w:hAnsi="Bookman Old Style"/>
                      <w:b/>
                      <w:color w:val="000000"/>
                    </w:rPr>
                    <w:t>Rio Grande do Sul</w:t>
                  </w:r>
                </w:p>
                <w:p w:rsidR="00D8466C" w:rsidRPr="00484F17" w:rsidRDefault="00D8466C" w:rsidP="00870C19">
                  <w:pPr>
                    <w:shd w:val="clear" w:color="auto" w:fill="CFE7F5"/>
                    <w:spacing w:after="75"/>
                    <w:rPr>
                      <w:rFonts w:ascii="Bookman Old Style" w:hAnsi="Bookman Old Style"/>
                      <w:b/>
                      <w:color w:val="000000"/>
                      <w:sz w:val="30"/>
                      <w:szCs w:val="30"/>
                      <w:shd w:val="clear" w:color="auto" w:fill="FFFF00"/>
                    </w:rPr>
                  </w:pPr>
                  <w:r w:rsidRPr="00484F17">
                    <w:rPr>
                      <w:rFonts w:ascii="Bookman Old Style" w:hAnsi="Bookman Old Style"/>
                      <w:b/>
                      <w:color w:val="000000"/>
                      <w:sz w:val="16"/>
                      <w:szCs w:val="16"/>
                    </w:rPr>
                    <w:t>Meta Brasil: 93.50%</w:t>
                  </w:r>
                </w:p>
                <w:p w:rsidR="00D8466C" w:rsidRPr="00484F17" w:rsidRDefault="00D8466C" w:rsidP="00870C19">
                  <w:pPr>
                    <w:shd w:val="clear" w:color="auto" w:fill="CFE7F5"/>
                    <w:spacing w:after="75"/>
                    <w:jc w:val="center"/>
                    <w:rPr>
                      <w:rFonts w:ascii="Bookman Old Style" w:hAnsi="Bookman Old Style"/>
                      <w:b/>
                    </w:rPr>
                  </w:pPr>
                  <w:r w:rsidRPr="00484F17">
                    <w:rPr>
                      <w:rFonts w:ascii="Bookman Old Style" w:hAnsi="Bookman Old Style"/>
                      <w:b/>
                      <w:color w:val="000000"/>
                      <w:sz w:val="30"/>
                      <w:szCs w:val="30"/>
                      <w:shd w:val="clear" w:color="auto" w:fill="FFFF00"/>
                    </w:rPr>
                    <w:t>91,7%</w:t>
                  </w:r>
                  <w:r w:rsidRPr="00484F17">
                    <w:rPr>
                      <w:rFonts w:ascii="Bookman Old Style" w:hAnsi="Bookman Old Style"/>
                      <w:b/>
                      <w:bCs/>
                      <w:color w:val="606060"/>
                      <w:sz w:val="17"/>
                      <w:szCs w:val="17"/>
                    </w:rPr>
                    <w:br/>
                  </w:r>
                  <w:r w:rsidRPr="00484F17">
                    <w:rPr>
                      <w:rFonts w:ascii="Bookman Old Style" w:hAnsi="Bookman Old Style"/>
                      <w:b/>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rPr>
          <w:trHeight w:val="207"/>
        </w:trPr>
        <w:tc>
          <w:tcPr>
            <w:tcW w:w="10375"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 xml:space="preserve">Fonte: Estado, Região e Brasil - IBGE/Pesquisa Nacional por Amostra de Domicílios (PNAD) - </w:t>
            </w:r>
            <w:proofErr w:type="gramStart"/>
            <w:r w:rsidRPr="00484F17">
              <w:rPr>
                <w:rFonts w:ascii="Bookman Old Style" w:hAnsi="Bookman Old Style"/>
                <w:color w:val="000000"/>
                <w:sz w:val="16"/>
                <w:szCs w:val="16"/>
              </w:rPr>
              <w:t>2012</w:t>
            </w:r>
            <w:proofErr w:type="gramEnd"/>
          </w:p>
        </w:tc>
      </w:tr>
      <w:tr w:rsidR="00D8466C" w:rsidRPr="00484F17" w:rsidTr="00870C19">
        <w:tblPrEx>
          <w:tblCellMar>
            <w:top w:w="30" w:type="dxa"/>
            <w:left w:w="30" w:type="dxa"/>
            <w:bottom w:w="30" w:type="dxa"/>
            <w:right w:w="30" w:type="dxa"/>
          </w:tblCellMar>
        </w:tblPrEx>
        <w:trPr>
          <w:trHeight w:val="195"/>
        </w:trPr>
        <w:tc>
          <w:tcPr>
            <w:tcW w:w="10375"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Município e Mesorregião - IBGE/Censo Populacional - 2010</w:t>
            </w: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center"/>
        <w:rPr>
          <w:rFonts w:ascii="Bookman Old Style" w:hAnsi="Bookman Old Style"/>
          <w:b/>
          <w:sz w:val="24"/>
          <w:szCs w:val="24"/>
        </w:rPr>
      </w:pPr>
    </w:p>
    <w:tbl>
      <w:tblPr>
        <w:tblW w:w="10098" w:type="dxa"/>
        <w:tblInd w:w="75" w:type="dxa"/>
        <w:tblLayout w:type="fixed"/>
        <w:tblLook w:val="0000" w:firstRow="0" w:lastRow="0" w:firstColumn="0" w:lastColumn="0" w:noHBand="0" w:noVBand="0"/>
      </w:tblPr>
      <w:tblGrid>
        <w:gridCol w:w="4892"/>
        <w:gridCol w:w="5206"/>
      </w:tblGrid>
      <w:tr w:rsidR="00D8466C" w:rsidRPr="00484F17" w:rsidTr="003B5081">
        <w:tc>
          <w:tcPr>
            <w:tcW w:w="4892" w:type="dxa"/>
            <w:tcBorders>
              <w:top w:val="single" w:sz="4" w:space="0" w:color="000000"/>
              <w:left w:val="single" w:sz="4" w:space="0" w:color="000000"/>
              <w:bottom w:val="single" w:sz="4" w:space="0" w:color="000000"/>
            </w:tcBorders>
            <w:shd w:val="clear" w:color="auto" w:fill="FF9900"/>
          </w:tcPr>
          <w:p w:rsidR="00D8466C" w:rsidRPr="00484F17" w:rsidRDefault="00D8466C" w:rsidP="00870C19">
            <w:pPr>
              <w:pStyle w:val="Default"/>
              <w:jc w:val="center"/>
              <w:rPr>
                <w:rFonts w:ascii="Bookman Old Style" w:eastAsia="Times New Roman" w:hAnsi="Bookman Old Style"/>
                <w:b/>
                <w:sz w:val="22"/>
                <w:szCs w:val="22"/>
                <w:lang w:eastAsia="pt-BR"/>
              </w:rPr>
            </w:pPr>
            <w:r w:rsidRPr="00484F17">
              <w:rPr>
                <w:rFonts w:ascii="Bookman Old Style" w:eastAsia="Times New Roman" w:hAnsi="Bookman Old Style"/>
                <w:b/>
                <w:sz w:val="22"/>
                <w:szCs w:val="22"/>
                <w:lang w:eastAsia="pt-BR"/>
              </w:rPr>
              <w:t>BRASIL/2013</w:t>
            </w:r>
          </w:p>
          <w:p w:rsidR="00D8466C" w:rsidRPr="00484F17" w:rsidRDefault="00D8466C" w:rsidP="00870C19">
            <w:pPr>
              <w:pStyle w:val="Default"/>
              <w:jc w:val="center"/>
              <w:rPr>
                <w:rFonts w:ascii="Bookman Old Style" w:eastAsia="Times New Roman" w:hAnsi="Bookman Old Style"/>
                <w:b/>
                <w:sz w:val="22"/>
                <w:szCs w:val="22"/>
                <w:lang w:eastAsia="pt-BR"/>
              </w:rPr>
            </w:pPr>
          </w:p>
        </w:tc>
        <w:tc>
          <w:tcPr>
            <w:tcW w:w="5206" w:type="dxa"/>
            <w:tcBorders>
              <w:top w:val="single" w:sz="4" w:space="0" w:color="000000"/>
              <w:left w:val="single" w:sz="4" w:space="0" w:color="000000"/>
              <w:bottom w:val="single" w:sz="4" w:space="0" w:color="000000"/>
              <w:right w:val="single" w:sz="4" w:space="0" w:color="000000"/>
            </w:tcBorders>
            <w:shd w:val="clear" w:color="auto" w:fill="FF9900"/>
          </w:tcPr>
          <w:p w:rsidR="00D8466C" w:rsidRPr="00484F17" w:rsidRDefault="00D8466C" w:rsidP="00870C19">
            <w:pPr>
              <w:pStyle w:val="Default"/>
              <w:jc w:val="center"/>
              <w:rPr>
                <w:rFonts w:ascii="Bookman Old Style" w:hAnsi="Bookman Old Style"/>
              </w:rPr>
            </w:pPr>
            <w:r w:rsidRPr="00484F17">
              <w:rPr>
                <w:rFonts w:ascii="Bookman Old Style" w:hAnsi="Bookman Old Style"/>
                <w:b/>
                <w:color w:val="auto"/>
                <w:sz w:val="22"/>
                <w:szCs w:val="22"/>
              </w:rPr>
              <w:t>CONSTANTINA/2013</w:t>
            </w:r>
          </w:p>
        </w:tc>
      </w:tr>
      <w:tr w:rsidR="00D8466C" w:rsidRPr="00484F17" w:rsidTr="003B5081">
        <w:tc>
          <w:tcPr>
            <w:tcW w:w="489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b/>
              </w:rPr>
            </w:pPr>
            <w:r w:rsidRPr="00484F17">
              <w:rPr>
                <w:rFonts w:ascii="Bookman Old Style" w:hAnsi="Bookman Old Style"/>
                <w:b/>
              </w:rPr>
              <w:t>Inclusão e Diversidade</w:t>
            </w:r>
            <w:r w:rsidRPr="00484F17">
              <w:rPr>
                <w:rFonts w:ascii="Bookman Old Style" w:hAnsi="Bookman Old Style"/>
                <w:b/>
                <w:bCs/>
              </w:rPr>
              <w:t xml:space="preserve"> </w:t>
            </w:r>
            <w:r w:rsidRPr="00484F17">
              <w:rPr>
                <w:rFonts w:ascii="Bookman Old Style" w:hAnsi="Bookman Old Style"/>
                <w:b/>
              </w:rPr>
              <w:t>Universalizar (18-29 anos)</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b/>
              </w:rPr>
              <w:t>Inclusão e Diversidade</w:t>
            </w:r>
            <w:r w:rsidRPr="00484F17">
              <w:rPr>
                <w:rFonts w:ascii="Bookman Old Style" w:hAnsi="Bookman Old Style"/>
                <w:b/>
                <w:bCs/>
              </w:rPr>
              <w:t xml:space="preserve"> </w:t>
            </w:r>
            <w:r w:rsidRPr="00484F17">
              <w:rPr>
                <w:rFonts w:ascii="Bookman Old Style" w:hAnsi="Bookman Old Style"/>
                <w:b/>
              </w:rPr>
              <w:t>Universalizar (18-29 anos)</w:t>
            </w:r>
          </w:p>
        </w:tc>
      </w:tr>
      <w:tr w:rsidR="00D8466C" w:rsidRPr="00484F17" w:rsidTr="003B5081">
        <w:trPr>
          <w:trHeight w:val="852"/>
        </w:trPr>
        <w:tc>
          <w:tcPr>
            <w:tcW w:w="489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snapToGrid w:val="0"/>
              <w:rPr>
                <w:rFonts w:ascii="Bookman Old Style" w:hAnsi="Bookman Old Style"/>
                <w:color w:val="FF0000"/>
                <w:sz w:val="22"/>
                <w:szCs w:val="22"/>
              </w:rPr>
            </w:pP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FF0000"/>
                <w:sz w:val="22"/>
                <w:szCs w:val="22"/>
              </w:rPr>
              <w:t>Como é (Alfabetizados):</w:t>
            </w:r>
            <w:r w:rsidRPr="00484F17">
              <w:rPr>
                <w:rFonts w:ascii="Bookman Old Style" w:hAnsi="Bookman Old Style"/>
                <w:color w:val="auto"/>
                <w:sz w:val="22"/>
                <w:szCs w:val="22"/>
              </w:rPr>
              <w:t xml:space="preserve"> </w:t>
            </w:r>
          </w:p>
          <w:p w:rsidR="00D8466C" w:rsidRPr="00484F17" w:rsidRDefault="00D8466C" w:rsidP="00870C19">
            <w:pPr>
              <w:pStyle w:val="Default"/>
              <w:spacing w:after="154"/>
              <w:rPr>
                <w:rFonts w:ascii="Bookman Old Style" w:hAnsi="Bookman Old Style"/>
                <w:color w:val="FF0000"/>
                <w:sz w:val="22"/>
                <w:szCs w:val="22"/>
              </w:rPr>
            </w:pPr>
            <w:r w:rsidRPr="00484F17">
              <w:rPr>
                <w:rFonts w:ascii="Bookman Old Style" w:hAnsi="Bookman Old Style"/>
                <w:color w:val="auto"/>
                <w:sz w:val="22"/>
                <w:szCs w:val="22"/>
              </w:rPr>
              <w:t>• 91,3% da população com mais de 15 anos alfabetizados.</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FF0000"/>
                <w:sz w:val="22"/>
                <w:szCs w:val="22"/>
              </w:rPr>
              <w:t xml:space="preserve">Como será: </w:t>
            </w:r>
          </w:p>
          <w:p w:rsidR="00D8466C" w:rsidRPr="00484F17" w:rsidRDefault="00D8466C" w:rsidP="00870C19">
            <w:pPr>
              <w:pStyle w:val="Default"/>
              <w:rPr>
                <w:rFonts w:ascii="Bookman Old Style" w:hAnsi="Bookman Old Style"/>
                <w:color w:val="auto"/>
                <w:sz w:val="21"/>
                <w:szCs w:val="21"/>
              </w:rPr>
            </w:pPr>
            <w:r w:rsidRPr="00484F17">
              <w:rPr>
                <w:rFonts w:ascii="Bookman Old Style" w:hAnsi="Bookman Old Style"/>
                <w:color w:val="auto"/>
                <w:sz w:val="22"/>
                <w:szCs w:val="22"/>
              </w:rPr>
              <w:t>• Toda a população brasileira alfabetizada</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snapToGrid w:val="0"/>
              <w:rPr>
                <w:rFonts w:ascii="Bookman Old Style" w:hAnsi="Bookman Old Style"/>
                <w:color w:val="FF0000"/>
                <w:sz w:val="22"/>
                <w:szCs w:val="22"/>
              </w:rPr>
            </w:pP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FF0000"/>
                <w:sz w:val="22"/>
                <w:szCs w:val="22"/>
              </w:rPr>
              <w:t>Como é: ALAFABETIZADOS</w:t>
            </w:r>
          </w:p>
          <w:p w:rsidR="00D8466C" w:rsidRPr="00484F17" w:rsidRDefault="00D8466C" w:rsidP="00870C19">
            <w:pPr>
              <w:pStyle w:val="Default"/>
              <w:spacing w:after="154"/>
              <w:rPr>
                <w:rFonts w:ascii="Bookman Old Style" w:hAnsi="Bookman Old Style"/>
                <w:color w:val="FF0000"/>
                <w:sz w:val="22"/>
                <w:szCs w:val="22"/>
              </w:rPr>
            </w:pPr>
            <w:r w:rsidRPr="00484F17">
              <w:rPr>
                <w:rFonts w:ascii="Bookman Old Style" w:hAnsi="Bookman Old Style"/>
                <w:color w:val="auto"/>
                <w:sz w:val="22"/>
                <w:szCs w:val="22"/>
              </w:rPr>
              <w:t xml:space="preserve">• </w:t>
            </w:r>
            <w:r w:rsidRPr="00484F17">
              <w:rPr>
                <w:rFonts w:ascii="Bookman Old Style" w:hAnsi="Bookman Old Style"/>
                <w:color w:val="auto"/>
                <w:sz w:val="22"/>
                <w:szCs w:val="22"/>
                <w:shd w:val="clear" w:color="auto" w:fill="FFFF00"/>
              </w:rPr>
              <w:t xml:space="preserve">91,7 </w:t>
            </w:r>
            <w:r w:rsidRPr="00484F17">
              <w:rPr>
                <w:rFonts w:ascii="Bookman Old Style" w:hAnsi="Bookman Old Style"/>
                <w:color w:val="auto"/>
                <w:sz w:val="22"/>
                <w:szCs w:val="22"/>
              </w:rPr>
              <w:t>% da população com mais de 15 anos alfabetizados.</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FF0000"/>
                <w:sz w:val="22"/>
                <w:szCs w:val="22"/>
              </w:rPr>
              <w:t xml:space="preserve">Como será: </w:t>
            </w:r>
          </w:p>
          <w:p w:rsidR="00D8466C" w:rsidRPr="00484F17" w:rsidRDefault="00D8466C" w:rsidP="00870C19">
            <w:pPr>
              <w:pStyle w:val="Default"/>
              <w:rPr>
                <w:rFonts w:ascii="Bookman Old Style" w:hAnsi="Bookman Old Style"/>
              </w:rPr>
            </w:pPr>
            <w:r w:rsidRPr="00484F17">
              <w:rPr>
                <w:rFonts w:ascii="Bookman Old Style" w:hAnsi="Bookman Old Style"/>
                <w:color w:val="auto"/>
                <w:sz w:val="22"/>
                <w:szCs w:val="22"/>
              </w:rPr>
              <w:t xml:space="preserve">• Toda a população alfabetizada </w:t>
            </w:r>
          </w:p>
        </w:tc>
      </w:tr>
      <w:tr w:rsidR="00D8466C" w:rsidRPr="00484F17" w:rsidTr="003B5081">
        <w:trPr>
          <w:trHeight w:val="432"/>
        </w:trPr>
        <w:tc>
          <w:tcPr>
            <w:tcW w:w="489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snapToGrid w:val="0"/>
              <w:rPr>
                <w:rFonts w:ascii="Bookman Old Style" w:hAnsi="Bookman Old Style"/>
                <w:color w:val="auto"/>
                <w:sz w:val="20"/>
                <w:szCs w:val="20"/>
              </w:rPr>
            </w:pPr>
            <w:r w:rsidRPr="00484F17">
              <w:rPr>
                <w:rFonts w:ascii="Bookman Old Style" w:hAnsi="Bookman Old Style"/>
                <w:color w:val="auto"/>
                <w:sz w:val="20"/>
                <w:szCs w:val="20"/>
              </w:rPr>
              <w:t>INEP/2013</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snapToGrid w:val="0"/>
              <w:rPr>
                <w:rFonts w:ascii="Bookman Old Style" w:hAnsi="Bookman Old Style"/>
                <w:color w:val="auto"/>
                <w:sz w:val="20"/>
                <w:szCs w:val="20"/>
              </w:rPr>
            </w:pPr>
            <w:r w:rsidRPr="00484F17">
              <w:rPr>
                <w:rFonts w:ascii="Bookman Old Style" w:hAnsi="Bookman Old Style"/>
                <w:color w:val="auto"/>
                <w:sz w:val="20"/>
                <w:szCs w:val="20"/>
              </w:rPr>
              <w:t>INEP/2013, organizado por Bueno Consultoria Educacional/</w:t>
            </w:r>
            <w:proofErr w:type="gramStart"/>
            <w:r w:rsidRPr="00484F17">
              <w:rPr>
                <w:rFonts w:ascii="Bookman Old Style" w:hAnsi="Bookman Old Style"/>
                <w:color w:val="auto"/>
                <w:sz w:val="20"/>
                <w:szCs w:val="20"/>
              </w:rPr>
              <w:t>2014</w:t>
            </w:r>
            <w:proofErr w:type="gramEnd"/>
          </w:p>
        </w:tc>
      </w:tr>
    </w:tbl>
    <w:p w:rsidR="00D8466C" w:rsidRPr="00484F17" w:rsidRDefault="00D8466C" w:rsidP="00D8466C">
      <w:pPr>
        <w:spacing w:line="100" w:lineRule="atLeast"/>
        <w:jc w:val="both"/>
        <w:rPr>
          <w:rFonts w:ascii="Bookman Old Style" w:hAnsi="Bookman Old Style"/>
          <w:b/>
          <w:sz w:val="24"/>
          <w:szCs w:val="24"/>
        </w:rPr>
      </w:pPr>
    </w:p>
    <w:p w:rsidR="00D8466C" w:rsidRPr="00484F17" w:rsidRDefault="00D8466C" w:rsidP="00D8466C">
      <w:pPr>
        <w:spacing w:line="100" w:lineRule="atLeast"/>
        <w:jc w:val="both"/>
        <w:rPr>
          <w:rFonts w:ascii="Bookman Old Style" w:hAnsi="Bookman Old Style"/>
          <w:b/>
          <w:sz w:val="24"/>
          <w:szCs w:val="24"/>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9B - Percentual da população de 15 anos ou mais de idade sem os anos iniciais do ensino fundamental concluídos.</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15.30%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28"/>
                      <w:szCs w:val="28"/>
                    </w:rPr>
                    <w:t>29,4%</w:t>
                  </w:r>
                  <w:r w:rsidRPr="00484F17">
                    <w:rPr>
                      <w:rFonts w:ascii="Bookman Old Style" w:hAnsi="Bookman Old Style"/>
                      <w:b/>
                      <w:bCs/>
                      <w:color w:val="606060"/>
                      <w:sz w:val="17"/>
                      <w:szCs w:val="17"/>
                    </w:rPr>
                    <w:br/>
                  </w:r>
                  <w:r w:rsidRPr="00484F17">
                    <w:rPr>
                      <w:rFonts w:ascii="Bookman Old Style" w:hAnsi="Bookman Old Style"/>
                      <w:color w:val="000000"/>
                    </w:rPr>
                    <w:lastRenderedPageBreak/>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15.30%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30,0%</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15.30%</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shd w:val="clear" w:color="auto" w:fill="FFFF00"/>
                    </w:rPr>
                    <w:t>28,6%</w:t>
                  </w:r>
                  <w:r w:rsidRPr="00484F17">
                    <w:rPr>
                      <w:rFonts w:ascii="Bookman Old Style" w:hAnsi="Bookman Old Style"/>
                      <w:b/>
                      <w:bCs/>
                      <w:color w:val="606060"/>
                      <w:sz w:val="17"/>
                      <w:szCs w:val="17"/>
                    </w:rPr>
                    <w:br/>
                  </w:r>
                  <w:r w:rsidRPr="00484F17">
                    <w:rPr>
                      <w:rFonts w:ascii="Bookman Old Style" w:hAnsi="Bookman Old Style"/>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lastRenderedPageBreak/>
              <w:t xml:space="preserve">Fonte: Estado, Região e Brasil - IBGE/Pesquisa Nacional por Amostra de Domicílios (PNAD) – </w:t>
            </w:r>
            <w:proofErr w:type="gramStart"/>
            <w:r w:rsidRPr="00484F17">
              <w:rPr>
                <w:rFonts w:ascii="Bookman Old Style" w:hAnsi="Bookman Old Style"/>
                <w:color w:val="000000"/>
                <w:sz w:val="16"/>
                <w:szCs w:val="16"/>
              </w:rPr>
              <w:t>2012</w:t>
            </w:r>
            <w:proofErr w:type="gramEnd"/>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Município e Mesorregião - IBGE/Censo Populacional – 2010</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b/>
                <w:bCs/>
                <w:color w:val="000000"/>
                <w:sz w:val="16"/>
                <w:szCs w:val="16"/>
              </w:rPr>
              <w:t>Nota: O objetivo desse indicador é reduzir em 50% a taxa de analfabetismo funcional.</w:t>
            </w:r>
          </w:p>
        </w:tc>
      </w:tr>
    </w:tbl>
    <w:p w:rsidR="00D8466C" w:rsidRPr="00484F17" w:rsidRDefault="00D8466C" w:rsidP="00D8466C">
      <w:pPr>
        <w:spacing w:line="100" w:lineRule="atLeast"/>
        <w:jc w:val="both"/>
        <w:rPr>
          <w:rFonts w:ascii="Bookman Old Style" w:hAnsi="Bookman Old Style"/>
          <w:b/>
          <w:sz w:val="24"/>
          <w:szCs w:val="24"/>
        </w:rPr>
      </w:pPr>
    </w:p>
    <w:p w:rsidR="00D8466C" w:rsidRPr="00484F17" w:rsidRDefault="00D8466C" w:rsidP="00D8466C">
      <w:pPr>
        <w:spacing w:line="100" w:lineRule="atLeast"/>
        <w:jc w:val="both"/>
        <w:rPr>
          <w:rFonts w:ascii="Bookman Old Style" w:hAnsi="Bookman Old Style"/>
          <w:b/>
          <w:sz w:val="24"/>
          <w:szCs w:val="24"/>
        </w:rPr>
      </w:pPr>
    </w:p>
    <w:tbl>
      <w:tblPr>
        <w:tblW w:w="10081" w:type="dxa"/>
        <w:tblInd w:w="92" w:type="dxa"/>
        <w:tblLayout w:type="fixed"/>
        <w:tblLook w:val="0000" w:firstRow="0" w:lastRow="0" w:firstColumn="0" w:lastColumn="0" w:noHBand="0" w:noVBand="0"/>
      </w:tblPr>
      <w:tblGrid>
        <w:gridCol w:w="4875"/>
        <w:gridCol w:w="5206"/>
      </w:tblGrid>
      <w:tr w:rsidR="00D8466C" w:rsidRPr="00484F17" w:rsidTr="003B5081">
        <w:tc>
          <w:tcPr>
            <w:tcW w:w="4875" w:type="dxa"/>
            <w:tcBorders>
              <w:top w:val="single" w:sz="4" w:space="0" w:color="000000"/>
              <w:left w:val="single" w:sz="4" w:space="0" w:color="000000"/>
              <w:bottom w:val="single" w:sz="4" w:space="0" w:color="000000"/>
            </w:tcBorders>
            <w:shd w:val="clear" w:color="auto" w:fill="FF9900"/>
          </w:tcPr>
          <w:p w:rsidR="00D8466C" w:rsidRPr="00484F17" w:rsidRDefault="00D8466C" w:rsidP="00870C19">
            <w:pPr>
              <w:pStyle w:val="Default"/>
              <w:jc w:val="center"/>
              <w:rPr>
                <w:rFonts w:ascii="Bookman Old Style" w:eastAsia="Times New Roman" w:hAnsi="Bookman Old Style"/>
                <w:b/>
                <w:sz w:val="22"/>
                <w:szCs w:val="22"/>
                <w:lang w:eastAsia="pt-BR"/>
              </w:rPr>
            </w:pPr>
            <w:r w:rsidRPr="00484F17">
              <w:rPr>
                <w:rFonts w:ascii="Bookman Old Style" w:eastAsia="Times New Roman" w:hAnsi="Bookman Old Style"/>
                <w:b/>
                <w:sz w:val="22"/>
                <w:szCs w:val="22"/>
                <w:lang w:eastAsia="pt-BR"/>
              </w:rPr>
              <w:t>BRASIL/2013</w:t>
            </w:r>
          </w:p>
          <w:p w:rsidR="00D8466C" w:rsidRPr="00484F17" w:rsidRDefault="00D8466C" w:rsidP="00870C19">
            <w:pPr>
              <w:pStyle w:val="Default"/>
              <w:jc w:val="center"/>
              <w:rPr>
                <w:rFonts w:ascii="Bookman Old Style" w:eastAsia="Times New Roman" w:hAnsi="Bookman Old Style"/>
                <w:b/>
                <w:sz w:val="22"/>
                <w:szCs w:val="22"/>
                <w:lang w:eastAsia="pt-BR"/>
              </w:rPr>
            </w:pPr>
          </w:p>
        </w:tc>
        <w:tc>
          <w:tcPr>
            <w:tcW w:w="5206" w:type="dxa"/>
            <w:tcBorders>
              <w:top w:val="single" w:sz="4" w:space="0" w:color="000000"/>
              <w:left w:val="single" w:sz="4" w:space="0" w:color="000000"/>
              <w:bottom w:val="single" w:sz="4" w:space="0" w:color="000000"/>
              <w:right w:val="single" w:sz="4" w:space="0" w:color="000000"/>
            </w:tcBorders>
            <w:shd w:val="clear" w:color="auto" w:fill="FF9900"/>
          </w:tcPr>
          <w:p w:rsidR="00D8466C" w:rsidRPr="00484F17" w:rsidRDefault="00D8466C" w:rsidP="00870C19">
            <w:pPr>
              <w:pStyle w:val="Default"/>
              <w:jc w:val="center"/>
              <w:rPr>
                <w:rFonts w:ascii="Bookman Old Style" w:hAnsi="Bookman Old Style"/>
              </w:rPr>
            </w:pPr>
            <w:r w:rsidRPr="00484F17">
              <w:rPr>
                <w:rFonts w:ascii="Bookman Old Style" w:hAnsi="Bookman Old Style"/>
                <w:b/>
                <w:color w:val="auto"/>
                <w:sz w:val="22"/>
                <w:szCs w:val="22"/>
              </w:rPr>
              <w:t>CONSTANTINA/2013</w:t>
            </w:r>
          </w:p>
        </w:tc>
      </w:tr>
      <w:tr w:rsidR="00D8466C" w:rsidRPr="00484F17" w:rsidTr="003B5081">
        <w:tc>
          <w:tcPr>
            <w:tcW w:w="487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Inclusão e Diversidade</w:t>
            </w:r>
            <w:r w:rsidRPr="00484F17">
              <w:rPr>
                <w:rFonts w:ascii="Bookman Old Style" w:hAnsi="Bookman Old Style"/>
                <w:b/>
                <w:bCs/>
              </w:rPr>
              <w:t xml:space="preserve"> </w:t>
            </w:r>
            <w:r w:rsidRPr="00484F17">
              <w:rPr>
                <w:rFonts w:ascii="Bookman Old Style" w:hAnsi="Bookman Old Style"/>
              </w:rPr>
              <w:t>Universalizar (18-29 anos)</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Inclusão e Diversidade</w:t>
            </w:r>
            <w:r w:rsidRPr="00484F17">
              <w:rPr>
                <w:rFonts w:ascii="Bookman Old Style" w:hAnsi="Bookman Old Style"/>
                <w:b/>
                <w:bCs/>
              </w:rPr>
              <w:t xml:space="preserve"> </w:t>
            </w:r>
            <w:r w:rsidRPr="00484F17">
              <w:rPr>
                <w:rFonts w:ascii="Bookman Old Style" w:hAnsi="Bookman Old Style"/>
              </w:rPr>
              <w:t>Universalizar (18-29 anos)</w:t>
            </w:r>
          </w:p>
        </w:tc>
      </w:tr>
      <w:tr w:rsidR="00D8466C" w:rsidRPr="00484F17" w:rsidTr="003B5081">
        <w:tc>
          <w:tcPr>
            <w:tcW w:w="487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Como é (Analfabetismo funcional):</w:t>
            </w:r>
            <w:r w:rsidRPr="00484F17">
              <w:rPr>
                <w:rFonts w:ascii="Bookman Old Style" w:hAnsi="Bookman Old Style"/>
                <w:b/>
                <w:bCs/>
                <w:color w:val="auto"/>
                <w:sz w:val="22"/>
                <w:szCs w:val="22"/>
              </w:rPr>
              <w:t xml:space="preserve"> </w:t>
            </w:r>
          </w:p>
          <w:p w:rsidR="00D8466C" w:rsidRPr="00484F17" w:rsidRDefault="00D8466C" w:rsidP="00870C19">
            <w:pPr>
              <w:pStyle w:val="Default"/>
              <w:rPr>
                <w:rFonts w:ascii="Bookman Old Style" w:eastAsia="Times New Roman" w:hAnsi="Bookman Old Style"/>
                <w:color w:val="auto"/>
                <w:sz w:val="22"/>
                <w:szCs w:val="22"/>
                <w:lang w:eastAsia="pt-BR"/>
              </w:rPr>
            </w:pPr>
            <w:r w:rsidRPr="00484F17">
              <w:rPr>
                <w:rFonts w:ascii="Bookman Old Style" w:hAnsi="Bookman Old Style"/>
                <w:color w:val="auto"/>
                <w:sz w:val="22"/>
                <w:szCs w:val="22"/>
              </w:rPr>
              <w:t xml:space="preserve">• </w:t>
            </w:r>
            <w:r w:rsidRPr="00484F17">
              <w:rPr>
                <w:rFonts w:ascii="Bookman Old Style" w:eastAsia="Times New Roman" w:hAnsi="Bookman Old Style"/>
                <w:color w:val="auto"/>
                <w:sz w:val="22"/>
                <w:szCs w:val="22"/>
                <w:lang w:eastAsia="pt-BR"/>
              </w:rPr>
              <w:t>30,6 % da população de 15 anos ou mais de idade sem os anos iniciais do ensino fundamental concluídos.</w:t>
            </w:r>
          </w:p>
          <w:p w:rsidR="00D8466C" w:rsidRPr="00484F17" w:rsidRDefault="00D8466C" w:rsidP="00870C19">
            <w:pPr>
              <w:pStyle w:val="Default"/>
              <w:rPr>
                <w:rFonts w:ascii="Bookman Old Style" w:eastAsia="Times New Roman" w:hAnsi="Bookman Old Style"/>
                <w:color w:val="auto"/>
                <w:sz w:val="22"/>
                <w:szCs w:val="22"/>
                <w:lang w:eastAsia="pt-BR"/>
              </w:rPr>
            </w:pP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color w:val="auto"/>
                <w:sz w:val="22"/>
                <w:szCs w:val="22"/>
              </w:rPr>
              <w:t>• o máximo 15,3% de analfabetos funcionais.</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Como é (Analfabetismo funcional):</w:t>
            </w:r>
            <w:r w:rsidRPr="00484F17">
              <w:rPr>
                <w:rFonts w:ascii="Bookman Old Style" w:hAnsi="Bookman Old Style"/>
                <w:b/>
                <w:bCs/>
                <w:color w:val="auto"/>
                <w:sz w:val="22"/>
                <w:szCs w:val="22"/>
              </w:rPr>
              <w:t xml:space="preserve"> </w:t>
            </w:r>
          </w:p>
          <w:p w:rsidR="00D8466C" w:rsidRPr="00484F17" w:rsidRDefault="00D8466C" w:rsidP="00870C19">
            <w:pPr>
              <w:pStyle w:val="Default"/>
              <w:rPr>
                <w:rFonts w:ascii="Bookman Old Style" w:eastAsia="Times New Roman" w:hAnsi="Bookman Old Style"/>
                <w:color w:val="auto"/>
                <w:sz w:val="22"/>
                <w:szCs w:val="22"/>
                <w:lang w:eastAsia="pt-BR"/>
              </w:rPr>
            </w:pPr>
            <w:r w:rsidRPr="00484F17">
              <w:rPr>
                <w:rFonts w:ascii="Bookman Old Style" w:hAnsi="Bookman Old Style"/>
                <w:color w:val="auto"/>
                <w:sz w:val="22"/>
                <w:szCs w:val="22"/>
              </w:rPr>
              <w:t xml:space="preserve">• </w:t>
            </w:r>
            <w:r w:rsidRPr="00484F17">
              <w:rPr>
                <w:rFonts w:ascii="Bookman Old Style" w:eastAsia="Times New Roman" w:hAnsi="Bookman Old Style"/>
                <w:color w:val="auto"/>
                <w:sz w:val="22"/>
                <w:szCs w:val="22"/>
                <w:shd w:val="clear" w:color="auto" w:fill="FFFF00"/>
                <w:lang w:eastAsia="pt-BR"/>
              </w:rPr>
              <w:t>28,6%</w:t>
            </w:r>
            <w:r w:rsidRPr="00484F17">
              <w:rPr>
                <w:rFonts w:ascii="Bookman Old Style" w:eastAsia="Times New Roman" w:hAnsi="Bookman Old Style"/>
                <w:color w:val="auto"/>
                <w:sz w:val="22"/>
                <w:szCs w:val="22"/>
                <w:lang w:eastAsia="pt-BR"/>
              </w:rPr>
              <w:t xml:space="preserve"> da população de 15 anos ou mais de idade sem os anos iniciais do ensino fundamental concluídos.</w:t>
            </w:r>
          </w:p>
          <w:p w:rsidR="00D8466C" w:rsidRPr="00484F17" w:rsidRDefault="00D8466C" w:rsidP="00870C19">
            <w:pPr>
              <w:pStyle w:val="Default"/>
              <w:rPr>
                <w:rFonts w:ascii="Bookman Old Style" w:eastAsia="Times New Roman" w:hAnsi="Bookman Old Style"/>
                <w:color w:val="auto"/>
                <w:sz w:val="22"/>
                <w:szCs w:val="22"/>
                <w:lang w:eastAsia="pt-BR"/>
              </w:rPr>
            </w:pP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rPr>
            </w:pPr>
            <w:r w:rsidRPr="00484F17">
              <w:rPr>
                <w:rFonts w:ascii="Bookman Old Style" w:hAnsi="Bookman Old Style"/>
                <w:color w:val="auto"/>
                <w:sz w:val="22"/>
                <w:szCs w:val="22"/>
              </w:rPr>
              <w:t xml:space="preserve">• o máximo </w:t>
            </w:r>
            <w:r w:rsidRPr="00484F17">
              <w:rPr>
                <w:rFonts w:ascii="Bookman Old Style" w:hAnsi="Bookman Old Style"/>
                <w:color w:val="auto"/>
                <w:sz w:val="22"/>
                <w:szCs w:val="22"/>
                <w:shd w:val="clear" w:color="auto" w:fill="FFFF00"/>
              </w:rPr>
              <w:t xml:space="preserve">14,3% </w:t>
            </w:r>
            <w:r w:rsidRPr="00484F17">
              <w:rPr>
                <w:rFonts w:ascii="Bookman Old Style" w:hAnsi="Bookman Old Style"/>
                <w:color w:val="auto"/>
                <w:sz w:val="22"/>
                <w:szCs w:val="22"/>
              </w:rPr>
              <w:t>de analfabetos funcionais.</w:t>
            </w:r>
          </w:p>
        </w:tc>
      </w:tr>
      <w:tr w:rsidR="00D8466C" w:rsidRPr="00484F17" w:rsidTr="003B5081">
        <w:tc>
          <w:tcPr>
            <w:tcW w:w="487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t>INEP/2013</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t>INEP/2013, organizado por Bueno Consultoria Educacional/</w:t>
            </w:r>
            <w:proofErr w:type="gramStart"/>
            <w:r w:rsidRPr="00484F17">
              <w:rPr>
                <w:rFonts w:ascii="Bookman Old Style" w:hAnsi="Bookman Old Style"/>
                <w:bCs/>
                <w:color w:val="auto"/>
                <w:sz w:val="20"/>
                <w:szCs w:val="20"/>
              </w:rPr>
              <w:t>2014</w:t>
            </w:r>
            <w:proofErr w:type="gramEnd"/>
          </w:p>
        </w:tc>
      </w:tr>
    </w:tbl>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spacing w:line="100" w:lineRule="atLeast"/>
        <w:jc w:val="center"/>
        <w:rPr>
          <w:rFonts w:ascii="Bookman Old Style" w:hAnsi="Bookman Old Style"/>
          <w:b/>
          <w:bCs/>
          <w:sz w:val="28"/>
          <w:szCs w:val="28"/>
        </w:rPr>
      </w:pPr>
    </w:p>
    <w:p w:rsidR="00D8466C" w:rsidRPr="00484F17" w:rsidRDefault="00D8466C" w:rsidP="00D8466C">
      <w:pPr>
        <w:spacing w:line="100" w:lineRule="atLeast"/>
        <w:jc w:val="center"/>
        <w:rPr>
          <w:rFonts w:ascii="Bookman Old Style" w:hAnsi="Bookman Old Style"/>
          <w:b/>
          <w:bCs/>
          <w:sz w:val="28"/>
          <w:szCs w:val="28"/>
        </w:rPr>
      </w:pPr>
      <w:r w:rsidRPr="00484F17">
        <w:rPr>
          <w:rFonts w:ascii="Bookman Old Style" w:hAnsi="Bookman Old Style"/>
          <w:b/>
          <w:bCs/>
          <w:sz w:val="28"/>
          <w:szCs w:val="28"/>
        </w:rPr>
        <w:t>Estratégias</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9.1)</w:t>
      </w:r>
      <w:proofErr w:type="gramEnd"/>
      <w:r w:rsidRPr="00484F17">
        <w:rPr>
          <w:rFonts w:ascii="Bookman Old Style" w:hAnsi="Bookman Old Style"/>
          <w:sz w:val="24"/>
          <w:szCs w:val="24"/>
        </w:rPr>
        <w:t xml:space="preserve"> realizar diagnóstico dos jovens e adultos com ensino fundamental e médio incompletos, para identificar a demanda ativa por vagas na educação de jovens e adultos;</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9.2)</w:t>
      </w:r>
      <w:proofErr w:type="gramEnd"/>
      <w:r w:rsidRPr="00484F17">
        <w:rPr>
          <w:rFonts w:ascii="Bookman Old Style" w:hAnsi="Bookman Old Style"/>
          <w:sz w:val="24"/>
          <w:szCs w:val="24"/>
        </w:rPr>
        <w:t xml:space="preserve"> estabelecer parcerias entre a rede estadual e municipal, na oferta da educação de jovens e adultos com garantia de continuidade da escolarização básica;</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9.3)</w:t>
      </w:r>
      <w:proofErr w:type="gramEnd"/>
      <w:r w:rsidRPr="00484F17">
        <w:rPr>
          <w:rFonts w:ascii="Bookman Old Style" w:hAnsi="Bookman Old Style"/>
          <w:sz w:val="24"/>
          <w:szCs w:val="24"/>
        </w:rPr>
        <w:t xml:space="preserve"> promover busca ativa em regime de colaboração entre estado e o município para a realização das inscrições e dos exames do EJA;</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9.4)</w:t>
      </w:r>
      <w:proofErr w:type="gramEnd"/>
      <w:r w:rsidRPr="00484F17">
        <w:rPr>
          <w:rFonts w:ascii="Bookman Old Style" w:hAnsi="Bookman Old Style"/>
          <w:sz w:val="24"/>
          <w:szCs w:val="24"/>
        </w:rPr>
        <w:t xml:space="preserve"> apoiar ações que integrem os segmentos empregadores, públicos e privados, e os sistemas de ensino, para promover a compatibilização da </w:t>
      </w:r>
      <w:r w:rsidRPr="00484F17">
        <w:rPr>
          <w:rFonts w:ascii="Bookman Old Style" w:hAnsi="Bookman Old Style"/>
          <w:sz w:val="24"/>
          <w:szCs w:val="24"/>
        </w:rPr>
        <w:lastRenderedPageBreak/>
        <w:t>jornada de trabalho dos empregados com a oferta das ações de alfabetização e de educação de jovens e adultos;</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9.5)</w:t>
      </w:r>
      <w:proofErr w:type="gramEnd"/>
      <w:r w:rsidRPr="00484F17">
        <w:rPr>
          <w:rFonts w:ascii="Bookman Old Style" w:hAnsi="Bookman Old Style"/>
          <w:sz w:val="24"/>
          <w:szCs w:val="24"/>
        </w:rPr>
        <w:t xml:space="preserve"> incentivar as instituições de Educação e organizações não-governamentais a oferecerem cursos de extensão dirigidos à terceira idade/idoso para prover as necessidades de educação continuada de adultos, tendo ou não formação nos diversos níveis;</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b/>
          <w:bCs/>
          <w:sz w:val="28"/>
          <w:szCs w:val="28"/>
        </w:rPr>
      </w:pPr>
      <w:proofErr w:type="gramStart"/>
      <w:r w:rsidRPr="00484F17">
        <w:rPr>
          <w:rFonts w:ascii="Bookman Old Style" w:hAnsi="Bookman Old Style"/>
          <w:sz w:val="24"/>
          <w:szCs w:val="24"/>
        </w:rPr>
        <w:t>9.6)</w:t>
      </w:r>
      <w:proofErr w:type="gramEnd"/>
      <w:r w:rsidRPr="00484F17">
        <w:rPr>
          <w:rFonts w:ascii="Bookman Old Style" w:hAnsi="Bookman Old Style"/>
          <w:sz w:val="24"/>
          <w:szCs w:val="24"/>
        </w:rPr>
        <w:t xml:space="preserve"> articular as políticas de educação de jovens e adultos com outras áreas como saúde, esporte, assistência social e cultura, fortalecendo o atendimento em rede.</w:t>
      </w:r>
    </w:p>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spacing w:line="100" w:lineRule="atLeast"/>
        <w:jc w:val="both"/>
        <w:rPr>
          <w:rFonts w:ascii="Bookman Old Style" w:hAnsi="Bookman Old Style"/>
          <w:sz w:val="36"/>
          <w:szCs w:val="36"/>
        </w:rPr>
      </w:pPr>
      <w:r w:rsidRPr="00484F17">
        <w:rPr>
          <w:rFonts w:ascii="Bookman Old Style" w:hAnsi="Bookman Old Style"/>
          <w:b/>
          <w:bCs/>
          <w:sz w:val="28"/>
          <w:szCs w:val="28"/>
        </w:rPr>
        <w:t xml:space="preserve">META 10: </w:t>
      </w:r>
      <w:r w:rsidRPr="00484F17">
        <w:rPr>
          <w:rFonts w:ascii="Bookman Old Style" w:hAnsi="Bookman Old Style"/>
          <w:b/>
          <w:sz w:val="28"/>
          <w:szCs w:val="28"/>
        </w:rPr>
        <w:t>oferecer, no mínimo, 25% (vinte e cinco por cento) das matrículas de educação de jovens e adultos, nos ensinos fundamental e médio, na forma integrada à educação profissional.</w:t>
      </w:r>
    </w:p>
    <w:p w:rsidR="00D8466C" w:rsidRPr="00484F17" w:rsidRDefault="00D8466C" w:rsidP="00D8466C">
      <w:pPr>
        <w:spacing w:line="100" w:lineRule="atLeast"/>
        <w:jc w:val="both"/>
        <w:rPr>
          <w:rFonts w:ascii="Bookman Old Style" w:hAnsi="Bookman Old Style"/>
        </w:rPr>
      </w:pPr>
    </w:p>
    <w:tbl>
      <w:tblPr>
        <w:tblW w:w="9831" w:type="dxa"/>
        <w:tblInd w:w="25" w:type="dxa"/>
        <w:tblLayout w:type="fixed"/>
        <w:tblCellMar>
          <w:top w:w="75" w:type="dxa"/>
          <w:left w:w="75" w:type="dxa"/>
          <w:bottom w:w="75" w:type="dxa"/>
          <w:right w:w="0" w:type="dxa"/>
        </w:tblCellMar>
        <w:tblLook w:val="0000" w:firstRow="0" w:lastRow="0" w:firstColumn="0" w:lastColumn="0" w:noHBand="0" w:noVBand="0"/>
      </w:tblPr>
      <w:tblGrid>
        <w:gridCol w:w="6"/>
        <w:gridCol w:w="4801"/>
        <w:gridCol w:w="5024"/>
      </w:tblGrid>
      <w:tr w:rsidR="00D8466C" w:rsidRPr="00484F17" w:rsidTr="003B5081">
        <w:trPr>
          <w:gridBefore w:val="1"/>
          <w:wBefore w:w="6" w:type="dxa"/>
        </w:trPr>
        <w:tc>
          <w:tcPr>
            <w:tcW w:w="9825" w:type="dxa"/>
            <w:gridSpan w:val="2"/>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10 - Percentual de matrículas de educação de jovens e adultos na forma integrada à educação profissional.</w:t>
            </w:r>
          </w:p>
        </w:tc>
      </w:tr>
      <w:tr w:rsidR="00D8466C" w:rsidRPr="00484F17" w:rsidTr="003B5081">
        <w:tblPrEx>
          <w:tblCellMar>
            <w:top w:w="30" w:type="dxa"/>
            <w:left w:w="30" w:type="dxa"/>
            <w:bottom w:w="30" w:type="dxa"/>
            <w:right w:w="30" w:type="dxa"/>
          </w:tblCellMar>
        </w:tblPrEx>
        <w:trPr>
          <w:gridBefore w:val="1"/>
          <w:wBefore w:w="6" w:type="dxa"/>
        </w:trPr>
        <w:tc>
          <w:tcPr>
            <w:tcW w:w="9825" w:type="dxa"/>
            <w:gridSpan w:val="2"/>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25%</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1,7%</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25%</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1,3%</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25%</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shd w:val="clear" w:color="auto" w:fill="FFFF00"/>
                    </w:rPr>
                    <w:t>0,0%</w:t>
                  </w:r>
                  <w:r w:rsidRPr="00484F17">
                    <w:rPr>
                      <w:rFonts w:ascii="Bookman Old Style" w:hAnsi="Bookman Old Style"/>
                      <w:b/>
                      <w:bCs/>
                      <w:color w:val="606060"/>
                      <w:sz w:val="17"/>
                      <w:szCs w:val="17"/>
                    </w:rPr>
                    <w:br/>
                  </w:r>
                  <w:r w:rsidRPr="00484F17">
                    <w:rPr>
                      <w:rFonts w:ascii="Bookman Old Style" w:hAnsi="Bookman Old Style"/>
                      <w:color w:val="000000"/>
                    </w:rPr>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3B5081">
        <w:tblPrEx>
          <w:tblCellMar>
            <w:top w:w="30" w:type="dxa"/>
            <w:left w:w="30" w:type="dxa"/>
            <w:bottom w:w="30" w:type="dxa"/>
            <w:right w:w="30" w:type="dxa"/>
          </w:tblCellMar>
        </w:tblPrEx>
        <w:trPr>
          <w:gridBefore w:val="1"/>
          <w:wBefore w:w="6" w:type="dxa"/>
        </w:trPr>
        <w:tc>
          <w:tcPr>
            <w:tcW w:w="9825" w:type="dxa"/>
            <w:gridSpan w:val="2"/>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INEP/Censo Escolar da Educação Básica – 2013</w:t>
            </w:r>
          </w:p>
        </w:tc>
      </w:tr>
      <w:tr w:rsidR="00D8466C" w:rsidRPr="00484F17" w:rsidTr="003B5081">
        <w:tblPrEx>
          <w:tblCellMar>
            <w:top w:w="0" w:type="dxa"/>
            <w:left w:w="108" w:type="dxa"/>
            <w:bottom w:w="0" w:type="dxa"/>
            <w:right w:w="108" w:type="dxa"/>
          </w:tblCellMar>
        </w:tblPrEx>
        <w:trPr>
          <w:trHeight w:val="418"/>
        </w:trPr>
        <w:tc>
          <w:tcPr>
            <w:tcW w:w="4807" w:type="dxa"/>
            <w:gridSpan w:val="2"/>
            <w:tcBorders>
              <w:top w:val="single" w:sz="4" w:space="0" w:color="000000"/>
              <w:left w:val="single" w:sz="4" w:space="0" w:color="000000"/>
              <w:bottom w:val="single" w:sz="4" w:space="0" w:color="000000"/>
            </w:tcBorders>
            <w:shd w:val="clear" w:color="auto" w:fill="FFC000"/>
          </w:tcPr>
          <w:p w:rsidR="00D8466C" w:rsidRPr="00484F17" w:rsidRDefault="00D8466C" w:rsidP="00870C19">
            <w:pPr>
              <w:pStyle w:val="Default"/>
              <w:jc w:val="center"/>
              <w:rPr>
                <w:rFonts w:ascii="Bookman Old Style" w:hAnsi="Bookman Old Style"/>
                <w:b/>
                <w:color w:val="auto"/>
                <w:sz w:val="22"/>
                <w:szCs w:val="22"/>
              </w:rPr>
            </w:pPr>
            <w:r w:rsidRPr="00484F17">
              <w:rPr>
                <w:rFonts w:ascii="Bookman Old Style" w:eastAsia="Times New Roman" w:hAnsi="Bookman Old Style"/>
                <w:b/>
                <w:sz w:val="22"/>
                <w:szCs w:val="22"/>
                <w:lang w:eastAsia="pt-BR"/>
              </w:rPr>
              <w:t>BRASIL/2013</w:t>
            </w:r>
          </w:p>
        </w:tc>
        <w:tc>
          <w:tcPr>
            <w:tcW w:w="5024" w:type="dxa"/>
            <w:tcBorders>
              <w:top w:val="single" w:sz="4" w:space="0" w:color="000000"/>
              <w:left w:val="single" w:sz="4" w:space="0" w:color="000000"/>
              <w:bottom w:val="single" w:sz="4" w:space="0" w:color="000000"/>
              <w:right w:val="single" w:sz="4" w:space="0" w:color="000000"/>
            </w:tcBorders>
            <w:shd w:val="clear" w:color="auto" w:fill="FFC000"/>
          </w:tcPr>
          <w:p w:rsidR="00D8466C" w:rsidRPr="00484F17" w:rsidRDefault="00D8466C" w:rsidP="00870C19">
            <w:pPr>
              <w:pStyle w:val="Default"/>
              <w:jc w:val="center"/>
              <w:rPr>
                <w:rFonts w:ascii="Bookman Old Style" w:hAnsi="Bookman Old Style"/>
              </w:rPr>
            </w:pPr>
            <w:r w:rsidRPr="00484F17">
              <w:rPr>
                <w:rFonts w:ascii="Bookman Old Style" w:hAnsi="Bookman Old Style"/>
                <w:b/>
                <w:color w:val="auto"/>
                <w:sz w:val="22"/>
                <w:szCs w:val="22"/>
              </w:rPr>
              <w:t>CONSTANTINA/2010</w:t>
            </w:r>
          </w:p>
        </w:tc>
      </w:tr>
      <w:tr w:rsidR="00D8466C" w:rsidRPr="00484F17" w:rsidTr="003B5081">
        <w:tblPrEx>
          <w:tblCellMar>
            <w:top w:w="0" w:type="dxa"/>
            <w:left w:w="108" w:type="dxa"/>
            <w:bottom w:w="0" w:type="dxa"/>
            <w:right w:w="108" w:type="dxa"/>
          </w:tblCellMar>
        </w:tblPrEx>
        <w:trPr>
          <w:trHeight w:val="410"/>
        </w:trPr>
        <w:tc>
          <w:tcPr>
            <w:tcW w:w="4807" w:type="dxa"/>
            <w:gridSpan w:val="2"/>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b/>
              </w:rPr>
            </w:pPr>
            <w:r w:rsidRPr="00484F17">
              <w:rPr>
                <w:rFonts w:ascii="Bookman Old Style" w:hAnsi="Bookman Old Style"/>
                <w:b/>
              </w:rPr>
              <w:t>MATRÍCULAS DE EJA</w:t>
            </w:r>
          </w:p>
        </w:tc>
        <w:tc>
          <w:tcPr>
            <w:tcW w:w="5024"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b/>
              </w:rPr>
              <w:t xml:space="preserve"> </w:t>
            </w:r>
            <w:r w:rsidRPr="00484F17">
              <w:rPr>
                <w:rFonts w:ascii="Bookman Old Style" w:hAnsi="Bookman Old Style"/>
                <w:b/>
              </w:rPr>
              <w:t>MATRÍCULAS DE EJA</w:t>
            </w:r>
          </w:p>
        </w:tc>
      </w:tr>
      <w:tr w:rsidR="00D8466C" w:rsidRPr="00484F17" w:rsidTr="003B5081">
        <w:tblPrEx>
          <w:tblCellMar>
            <w:top w:w="0" w:type="dxa"/>
            <w:left w:w="108" w:type="dxa"/>
            <w:bottom w:w="0" w:type="dxa"/>
            <w:right w:w="108" w:type="dxa"/>
          </w:tblCellMar>
        </w:tblPrEx>
        <w:tc>
          <w:tcPr>
            <w:tcW w:w="4807" w:type="dxa"/>
            <w:gridSpan w:val="2"/>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Como é:</w:t>
            </w:r>
            <w:r w:rsidRPr="00484F17">
              <w:rPr>
                <w:rFonts w:ascii="Bookman Old Style" w:hAnsi="Bookman Old Style"/>
                <w:b/>
                <w:bCs/>
                <w:color w:val="auto"/>
                <w:sz w:val="22"/>
                <w:szCs w:val="22"/>
              </w:rPr>
              <w:t xml:space="preserve"> </w:t>
            </w:r>
          </w:p>
          <w:p w:rsidR="00D8466C" w:rsidRPr="00484F17" w:rsidRDefault="00D8466C" w:rsidP="00870C19">
            <w:pPr>
              <w:pStyle w:val="Default"/>
              <w:spacing w:after="154"/>
              <w:rPr>
                <w:rFonts w:ascii="Bookman Old Style" w:hAnsi="Bookman Old Style"/>
                <w:b/>
                <w:bCs/>
                <w:color w:val="FF0000"/>
                <w:sz w:val="22"/>
                <w:szCs w:val="22"/>
              </w:rPr>
            </w:pPr>
            <w:r w:rsidRPr="00484F17">
              <w:rPr>
                <w:rFonts w:ascii="Bookman Old Style" w:hAnsi="Bookman Old Style"/>
                <w:color w:val="auto"/>
                <w:sz w:val="22"/>
                <w:szCs w:val="22"/>
              </w:rPr>
              <w:t xml:space="preserve">• </w:t>
            </w:r>
            <w:r w:rsidRPr="00484F17">
              <w:rPr>
                <w:rFonts w:ascii="Bookman Old Style" w:eastAsia="Arial" w:hAnsi="Bookman Old Style"/>
                <w:color w:val="auto"/>
                <w:sz w:val="22"/>
                <w:szCs w:val="22"/>
              </w:rPr>
              <w:t>52 mil matriculados</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color w:val="auto"/>
                <w:sz w:val="22"/>
                <w:szCs w:val="22"/>
              </w:rPr>
              <w:t>• 1 milhão de matriculados</w:t>
            </w:r>
          </w:p>
        </w:tc>
        <w:tc>
          <w:tcPr>
            <w:tcW w:w="5024"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Como é:</w:t>
            </w:r>
            <w:r w:rsidRPr="00484F17">
              <w:rPr>
                <w:rFonts w:ascii="Bookman Old Style" w:hAnsi="Bookman Old Style"/>
                <w:b/>
                <w:bCs/>
                <w:color w:val="auto"/>
                <w:sz w:val="22"/>
                <w:szCs w:val="22"/>
              </w:rPr>
              <w:t xml:space="preserve"> </w:t>
            </w:r>
          </w:p>
          <w:p w:rsidR="00D8466C" w:rsidRPr="00484F17" w:rsidRDefault="00D8466C" w:rsidP="00870C19">
            <w:pPr>
              <w:pStyle w:val="Default"/>
              <w:spacing w:after="154"/>
              <w:rPr>
                <w:rFonts w:ascii="Bookman Old Style" w:hAnsi="Bookman Old Style"/>
                <w:color w:val="auto"/>
                <w:sz w:val="22"/>
                <w:szCs w:val="22"/>
                <w:shd w:val="clear" w:color="auto" w:fill="FFFF00"/>
              </w:rPr>
            </w:pPr>
            <w:r w:rsidRPr="00484F17">
              <w:rPr>
                <w:rFonts w:ascii="Bookman Old Style" w:hAnsi="Bookman Old Style"/>
                <w:color w:val="auto"/>
                <w:sz w:val="22"/>
                <w:szCs w:val="22"/>
              </w:rPr>
              <w:t>•</w:t>
            </w:r>
            <w:proofErr w:type="gramStart"/>
            <w:r w:rsidRPr="00484F17">
              <w:rPr>
                <w:rFonts w:ascii="Bookman Old Style" w:hAnsi="Bookman Old Style"/>
                <w:color w:val="auto"/>
                <w:sz w:val="22"/>
                <w:szCs w:val="22"/>
              </w:rPr>
              <w:t xml:space="preserve">    ...</w:t>
            </w:r>
            <w:proofErr w:type="gramEnd"/>
            <w:r w:rsidRPr="00484F17">
              <w:rPr>
                <w:rFonts w:ascii="Bookman Old Style" w:hAnsi="Bookman Old Style"/>
                <w:color w:val="auto"/>
                <w:sz w:val="22"/>
                <w:szCs w:val="22"/>
              </w:rPr>
              <w:t xml:space="preserve">... </w:t>
            </w:r>
            <w:proofErr w:type="gramStart"/>
            <w:r w:rsidRPr="00484F17">
              <w:rPr>
                <w:rFonts w:ascii="Bookman Old Style" w:hAnsi="Bookman Old Style"/>
                <w:color w:val="auto"/>
                <w:sz w:val="22"/>
                <w:szCs w:val="22"/>
              </w:rPr>
              <w:t>matriculas</w:t>
            </w:r>
            <w:proofErr w:type="gramEnd"/>
            <w:r w:rsidRPr="00484F17">
              <w:rPr>
                <w:rFonts w:ascii="Bookman Old Style" w:hAnsi="Bookman Old Style"/>
                <w:color w:val="auto"/>
                <w:sz w:val="22"/>
                <w:szCs w:val="22"/>
              </w:rPr>
              <w:t xml:space="preserve"> EJA</w:t>
            </w:r>
            <w:r w:rsidRPr="00484F17">
              <w:rPr>
                <w:rFonts w:ascii="Bookman Old Style" w:eastAsia="Arial" w:hAnsi="Bookman Old Style"/>
                <w:color w:val="auto"/>
                <w:sz w:val="22"/>
                <w:szCs w:val="22"/>
              </w:rPr>
              <w:t xml:space="preserve"> </w:t>
            </w:r>
          </w:p>
          <w:p w:rsidR="00D8466C" w:rsidRPr="00484F17" w:rsidRDefault="00D8466C" w:rsidP="00870C19">
            <w:pPr>
              <w:pStyle w:val="Default"/>
              <w:spacing w:after="154"/>
              <w:rPr>
                <w:rFonts w:ascii="Bookman Old Style" w:hAnsi="Bookman Old Style"/>
                <w:b/>
                <w:bCs/>
                <w:color w:val="FF0000"/>
                <w:sz w:val="22"/>
                <w:szCs w:val="22"/>
              </w:rPr>
            </w:pPr>
            <w:r w:rsidRPr="00484F17">
              <w:rPr>
                <w:rFonts w:ascii="Bookman Old Style" w:hAnsi="Bookman Old Style"/>
                <w:color w:val="auto"/>
                <w:sz w:val="22"/>
                <w:szCs w:val="22"/>
                <w:shd w:val="clear" w:color="auto" w:fill="FFFF00"/>
              </w:rPr>
              <w:t>•     0 %</w:t>
            </w:r>
            <w:r w:rsidRPr="00484F17">
              <w:rPr>
                <w:rFonts w:ascii="Bookman Old Style" w:hAnsi="Bookman Old Style"/>
                <w:color w:val="auto"/>
                <w:sz w:val="22"/>
                <w:szCs w:val="22"/>
              </w:rPr>
              <w:t xml:space="preserve"> de </w:t>
            </w:r>
            <w:r w:rsidRPr="00484F17">
              <w:rPr>
                <w:rFonts w:ascii="Bookman Old Style" w:eastAsia="Arial" w:hAnsi="Bookman Old Style"/>
                <w:color w:val="auto"/>
                <w:sz w:val="22"/>
                <w:szCs w:val="22"/>
              </w:rPr>
              <w:t>matriculas de EJA Integrada Profissional</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spacing w:after="154"/>
              <w:rPr>
                <w:rFonts w:ascii="Bookman Old Style" w:hAnsi="Bookman Old Style"/>
              </w:rPr>
            </w:pPr>
            <w:r w:rsidRPr="00484F17">
              <w:rPr>
                <w:rFonts w:ascii="Bookman Old Style" w:hAnsi="Bookman Old Style"/>
                <w:color w:val="auto"/>
                <w:sz w:val="22"/>
                <w:szCs w:val="22"/>
              </w:rPr>
              <w:t xml:space="preserve">•     no mínimo </w:t>
            </w:r>
            <w:r w:rsidRPr="00484F17">
              <w:rPr>
                <w:rFonts w:ascii="Bookman Old Style" w:hAnsi="Bookman Old Style"/>
                <w:color w:val="auto"/>
                <w:sz w:val="22"/>
                <w:szCs w:val="22"/>
                <w:shd w:val="clear" w:color="auto" w:fill="FFFF00"/>
              </w:rPr>
              <w:t>25%</w:t>
            </w:r>
            <w:r w:rsidRPr="00484F17">
              <w:rPr>
                <w:rFonts w:ascii="Bookman Old Style" w:hAnsi="Bookman Old Style"/>
                <w:color w:val="auto"/>
                <w:sz w:val="22"/>
                <w:szCs w:val="22"/>
              </w:rPr>
              <w:t xml:space="preserve"> das matriculas de EJA Integrada Profissional</w:t>
            </w:r>
          </w:p>
        </w:tc>
      </w:tr>
      <w:tr w:rsidR="00D8466C" w:rsidRPr="00484F17" w:rsidTr="003B5081">
        <w:tblPrEx>
          <w:tblCellMar>
            <w:top w:w="0" w:type="dxa"/>
            <w:left w:w="108" w:type="dxa"/>
            <w:bottom w:w="0" w:type="dxa"/>
            <w:right w:w="108" w:type="dxa"/>
          </w:tblCellMar>
        </w:tblPrEx>
        <w:tc>
          <w:tcPr>
            <w:tcW w:w="4807" w:type="dxa"/>
            <w:gridSpan w:val="2"/>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lastRenderedPageBreak/>
              <w:t>INEP/2013</w:t>
            </w:r>
          </w:p>
        </w:tc>
        <w:tc>
          <w:tcPr>
            <w:tcW w:w="5024"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t>INEP/2013, organizado por Bueno Consultoria Educacional/</w:t>
            </w:r>
            <w:proofErr w:type="gramStart"/>
            <w:r w:rsidRPr="00484F17">
              <w:rPr>
                <w:rFonts w:ascii="Bookman Old Style" w:hAnsi="Bookman Old Style"/>
                <w:bCs/>
                <w:color w:val="auto"/>
                <w:sz w:val="20"/>
                <w:szCs w:val="20"/>
              </w:rPr>
              <w:t>2014</w:t>
            </w:r>
            <w:proofErr w:type="gramEnd"/>
          </w:p>
        </w:tc>
      </w:tr>
    </w:tbl>
    <w:p w:rsidR="00D8466C" w:rsidRPr="00484F17" w:rsidRDefault="00D8466C" w:rsidP="00D8466C">
      <w:pPr>
        <w:spacing w:line="100" w:lineRule="atLeast"/>
        <w:rPr>
          <w:rFonts w:ascii="Bookman Old Style" w:hAnsi="Bookman Old Style"/>
        </w:rPr>
      </w:pP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spacing w:line="100" w:lineRule="atLeast"/>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spacing w:line="100" w:lineRule="atLeast"/>
        <w:jc w:val="both"/>
        <w:rPr>
          <w:rFonts w:ascii="Bookman Old Style" w:hAnsi="Bookman Old Style"/>
          <w:b/>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10.1)</w:t>
      </w:r>
      <w:proofErr w:type="gramEnd"/>
      <w:r w:rsidRPr="00484F17">
        <w:rPr>
          <w:rFonts w:ascii="Bookman Old Style" w:hAnsi="Bookman Old Style"/>
          <w:sz w:val="24"/>
          <w:szCs w:val="24"/>
        </w:rPr>
        <w:t xml:space="preserve"> aderir, conforme a necessidade e demanda, ao programa nacional de educação de jovens e adultos voltado à conclusão do ensino fundamental e à formação profissional inicial, de forma a estimular a conclusão da educação básica;</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10.2)</w:t>
      </w:r>
      <w:proofErr w:type="gramEnd"/>
      <w:r w:rsidRPr="00484F17">
        <w:rPr>
          <w:rFonts w:ascii="Bookman Old Style" w:hAnsi="Bookman Old Style"/>
          <w:sz w:val="24"/>
          <w:szCs w:val="24"/>
        </w:rPr>
        <w:t xml:space="preserve"> apoiar a implantação de programas de EJA profissionalizante, inclusive para a população com deficiência;</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rPr>
      </w:pPr>
      <w:proofErr w:type="gramStart"/>
      <w:r w:rsidRPr="00484F17">
        <w:rPr>
          <w:rFonts w:ascii="Bookman Old Style" w:hAnsi="Bookman Old Style"/>
          <w:sz w:val="24"/>
          <w:szCs w:val="24"/>
        </w:rPr>
        <w:t>10.3)</w:t>
      </w:r>
      <w:proofErr w:type="gramEnd"/>
      <w:r w:rsidRPr="00484F17">
        <w:rPr>
          <w:rFonts w:ascii="Bookman Old Style" w:hAnsi="Bookman Old Style"/>
          <w:sz w:val="24"/>
          <w:szCs w:val="24"/>
        </w:rPr>
        <w:t xml:space="preserve"> fomentar a oferta pública de formação inicial e continuada para trabalhadores articulada à educação de jovens e adultos, em regime de colaboração e com apoio de entidades privadas de formação profissional vinculadas ao sistema sindical (SENAI, SENAC, SENAR, SESC, SEBRAE...PRONATEC) e de entidades sem fins lucrativos de atendimento à pessoa com deficiência, com atuação exclusiva na modalidade.</w:t>
      </w:r>
    </w:p>
    <w:p w:rsidR="00D8466C" w:rsidRPr="00484F17" w:rsidRDefault="00D8466C" w:rsidP="00D8466C">
      <w:pPr>
        <w:spacing w:line="100" w:lineRule="atLeast"/>
        <w:rPr>
          <w:rFonts w:ascii="Bookman Old Style" w:hAnsi="Bookman Old Style"/>
        </w:rPr>
      </w:pPr>
    </w:p>
    <w:p w:rsidR="00D8466C" w:rsidRPr="00484F17" w:rsidRDefault="00D8466C" w:rsidP="00D8466C">
      <w:pPr>
        <w:autoSpaceDE w:val="0"/>
        <w:jc w:val="both"/>
        <w:rPr>
          <w:rFonts w:ascii="Bookman Old Style" w:hAnsi="Bookman Old Style"/>
        </w:rPr>
      </w:pPr>
      <w:r w:rsidRPr="00484F17">
        <w:rPr>
          <w:rFonts w:ascii="Bookman Old Style" w:hAnsi="Bookman Old Style"/>
          <w:b/>
          <w:bCs/>
          <w:sz w:val="28"/>
          <w:szCs w:val="28"/>
        </w:rPr>
        <w:t xml:space="preserve">META 11: triplicar as matrículas da educação profissional técnica de nível médio, assegurando a qualidade da oferta e pelo menos 50% (cinquenta por cento) da expansão no segmento </w:t>
      </w:r>
      <w:proofErr w:type="gramStart"/>
      <w:r w:rsidRPr="00484F17">
        <w:rPr>
          <w:rFonts w:ascii="Bookman Old Style" w:hAnsi="Bookman Old Style"/>
          <w:b/>
          <w:bCs/>
          <w:sz w:val="28"/>
          <w:szCs w:val="28"/>
        </w:rPr>
        <w:t>público</w:t>
      </w:r>
      <w:proofErr w:type="gramEnd"/>
    </w:p>
    <w:p w:rsidR="00D8466C" w:rsidRPr="00484F17" w:rsidRDefault="00D8466C" w:rsidP="00D8466C">
      <w:pPr>
        <w:autoSpaceDE w:val="0"/>
        <w:jc w:val="both"/>
        <w:rPr>
          <w:rFonts w:ascii="Bookman Old Style" w:hAnsi="Bookman Old Style"/>
        </w:rPr>
      </w:pPr>
    </w:p>
    <w:p w:rsidR="00D8466C" w:rsidRPr="00484F17" w:rsidRDefault="00D8466C" w:rsidP="00D8466C">
      <w:pPr>
        <w:autoSpaceDE w:val="0"/>
        <w:jc w:val="both"/>
        <w:rPr>
          <w:rFonts w:ascii="Bookman Old Style" w:hAnsi="Bookman Old Style"/>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11A - Matrículas em educação profissional técnica de nível médio.</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Brasil</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Estado</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4.808.838 matrículas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1.602.946</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4.808.838 matrículas</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rPr>
                    <w:t>105.297</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INEP/Censo Escolar da Educação Básica – 2013</w:t>
            </w:r>
          </w:p>
        </w:tc>
      </w:tr>
    </w:tbl>
    <w:p w:rsidR="00D8466C" w:rsidRPr="00484F17" w:rsidRDefault="00D8466C" w:rsidP="00D8466C">
      <w:pPr>
        <w:rPr>
          <w:rFonts w:ascii="Bookman Old Style" w:hAnsi="Bookman Old Style"/>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11B - Matrículas em educação profissional técnica de nível médio na rede pública.</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DEEAF6"/>
                  <w:vAlign w:val="center"/>
                </w:tcPr>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lastRenderedPageBreak/>
                    <w:t>Brasil</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Estado</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2.701.557 matrículas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900.519</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2.701.557 matrículas</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rPr>
                    <w:t>62.351</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INEP/Censo Escolar da Educação Básica – 2013</w:t>
            </w:r>
          </w:p>
        </w:tc>
      </w:tr>
    </w:tbl>
    <w:p w:rsidR="00AE77D8" w:rsidRDefault="00AE77D8" w:rsidP="00D8466C">
      <w:pPr>
        <w:spacing w:line="100" w:lineRule="atLeast"/>
        <w:jc w:val="center"/>
        <w:rPr>
          <w:rFonts w:ascii="Bookman Old Style" w:hAnsi="Bookman Old Style"/>
          <w:b/>
          <w:sz w:val="28"/>
          <w:szCs w:val="28"/>
        </w:rPr>
      </w:pPr>
    </w:p>
    <w:p w:rsidR="00D8466C" w:rsidRPr="00484F17" w:rsidRDefault="00D8466C" w:rsidP="00D8466C">
      <w:pPr>
        <w:spacing w:line="100" w:lineRule="atLeast"/>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spacing w:line="100" w:lineRule="atLeast"/>
        <w:jc w:val="both"/>
        <w:rPr>
          <w:rFonts w:ascii="Bookman Old Style" w:hAnsi="Bookman Old Style"/>
          <w:sz w:val="28"/>
          <w:szCs w:val="28"/>
        </w:rPr>
      </w:pP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11.1)</w:t>
      </w:r>
      <w:proofErr w:type="gramEnd"/>
      <w:r w:rsidRPr="00484F17">
        <w:rPr>
          <w:rFonts w:ascii="Bookman Old Style" w:hAnsi="Bookman Old Style"/>
          <w:sz w:val="24"/>
          <w:szCs w:val="24"/>
        </w:rPr>
        <w:t xml:space="preserve"> apoiar a expansão das matrículas de educação profissional técnica de nível médio na Rede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11.2)</w:t>
      </w:r>
      <w:proofErr w:type="gramEnd"/>
      <w:r w:rsidRPr="00484F17">
        <w:rPr>
          <w:rFonts w:ascii="Bookman Old Style" w:hAnsi="Bookman Old Style"/>
          <w:sz w:val="24"/>
          <w:szCs w:val="24"/>
        </w:rPr>
        <w:t xml:space="preserve"> fomentar a expansão da oferta de educação profissional técnica de nível médio nas redes públicas estaduais de ensino;</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11.3)</w:t>
      </w:r>
      <w:proofErr w:type="gramEnd"/>
      <w:r w:rsidRPr="00484F17">
        <w:rPr>
          <w:rFonts w:ascii="Bookman Old Style" w:hAnsi="Bookman Old Style"/>
          <w:sz w:val="24"/>
          <w:szCs w:val="24"/>
        </w:rPr>
        <w:t xml:space="preserve"> fomentar a expansão da oferta de educação profissional técnica de nível médio na modalidade de educação a distância, com a finalidade de ampliar a oferta e democratizar o acesso à educação profissional pública e gratuita, assegurado padrão de qualidade;</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11.4)</w:t>
      </w:r>
      <w:proofErr w:type="gramEnd"/>
      <w:r w:rsidRPr="00484F17">
        <w:rPr>
          <w:rFonts w:ascii="Bookman Old Style" w:hAnsi="Bookman Old Style"/>
          <w:sz w:val="24"/>
          <w:szCs w:val="24"/>
        </w:rPr>
        <w:t xml:space="preserve"> estimular a expansão do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11.5)</w:t>
      </w:r>
      <w:proofErr w:type="gramEnd"/>
      <w:r w:rsidRPr="00484F17">
        <w:rPr>
          <w:rFonts w:ascii="Bookman Old Style" w:hAnsi="Bookman Old Style"/>
          <w:sz w:val="24"/>
          <w:szCs w:val="24"/>
        </w:rPr>
        <w:t xml:space="preserve"> desenvolver em parceria um sistema regional de informação profissional, articulando a oferta de formação das instituições especializadas em educação profissional aos dados do mercado de trabalho e a consultas promovidas junto a entidades empresariais e de trabalhadores,</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11.6)</w:t>
      </w:r>
      <w:proofErr w:type="gramEnd"/>
      <w:r w:rsidRPr="00484F17">
        <w:rPr>
          <w:rFonts w:ascii="Bookman Old Style" w:hAnsi="Bookman Old Style"/>
          <w:sz w:val="24"/>
          <w:szCs w:val="24"/>
        </w:rPr>
        <w:t xml:space="preserve"> incentivar a frequência de adolescentes e jovens em cursos técnicos de formação profissional, oferecidos no município e região, conforme a necessidade local;</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r w:rsidRPr="00484F17">
        <w:rPr>
          <w:rFonts w:ascii="Bookman Old Style" w:hAnsi="Bookman Old Style"/>
          <w:sz w:val="24"/>
          <w:szCs w:val="24"/>
        </w:rPr>
        <w:t xml:space="preserve"> </w:t>
      </w:r>
      <w:proofErr w:type="gramStart"/>
      <w:r w:rsidRPr="00484F17">
        <w:rPr>
          <w:rFonts w:ascii="Bookman Old Style" w:hAnsi="Bookman Old Style"/>
          <w:sz w:val="24"/>
          <w:szCs w:val="24"/>
        </w:rPr>
        <w:t>11.7)</w:t>
      </w:r>
      <w:proofErr w:type="gramEnd"/>
      <w:r w:rsidRPr="00484F17">
        <w:rPr>
          <w:rFonts w:ascii="Bookman Old Style" w:hAnsi="Bookman Old Style"/>
          <w:sz w:val="24"/>
          <w:szCs w:val="24"/>
        </w:rPr>
        <w:t xml:space="preserve"> expandir a oferta de educação profissional técnica de nível médio para as pessoas com deficiência, transtornos globais do desenvolvimento e altas habilidades ou </w:t>
      </w:r>
      <w:proofErr w:type="spellStart"/>
      <w:r w:rsidRPr="00484F17">
        <w:rPr>
          <w:rFonts w:ascii="Bookman Old Style" w:hAnsi="Bookman Old Style"/>
          <w:sz w:val="24"/>
          <w:szCs w:val="24"/>
        </w:rPr>
        <w:t>superdotação</w:t>
      </w:r>
      <w:proofErr w:type="spellEnd"/>
      <w:r w:rsidRPr="00484F17">
        <w:rPr>
          <w:rFonts w:ascii="Bookman Old Style" w:hAnsi="Bookman Old Style"/>
          <w:sz w:val="24"/>
          <w:szCs w:val="24"/>
        </w:rPr>
        <w:t>.</w:t>
      </w: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b/>
          <w:bCs/>
          <w:sz w:val="28"/>
          <w:szCs w:val="28"/>
        </w:rPr>
      </w:pPr>
      <w:r w:rsidRPr="00484F17">
        <w:rPr>
          <w:rFonts w:ascii="Bookman Old Style" w:hAnsi="Bookman Old Style"/>
          <w:b/>
          <w:bCs/>
          <w:sz w:val="28"/>
          <w:szCs w:val="28"/>
        </w:rPr>
        <w:t xml:space="preserve">Meta 12: elevar a taxa bruta de matrícula na educação superior para 50% (cinquenta por cento) e a taxa líquida para 33% (trinta e três por cento) da população de 18 (dezoito) a 24 (vinte e quatro) anos, assegurada </w:t>
      </w:r>
      <w:proofErr w:type="gramStart"/>
      <w:r w:rsidRPr="00484F17">
        <w:rPr>
          <w:rFonts w:ascii="Bookman Old Style" w:hAnsi="Bookman Old Style"/>
          <w:b/>
          <w:bCs/>
          <w:sz w:val="28"/>
          <w:szCs w:val="28"/>
        </w:rPr>
        <w:t>a</w:t>
      </w:r>
      <w:proofErr w:type="gramEnd"/>
      <w:r w:rsidRPr="00484F17">
        <w:rPr>
          <w:rFonts w:ascii="Bookman Old Style" w:hAnsi="Bookman Old Style"/>
          <w:b/>
          <w:bCs/>
          <w:sz w:val="28"/>
          <w:szCs w:val="28"/>
        </w:rPr>
        <w:t xml:space="preserve"> qualidade da oferta e expansão para, pelo menos, 40% (quarenta por cento) das novas matrículas, no segmento público.</w:t>
      </w:r>
    </w:p>
    <w:p w:rsidR="00D8466C" w:rsidRPr="00484F17" w:rsidRDefault="00D8466C" w:rsidP="00D8466C">
      <w:pPr>
        <w:spacing w:line="100" w:lineRule="atLeast"/>
        <w:jc w:val="both"/>
        <w:rPr>
          <w:rFonts w:ascii="Bookman Old Style" w:hAnsi="Bookman Old Style"/>
          <w:b/>
          <w:bCs/>
          <w:sz w:val="28"/>
          <w:szCs w:val="28"/>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12A - Taxa de escolarização bruta na educação superior da população de 18 a 24 anos.</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50%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30,3%</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50%</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rPr>
                    <w:t>36,6%</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IBGE/Pesquisa Nacional por Amostra de Domicílios (PNAD) - 2012</w:t>
            </w: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rPr>
      </w:pPr>
    </w:p>
    <w:p w:rsidR="00D8466C" w:rsidRPr="00484F17" w:rsidRDefault="00FD4B3B" w:rsidP="00D8466C">
      <w:pPr>
        <w:spacing w:line="100" w:lineRule="atLeast"/>
        <w:jc w:val="both"/>
        <w:rPr>
          <w:rFonts w:ascii="Bookman Old Style" w:hAnsi="Bookman Old Style"/>
        </w:rPr>
      </w:pPr>
      <w:r>
        <w:rPr>
          <w:rFonts w:ascii="Bookman Old Style" w:hAnsi="Bookman Old Style"/>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3.45pt;width:504.4pt;height:107.8pt;z-index:251662336;mso-wrap-distance-left:0;mso-wrap-distance-right:0;mso-position-horizontal:center" filled="t">
            <v:fill color2="black"/>
            <v:imagedata r:id="rId57" o:title=""/>
            <w10:wrap type="square" side="largest"/>
          </v:shape>
          <o:OLEObject Type="Embed" ProgID="Excel.Sheet.8" ShapeID="_x0000_s1027" DrawAspect="Content" ObjectID="_1495518514" r:id="rId58"/>
        </w:pict>
      </w: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hd w:val="clear" w:color="auto" w:fill="FFC000"/>
        <w:spacing w:line="100" w:lineRule="atLeast"/>
        <w:jc w:val="both"/>
        <w:rPr>
          <w:rFonts w:ascii="Bookman Old Style" w:hAnsi="Bookman Old Style"/>
          <w:color w:val="000000"/>
          <w:shd w:val="clear" w:color="auto" w:fill="FFFFFF"/>
        </w:rPr>
      </w:pPr>
      <w:r w:rsidRPr="00484F17">
        <w:rPr>
          <w:rFonts w:ascii="Bookman Old Style" w:hAnsi="Bookman Old Style"/>
          <w:b/>
          <w:shd w:val="clear" w:color="auto" w:fill="FFFF00"/>
        </w:rPr>
        <w:t>TAXA BRUTA:</w:t>
      </w:r>
      <w:r w:rsidRPr="00484F17">
        <w:rPr>
          <w:rFonts w:ascii="Bookman Old Style" w:hAnsi="Bookman Old Style"/>
          <w:b/>
        </w:rPr>
        <w:t xml:space="preserve"> </w:t>
      </w:r>
    </w:p>
    <w:p w:rsidR="00D8466C" w:rsidRPr="00484F17" w:rsidRDefault="00D8466C" w:rsidP="00D8466C">
      <w:pPr>
        <w:spacing w:line="100" w:lineRule="atLeast"/>
        <w:jc w:val="both"/>
        <w:rPr>
          <w:rFonts w:ascii="Bookman Old Style" w:hAnsi="Bookman Old Style"/>
          <w:b/>
        </w:rPr>
      </w:pPr>
      <w:r w:rsidRPr="00484F17">
        <w:rPr>
          <w:rFonts w:ascii="Bookman Old Style" w:hAnsi="Bookman Old Style"/>
          <w:color w:val="000000"/>
          <w:shd w:val="clear" w:color="auto" w:fill="FFFFFF"/>
        </w:rPr>
        <w:t>É a razão entre o número total de alunos matriculados em um determinado nível de ensino (independente da idade) e a população que se encontra na faixa etária prevista para cursar esse nível.</w:t>
      </w: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hd w:val="clear" w:color="auto" w:fill="FFFFFF"/>
        <w:jc w:val="both"/>
        <w:rPr>
          <w:rFonts w:ascii="Bookman Old Style" w:hAnsi="Bookman Old Style" w:cs="Arial"/>
          <w:b/>
          <w:bCs/>
          <w:color w:val="000000"/>
          <w:sz w:val="21"/>
          <w:szCs w:val="21"/>
        </w:rPr>
      </w:pPr>
      <w:proofErr w:type="spellStart"/>
      <w:r w:rsidRPr="00484F17">
        <w:rPr>
          <w:rFonts w:ascii="Bookman Old Style" w:hAnsi="Bookman Old Style"/>
          <w:color w:val="000000"/>
        </w:rPr>
        <w:t>Ex</w:t>
      </w:r>
      <w:proofErr w:type="spellEnd"/>
      <w:r w:rsidRPr="00484F17">
        <w:rPr>
          <w:rFonts w:ascii="Bookman Old Style" w:hAnsi="Bookman Old Style"/>
          <w:color w:val="000000"/>
        </w:rPr>
        <w:t>: TMB do Ensino Superior: </w:t>
      </w:r>
      <w:r w:rsidRPr="00484F17">
        <w:rPr>
          <w:rFonts w:ascii="Bookman Old Style" w:hAnsi="Bookman Old Style"/>
          <w:b/>
          <w:bCs/>
          <w:color w:val="000000"/>
          <w:u w:val="single"/>
        </w:rPr>
        <w:t>Total de matrículas efetuadas</w:t>
      </w:r>
      <w:r w:rsidRPr="00484F17">
        <w:rPr>
          <w:rFonts w:ascii="Bookman Old Style" w:hAnsi="Bookman Old Style"/>
          <w:b/>
          <w:bCs/>
          <w:color w:val="000000"/>
        </w:rPr>
        <w:t> x 100</w:t>
      </w:r>
    </w:p>
    <w:p w:rsidR="00D8466C" w:rsidRPr="00484F17" w:rsidRDefault="00D8466C" w:rsidP="00D8466C">
      <w:pPr>
        <w:shd w:val="clear" w:color="auto" w:fill="FFFFFF"/>
        <w:jc w:val="both"/>
        <w:rPr>
          <w:rFonts w:ascii="Bookman Old Style" w:hAnsi="Bookman Old Style"/>
          <w:b/>
          <w:bCs/>
          <w:color w:val="000000"/>
        </w:rPr>
      </w:pPr>
      <w:r w:rsidRPr="00484F17">
        <w:rPr>
          <w:rFonts w:ascii="Bookman Old Style" w:hAnsi="Bookman Old Style" w:cs="Arial"/>
          <w:b/>
          <w:bCs/>
          <w:color w:val="000000"/>
          <w:sz w:val="21"/>
          <w:szCs w:val="21"/>
        </w:rPr>
        <w:t>                        </w:t>
      </w:r>
      <w:r w:rsidRPr="00484F17">
        <w:rPr>
          <w:rFonts w:ascii="Bookman Old Style" w:hAnsi="Bookman Old Style"/>
          <w:b/>
          <w:bCs/>
          <w:color w:val="000000"/>
        </w:rPr>
        <w:t>                             </w:t>
      </w:r>
      <w:r w:rsidRPr="00484F17">
        <w:rPr>
          <w:rFonts w:ascii="Bookman Old Style" w:eastAsia="Calibri" w:hAnsi="Bookman Old Style"/>
          <w:b/>
          <w:bCs/>
          <w:color w:val="000000"/>
        </w:rPr>
        <w:t xml:space="preserve"> </w:t>
      </w:r>
      <w:r w:rsidRPr="00484F17">
        <w:rPr>
          <w:rFonts w:ascii="Bookman Old Style" w:hAnsi="Bookman Old Style"/>
          <w:b/>
          <w:bCs/>
          <w:color w:val="000000"/>
        </w:rPr>
        <w:t>  </w:t>
      </w:r>
      <w:r w:rsidRPr="00484F17">
        <w:rPr>
          <w:rFonts w:ascii="Bookman Old Style" w:eastAsia="Calibri" w:hAnsi="Bookman Old Style"/>
          <w:b/>
          <w:bCs/>
          <w:color w:val="000000"/>
        </w:rPr>
        <w:t xml:space="preserve"> </w:t>
      </w:r>
      <w:r w:rsidRPr="00484F17">
        <w:rPr>
          <w:rFonts w:ascii="Bookman Old Style" w:hAnsi="Bookman Old Style"/>
          <w:b/>
          <w:bCs/>
          <w:color w:val="000000"/>
        </w:rPr>
        <w:t>População de 18 a 24 anos</w:t>
      </w:r>
    </w:p>
    <w:p w:rsidR="00D8466C" w:rsidRPr="00484F17" w:rsidRDefault="00D8466C" w:rsidP="00D8466C">
      <w:pPr>
        <w:shd w:val="clear" w:color="auto" w:fill="FFFFFF"/>
        <w:jc w:val="both"/>
        <w:rPr>
          <w:rFonts w:ascii="Bookman Old Style" w:eastAsia="Calibri" w:hAnsi="Bookman Old Style"/>
          <w:b/>
          <w:color w:val="000000"/>
          <w:shd w:val="clear" w:color="auto" w:fill="FFFF00"/>
        </w:rPr>
      </w:pPr>
    </w:p>
    <w:p w:rsidR="00D8466C" w:rsidRPr="00484F17" w:rsidRDefault="00D8466C" w:rsidP="00D8466C">
      <w:pPr>
        <w:shd w:val="clear" w:color="auto" w:fill="FFFFFF"/>
        <w:spacing w:after="255"/>
        <w:jc w:val="both"/>
        <w:rPr>
          <w:rFonts w:ascii="Bookman Old Style" w:hAnsi="Bookman Old Style"/>
          <w:b/>
          <w:color w:val="000000"/>
          <w:shd w:val="clear" w:color="auto" w:fill="FFFF00"/>
        </w:rPr>
      </w:pPr>
      <w:r w:rsidRPr="00484F17">
        <w:rPr>
          <w:rFonts w:ascii="Bookman Old Style" w:eastAsia="Calibri" w:hAnsi="Bookman Old Style"/>
          <w:b/>
          <w:color w:val="000000"/>
          <w:shd w:val="clear" w:color="auto" w:fill="FFFF00"/>
        </w:rPr>
        <w:t>Constantina/</w:t>
      </w:r>
      <w:r w:rsidRPr="00484F17">
        <w:rPr>
          <w:rFonts w:ascii="Bookman Old Style" w:hAnsi="Bookman Old Style"/>
          <w:b/>
          <w:color w:val="000000"/>
          <w:shd w:val="clear" w:color="auto" w:fill="FFFF00"/>
        </w:rPr>
        <w:t>2010:</w:t>
      </w:r>
      <w:proofErr w:type="gramStart"/>
      <w:r w:rsidRPr="00484F17">
        <w:rPr>
          <w:rFonts w:ascii="Bookman Old Style" w:hAnsi="Bookman Old Style"/>
          <w:color w:val="000000"/>
        </w:rPr>
        <w:t xml:space="preserve">   </w:t>
      </w:r>
      <w:proofErr w:type="gramEnd"/>
      <w:r w:rsidRPr="00484F17">
        <w:rPr>
          <w:rFonts w:ascii="Bookman Old Style" w:hAnsi="Bookman Old Style"/>
          <w:color w:val="000000"/>
        </w:rPr>
        <w:t xml:space="preserve">255 (matriculas no ensino superior) X 100 / 1.113  (população do município com a idade de 18 a 24 anos): </w:t>
      </w:r>
      <w:r w:rsidRPr="00484F17">
        <w:rPr>
          <w:rFonts w:ascii="Bookman Old Style" w:hAnsi="Bookman Old Style"/>
          <w:b/>
          <w:color w:val="000000"/>
          <w:shd w:val="clear" w:color="auto" w:fill="FFFF00"/>
        </w:rPr>
        <w:t>22,9%</w:t>
      </w:r>
    </w:p>
    <w:p w:rsidR="00D8466C" w:rsidRPr="00484F17" w:rsidRDefault="00D8466C" w:rsidP="00D8466C">
      <w:pPr>
        <w:spacing w:line="100" w:lineRule="atLeast"/>
        <w:jc w:val="both"/>
        <w:rPr>
          <w:rFonts w:ascii="Bookman Old Style" w:hAnsi="Bookman Old Style"/>
        </w:rPr>
      </w:pPr>
      <w:r w:rsidRPr="00484F17">
        <w:rPr>
          <w:rFonts w:ascii="Bookman Old Style" w:hAnsi="Bookman Old Style"/>
        </w:rPr>
        <w:t>FONTE:</w:t>
      </w:r>
      <w:r w:rsidRPr="00484F17">
        <w:rPr>
          <w:rFonts w:ascii="Bookman Old Style" w:hAnsi="Bookman Old Style"/>
          <w:color w:val="FF0000"/>
        </w:rPr>
        <w:t xml:space="preserve"> </w:t>
      </w:r>
      <w:r w:rsidRPr="00484F17">
        <w:rPr>
          <w:rFonts w:ascii="Bookman Old Style" w:hAnsi="Bookman Old Style"/>
        </w:rPr>
        <w:t>Fonte: INEP/2010 e organizado por Bueno Consultoria Educacional/2015</w:t>
      </w: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TAXA BRUTA NA EDUCAÇÃO SUPERIOR DA POPULAÇÃO DE 18 A 24 ANOS - BRASIL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2410"/>
        <w:gridCol w:w="6078"/>
        <w:gridCol w:w="20"/>
      </w:tblGrid>
      <w:tr w:rsidR="00D8466C" w:rsidRPr="00484F17" w:rsidTr="00870C19">
        <w:trPr>
          <w:trHeight w:val="351"/>
        </w:trPr>
        <w:tc>
          <w:tcPr>
            <w:tcW w:w="1787" w:type="dxa"/>
            <w:shd w:val="clear" w:color="auto" w:fill="92D050"/>
          </w:tcPr>
          <w:p w:rsidR="00D8466C" w:rsidRPr="00484F17" w:rsidRDefault="00D8466C" w:rsidP="00870C19">
            <w:pPr>
              <w:jc w:val="center"/>
              <w:rPr>
                <w:rFonts w:ascii="Bookman Old Style" w:eastAsia="Calibri" w:hAnsi="Bookman Old Style"/>
                <w:b/>
                <w:color w:val="000000"/>
              </w:rPr>
            </w:pPr>
            <w:r w:rsidRPr="00484F17">
              <w:rPr>
                <w:rFonts w:ascii="Bookman Old Style" w:hAnsi="Bookman Old Style"/>
                <w:color w:val="000000"/>
              </w:rPr>
              <w:t>Como é Brasil</w:t>
            </w:r>
          </w:p>
        </w:tc>
        <w:tc>
          <w:tcPr>
            <w:tcW w:w="2410"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eastAsia="Calibri" w:hAnsi="Bookman Old Style"/>
                <w:b/>
                <w:color w:val="000000"/>
              </w:rPr>
              <w:t xml:space="preserve"> </w:t>
            </w:r>
            <w:r w:rsidRPr="00484F17">
              <w:rPr>
                <w:rFonts w:ascii="Bookman Old Style" w:hAnsi="Bookman Old Style"/>
                <w:b/>
                <w:color w:val="000000"/>
              </w:rPr>
              <w:t xml:space="preserve">(28,7%) </w:t>
            </w:r>
          </w:p>
        </w:tc>
        <w:tc>
          <w:tcPr>
            <w:tcW w:w="6078"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0" w:type="dxa"/>
            <w:shd w:val="clear" w:color="auto" w:fill="FFFFFF"/>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TAXA BRUTA NA EDUCAÇÃO SUPERIOR DA POPULAÇÃO DE 18 A 24 ANOS – RIO GRANDE DO SUL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3402"/>
        <w:gridCol w:w="5086"/>
        <w:gridCol w:w="20"/>
      </w:tblGrid>
      <w:tr w:rsidR="00D8466C" w:rsidRPr="00484F17" w:rsidTr="00870C19">
        <w:trPr>
          <w:trHeight w:val="351"/>
        </w:trPr>
        <w:tc>
          <w:tcPr>
            <w:tcW w:w="1787"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hAnsi="Bookman Old Style"/>
                <w:color w:val="000000"/>
              </w:rPr>
              <w:t>Como é RS</w:t>
            </w:r>
          </w:p>
        </w:tc>
        <w:tc>
          <w:tcPr>
            <w:tcW w:w="3402"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hAnsi="Bookman Old Style"/>
                <w:b/>
                <w:color w:val="000000"/>
              </w:rPr>
              <w:t xml:space="preserve">(36,7%) </w:t>
            </w:r>
          </w:p>
        </w:tc>
        <w:tc>
          <w:tcPr>
            <w:tcW w:w="5086"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0" w:type="dxa"/>
            <w:shd w:val="clear" w:color="auto" w:fill="FFFFFF"/>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TAXA BRUTA NA EDUCAÇÃO SUPERIOR DA POPULAÇÃO DE 18 A 24 ANOS – CONSTANTINA</w:t>
      </w:r>
    </w:p>
    <w:tbl>
      <w:tblPr>
        <w:tblW w:w="10317" w:type="dxa"/>
        <w:tblInd w:w="-108" w:type="dxa"/>
        <w:tblLayout w:type="fixed"/>
        <w:tblCellMar>
          <w:left w:w="0" w:type="dxa"/>
          <w:right w:w="0" w:type="dxa"/>
        </w:tblCellMar>
        <w:tblLook w:val="0000" w:firstRow="0" w:lastRow="0" w:firstColumn="0" w:lastColumn="0" w:noHBand="0" w:noVBand="0"/>
      </w:tblPr>
      <w:tblGrid>
        <w:gridCol w:w="1809"/>
        <w:gridCol w:w="1843"/>
        <w:gridCol w:w="6665"/>
      </w:tblGrid>
      <w:tr w:rsidR="00D8466C" w:rsidRPr="00484F17" w:rsidTr="00870C19">
        <w:trPr>
          <w:trHeight w:val="543"/>
        </w:trPr>
        <w:tc>
          <w:tcPr>
            <w:tcW w:w="1809" w:type="dxa"/>
            <w:shd w:val="clear" w:color="auto" w:fill="92D050"/>
          </w:tcPr>
          <w:p w:rsidR="00D8466C" w:rsidRPr="00484F17" w:rsidRDefault="00D8466C" w:rsidP="00870C19">
            <w:pPr>
              <w:rPr>
                <w:rFonts w:ascii="Bookman Old Style" w:eastAsia="Calibri" w:hAnsi="Bookman Old Style"/>
                <w:b/>
                <w:color w:val="000000"/>
              </w:rPr>
            </w:pPr>
            <w:r w:rsidRPr="00484F17">
              <w:rPr>
                <w:rFonts w:ascii="Bookman Old Style" w:hAnsi="Bookman Old Style"/>
                <w:color w:val="000000"/>
              </w:rPr>
              <w:t>Como é Constant.</w:t>
            </w:r>
          </w:p>
        </w:tc>
        <w:tc>
          <w:tcPr>
            <w:tcW w:w="1843" w:type="dxa"/>
            <w:shd w:val="clear" w:color="auto" w:fill="FFFF00"/>
          </w:tcPr>
          <w:p w:rsidR="00D8466C" w:rsidRPr="00484F17" w:rsidRDefault="00D8466C" w:rsidP="00870C19">
            <w:pPr>
              <w:jc w:val="center"/>
              <w:rPr>
                <w:rFonts w:ascii="Bookman Old Style" w:hAnsi="Bookman Old Style"/>
              </w:rPr>
            </w:pPr>
            <w:r w:rsidRPr="00484F17">
              <w:rPr>
                <w:rFonts w:ascii="Bookman Old Style" w:eastAsia="Calibri" w:hAnsi="Bookman Old Style"/>
                <w:b/>
                <w:color w:val="000000"/>
              </w:rPr>
              <w:t xml:space="preserve"> </w:t>
            </w:r>
            <w:r w:rsidRPr="00484F17">
              <w:rPr>
                <w:rFonts w:ascii="Bookman Old Style" w:hAnsi="Bookman Old Style"/>
                <w:b/>
                <w:color w:val="000000"/>
              </w:rPr>
              <w:t>(22,9%)</w:t>
            </w:r>
          </w:p>
        </w:tc>
        <w:tc>
          <w:tcPr>
            <w:tcW w:w="6665" w:type="dxa"/>
            <w:shd w:val="clear" w:color="auto" w:fill="DDD9C3"/>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TAXA BRUTA NA EDUCAÇÃO SUPERIOR DA POPULAÇÃO DE 18 A 24 ANOS–BRASIL – RS – CONSTANT.</w:t>
      </w:r>
    </w:p>
    <w:tbl>
      <w:tblPr>
        <w:tblW w:w="0" w:type="auto"/>
        <w:tblInd w:w="-108" w:type="dxa"/>
        <w:tblLayout w:type="fixed"/>
        <w:tblCellMar>
          <w:left w:w="0" w:type="dxa"/>
          <w:right w:w="0" w:type="dxa"/>
        </w:tblCellMar>
        <w:tblLook w:val="0000" w:firstRow="0" w:lastRow="0" w:firstColumn="0" w:lastColumn="0" w:noHBand="0" w:noVBand="0"/>
      </w:tblPr>
      <w:tblGrid>
        <w:gridCol w:w="1809"/>
        <w:gridCol w:w="4253"/>
        <w:gridCol w:w="4255"/>
      </w:tblGrid>
      <w:tr w:rsidR="00D8466C" w:rsidRPr="00484F17" w:rsidTr="00870C19">
        <w:trPr>
          <w:trHeight w:val="543"/>
        </w:trPr>
        <w:tc>
          <w:tcPr>
            <w:tcW w:w="1809" w:type="dxa"/>
            <w:shd w:val="clear" w:color="auto" w:fill="92D050"/>
          </w:tcPr>
          <w:p w:rsidR="00D8466C" w:rsidRPr="00484F17" w:rsidRDefault="00D8466C" w:rsidP="00870C19">
            <w:pPr>
              <w:rPr>
                <w:rFonts w:ascii="Bookman Old Style" w:hAnsi="Bookman Old Style"/>
                <w:b/>
                <w:color w:val="000000"/>
              </w:rPr>
            </w:pPr>
            <w:r w:rsidRPr="00484F17">
              <w:rPr>
                <w:rFonts w:ascii="Bookman Old Style" w:hAnsi="Bookman Old Style"/>
                <w:color w:val="000000"/>
              </w:rPr>
              <w:t>Como deve ser</w:t>
            </w:r>
          </w:p>
        </w:tc>
        <w:tc>
          <w:tcPr>
            <w:tcW w:w="4253" w:type="dxa"/>
            <w:shd w:val="clear" w:color="auto" w:fill="FFFF00"/>
          </w:tcPr>
          <w:p w:rsidR="00D8466C" w:rsidRPr="00484F17" w:rsidRDefault="00D8466C" w:rsidP="00870C19">
            <w:pPr>
              <w:jc w:val="center"/>
              <w:rPr>
                <w:rFonts w:ascii="Bookman Old Style" w:hAnsi="Bookman Old Style"/>
              </w:rPr>
            </w:pPr>
            <w:r w:rsidRPr="00484F17">
              <w:rPr>
                <w:rFonts w:ascii="Bookman Old Style" w:hAnsi="Bookman Old Style"/>
                <w:b/>
                <w:color w:val="000000"/>
              </w:rPr>
              <w:t xml:space="preserve">MATRICULADAS (50%) </w:t>
            </w:r>
          </w:p>
        </w:tc>
        <w:tc>
          <w:tcPr>
            <w:tcW w:w="4255" w:type="dxa"/>
            <w:shd w:val="clear" w:color="auto" w:fill="DDD9C3"/>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b/>
          <w:sz w:val="24"/>
          <w:szCs w:val="24"/>
        </w:rPr>
      </w:pPr>
    </w:p>
    <w:p w:rsidR="00D8466C" w:rsidRPr="00484F17" w:rsidRDefault="00D8466C" w:rsidP="00D8466C">
      <w:pPr>
        <w:spacing w:line="100" w:lineRule="atLeast"/>
        <w:jc w:val="both"/>
        <w:rPr>
          <w:rFonts w:ascii="Bookman Old Style" w:hAnsi="Bookman Old Style"/>
          <w:b/>
          <w:sz w:val="24"/>
          <w:szCs w:val="24"/>
        </w:rPr>
      </w:pPr>
    </w:p>
    <w:tbl>
      <w:tblPr>
        <w:tblW w:w="0" w:type="auto"/>
        <w:tblInd w:w="76"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D0CECE"/>
            <w:vAlign w:val="center"/>
          </w:tcPr>
          <w:p w:rsidR="00D8466C" w:rsidRPr="00484F17" w:rsidRDefault="00D8466C" w:rsidP="00870C19">
            <w:pPr>
              <w:spacing w:after="75"/>
              <w:jc w:val="center"/>
              <w:rPr>
                <w:rFonts w:ascii="Bookman Old Style" w:hAnsi="Bookman Old Style"/>
                <w:sz w:val="23"/>
                <w:szCs w:val="23"/>
              </w:rPr>
            </w:pPr>
            <w:r w:rsidRPr="00484F17">
              <w:rPr>
                <w:rFonts w:ascii="Bookman Old Style" w:hAnsi="Bookman Old Style"/>
                <w:b/>
                <w:bCs/>
                <w:color w:val="000000"/>
                <w:sz w:val="23"/>
                <w:szCs w:val="23"/>
              </w:rPr>
              <w:t>Indicador 12B - Taxa de escolarização líquida ajustada na educação superior da população de 18 a 24 anos.</w:t>
            </w:r>
          </w:p>
        </w:tc>
      </w:tr>
      <w:tr w:rsidR="00D8466C" w:rsidRPr="00484F17" w:rsidTr="00870C19">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DEEAF6"/>
                  <w:vAlign w:val="center"/>
                </w:tcPr>
                <w:p w:rsidR="00D8466C" w:rsidRPr="00484F17" w:rsidRDefault="00D8466C" w:rsidP="00870C19">
                  <w:pPr>
                    <w:spacing w:after="75"/>
                    <w:rPr>
                      <w:rFonts w:ascii="Bookman Old Style" w:hAnsi="Bookman Old Style"/>
                      <w:color w:val="000000"/>
                      <w:sz w:val="30"/>
                      <w:szCs w:val="30"/>
                    </w:rPr>
                  </w:pPr>
                  <w:r w:rsidRPr="00484F17">
                    <w:rPr>
                      <w:rFonts w:ascii="Bookman Old Style" w:hAnsi="Bookman Old Style"/>
                      <w:color w:val="000000"/>
                      <w:sz w:val="16"/>
                      <w:szCs w:val="16"/>
                    </w:rPr>
                    <w:t>Meta Brasil: 33%</w:t>
                  </w:r>
                </w:p>
                <w:p w:rsidR="00D8466C" w:rsidRPr="00484F17" w:rsidRDefault="00D8466C" w:rsidP="00870C19">
                  <w:pPr>
                    <w:spacing w:after="75"/>
                    <w:jc w:val="center"/>
                    <w:rPr>
                      <w:rFonts w:ascii="Bookman Old Style" w:hAnsi="Bookman Old Style"/>
                      <w:color w:val="000000"/>
                      <w:sz w:val="16"/>
                      <w:szCs w:val="16"/>
                    </w:rPr>
                  </w:pPr>
                  <w:r w:rsidRPr="00484F17">
                    <w:rPr>
                      <w:rFonts w:ascii="Bookman Old Style" w:hAnsi="Bookman Old Style"/>
                      <w:color w:val="000000"/>
                      <w:sz w:val="30"/>
                      <w:szCs w:val="30"/>
                    </w:rPr>
                    <w:t>18,7%</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pacing w:after="75"/>
                    <w:rPr>
                      <w:rFonts w:ascii="Bookman Old Style" w:hAnsi="Bookman Old Style"/>
                      <w:color w:val="000000"/>
                      <w:sz w:val="30"/>
                      <w:szCs w:val="30"/>
                    </w:rPr>
                  </w:pPr>
                  <w:r w:rsidRPr="00484F17">
                    <w:rPr>
                      <w:rFonts w:ascii="Bookman Old Style" w:hAnsi="Bookman Old Style"/>
                      <w:color w:val="000000"/>
                      <w:sz w:val="16"/>
                      <w:szCs w:val="16"/>
                    </w:rPr>
                    <w:t>Meta Brasil: 33%</w:t>
                  </w:r>
                </w:p>
                <w:p w:rsidR="00D8466C" w:rsidRPr="00484F17" w:rsidRDefault="00D8466C" w:rsidP="00870C19">
                  <w:pPr>
                    <w:spacing w:after="75"/>
                    <w:jc w:val="center"/>
                    <w:rPr>
                      <w:rFonts w:ascii="Bookman Old Style" w:hAnsi="Bookman Old Style"/>
                    </w:rPr>
                  </w:pPr>
                  <w:r w:rsidRPr="00484F17">
                    <w:rPr>
                      <w:rFonts w:ascii="Bookman Old Style" w:hAnsi="Bookman Old Style"/>
                      <w:color w:val="000000"/>
                      <w:sz w:val="30"/>
                      <w:szCs w:val="30"/>
                    </w:rPr>
                    <w:t>22,6%</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D0CECE"/>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IBGE/Pesquisa Nacional por Amostra de Domicílios (PNAD) - 2012</w:t>
            </w: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cs="Arial"/>
          <w:b/>
          <w:color w:val="000000"/>
          <w:sz w:val="21"/>
          <w:szCs w:val="21"/>
          <w:shd w:val="clear" w:color="auto" w:fill="FFFFFF"/>
        </w:rPr>
      </w:pPr>
      <w:r w:rsidRPr="00484F17">
        <w:rPr>
          <w:rFonts w:ascii="Bookman Old Style" w:hAnsi="Bookman Old Style"/>
          <w:noProof/>
        </w:rPr>
        <w:drawing>
          <wp:anchor distT="0" distB="0" distL="0" distR="0" simplePos="0" relativeHeight="251663360" behindDoc="0" locked="0" layoutInCell="1" allowOverlap="1" wp14:anchorId="74B07D2D" wp14:editId="31BF2D8C">
            <wp:simplePos x="0" y="0"/>
            <wp:positionH relativeFrom="column">
              <wp:align>center</wp:align>
            </wp:positionH>
            <wp:positionV relativeFrom="paragraph">
              <wp:posOffset>170815</wp:posOffset>
            </wp:positionV>
            <wp:extent cx="6394450" cy="1106805"/>
            <wp:effectExtent l="0" t="0" r="6350" b="0"/>
            <wp:wrapSquare wrapText="largest"/>
            <wp:docPr id="7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94450" cy="11068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D8466C" w:rsidRPr="00484F17" w:rsidRDefault="00D8466C" w:rsidP="00D8466C">
      <w:pPr>
        <w:autoSpaceDE w:val="0"/>
        <w:snapToGrid w:val="0"/>
        <w:rPr>
          <w:rFonts w:ascii="Bookman Old Style" w:hAnsi="Bookman Old Style" w:cs="Arial"/>
          <w:b/>
          <w:color w:val="000000"/>
          <w:sz w:val="21"/>
          <w:szCs w:val="21"/>
          <w:shd w:val="clear" w:color="auto" w:fill="FFFFFF"/>
        </w:rPr>
      </w:pPr>
    </w:p>
    <w:p w:rsidR="00D8466C" w:rsidRPr="00484F17" w:rsidRDefault="00D8466C" w:rsidP="00D8466C">
      <w:pPr>
        <w:autoSpaceDE w:val="0"/>
        <w:snapToGrid w:val="0"/>
        <w:rPr>
          <w:rFonts w:ascii="Bookman Old Style" w:hAnsi="Bookman Old Style" w:cs="Arial"/>
          <w:b/>
          <w:color w:val="000000"/>
          <w:sz w:val="21"/>
          <w:szCs w:val="21"/>
          <w:shd w:val="clear" w:color="auto" w:fill="FFFFFF"/>
        </w:rPr>
      </w:pPr>
    </w:p>
    <w:p w:rsidR="00D8466C" w:rsidRPr="00484F17" w:rsidRDefault="00D8466C" w:rsidP="00D8466C">
      <w:pPr>
        <w:autoSpaceDE w:val="0"/>
        <w:snapToGrid w:val="0"/>
        <w:rPr>
          <w:rFonts w:ascii="Bookman Old Style" w:hAnsi="Bookman Old Style"/>
          <w:color w:val="000000"/>
          <w:shd w:val="clear" w:color="auto" w:fill="FFFFFF"/>
        </w:rPr>
      </w:pPr>
      <w:r w:rsidRPr="00484F17">
        <w:rPr>
          <w:rFonts w:ascii="Bookman Old Style" w:hAnsi="Bookman Old Style" w:cs="Arial"/>
          <w:b/>
          <w:color w:val="000000"/>
          <w:sz w:val="21"/>
          <w:szCs w:val="21"/>
          <w:shd w:val="clear" w:color="auto" w:fill="FFFFFF"/>
        </w:rPr>
        <w:t>T</w:t>
      </w:r>
      <w:r w:rsidRPr="00484F17">
        <w:rPr>
          <w:rFonts w:ascii="Bookman Old Style" w:hAnsi="Bookman Old Style"/>
          <w:b/>
          <w:color w:val="000000"/>
          <w:shd w:val="clear" w:color="auto" w:fill="FFFFFF"/>
        </w:rPr>
        <w:t>AXA LIQUIDA</w:t>
      </w:r>
      <w:r w:rsidRPr="00484F17">
        <w:rPr>
          <w:rFonts w:ascii="Bookman Old Style" w:hAnsi="Bookman Old Style"/>
          <w:color w:val="000000"/>
          <w:shd w:val="clear" w:color="auto" w:fill="FFFFFF"/>
        </w:rPr>
        <w:t>:</w:t>
      </w:r>
    </w:p>
    <w:p w:rsidR="00D8466C" w:rsidRPr="00484F17" w:rsidRDefault="00D8466C" w:rsidP="00D8466C">
      <w:pPr>
        <w:autoSpaceDE w:val="0"/>
        <w:snapToGrid w:val="0"/>
        <w:rPr>
          <w:rFonts w:ascii="Bookman Old Style" w:hAnsi="Bookman Old Style"/>
          <w:b/>
          <w:bCs/>
          <w:i/>
          <w:iCs/>
          <w:color w:val="000000"/>
          <w:u w:val="single"/>
        </w:rPr>
      </w:pPr>
      <w:r w:rsidRPr="00484F17">
        <w:rPr>
          <w:rFonts w:ascii="Bookman Old Style" w:hAnsi="Bookman Old Style"/>
          <w:color w:val="000000"/>
          <w:shd w:val="clear" w:color="auto" w:fill="FFFFFF"/>
        </w:rPr>
        <w:lastRenderedPageBreak/>
        <w:t>É a razão entre o número total de matrículas de alunos com a idade prevista para estar cursando um determinado nível e a população total da mesma faixa etária.</w:t>
      </w:r>
    </w:p>
    <w:p w:rsidR="00D8466C" w:rsidRPr="00484F17" w:rsidRDefault="00D8466C" w:rsidP="00D8466C">
      <w:pPr>
        <w:autoSpaceDE w:val="0"/>
        <w:snapToGrid w:val="0"/>
        <w:rPr>
          <w:rFonts w:ascii="Bookman Old Style" w:hAnsi="Bookman Old Style"/>
          <w:b/>
          <w:bCs/>
          <w:i/>
          <w:iCs/>
          <w:color w:val="000000"/>
          <w:u w:val="single"/>
        </w:rPr>
      </w:pPr>
    </w:p>
    <w:p w:rsidR="00D8466C" w:rsidRPr="00484F17" w:rsidRDefault="00D8466C" w:rsidP="00D8466C">
      <w:pPr>
        <w:autoSpaceDE w:val="0"/>
        <w:snapToGrid w:val="0"/>
        <w:rPr>
          <w:rFonts w:ascii="Bookman Old Style" w:hAnsi="Bookman Old Style"/>
          <w:b/>
          <w:bCs/>
          <w:i/>
          <w:iCs/>
          <w:color w:val="000000"/>
          <w:u w:val="single"/>
        </w:rPr>
      </w:pPr>
      <w:proofErr w:type="spellStart"/>
      <w:r w:rsidRPr="00484F17">
        <w:rPr>
          <w:rFonts w:ascii="Bookman Old Style" w:hAnsi="Bookman Old Style"/>
          <w:color w:val="000000"/>
          <w:shd w:val="clear" w:color="auto" w:fill="FFFFFF"/>
        </w:rPr>
        <w:t>Ex</w:t>
      </w:r>
      <w:proofErr w:type="spellEnd"/>
      <w:r w:rsidRPr="00484F17">
        <w:rPr>
          <w:rFonts w:ascii="Bookman Old Style" w:hAnsi="Bookman Old Style"/>
          <w:color w:val="000000"/>
          <w:shd w:val="clear" w:color="auto" w:fill="FFFFFF"/>
        </w:rPr>
        <w:t>: TML do E.F.=</w:t>
      </w:r>
      <w:r w:rsidRPr="00484F17">
        <w:rPr>
          <w:rStyle w:val="apple-converted-space"/>
          <w:rFonts w:ascii="Bookman Old Style" w:hAnsi="Bookman Old Style"/>
          <w:color w:val="000000"/>
          <w:shd w:val="clear" w:color="auto" w:fill="FFFFFF"/>
        </w:rPr>
        <w:t> </w:t>
      </w:r>
      <w:r w:rsidRPr="00484F17">
        <w:rPr>
          <w:rFonts w:ascii="Bookman Old Style" w:hAnsi="Bookman Old Style"/>
          <w:b/>
          <w:bCs/>
          <w:color w:val="000000"/>
          <w:shd w:val="clear" w:color="auto" w:fill="FFFFFF"/>
        </w:rPr>
        <w:t xml:space="preserve">(Total de alunos de 18 a 24 anos matriculados / População de 18 a 24 anos) x </w:t>
      </w:r>
      <w:proofErr w:type="gramStart"/>
      <w:r w:rsidRPr="00484F17">
        <w:rPr>
          <w:rFonts w:ascii="Bookman Old Style" w:hAnsi="Bookman Old Style"/>
          <w:b/>
          <w:bCs/>
          <w:color w:val="000000"/>
          <w:shd w:val="clear" w:color="auto" w:fill="FFFFFF"/>
        </w:rPr>
        <w:t>100</w:t>
      </w:r>
      <w:proofErr w:type="gramEnd"/>
    </w:p>
    <w:p w:rsidR="00D8466C" w:rsidRPr="00484F17" w:rsidRDefault="00D8466C" w:rsidP="00D8466C">
      <w:pPr>
        <w:autoSpaceDE w:val="0"/>
        <w:snapToGrid w:val="0"/>
        <w:rPr>
          <w:rFonts w:ascii="Bookman Old Style" w:hAnsi="Bookman Old Style"/>
          <w:b/>
          <w:bCs/>
          <w:i/>
          <w:iCs/>
          <w:color w:val="000000"/>
          <w:u w:val="single"/>
        </w:rPr>
      </w:pPr>
    </w:p>
    <w:p w:rsidR="00D8466C" w:rsidRPr="00484F17" w:rsidRDefault="00D8466C" w:rsidP="00D8466C">
      <w:pPr>
        <w:shd w:val="clear" w:color="auto" w:fill="FFFFFF"/>
        <w:spacing w:after="255"/>
        <w:jc w:val="both"/>
        <w:rPr>
          <w:rFonts w:ascii="Bookman Old Style" w:hAnsi="Bookman Old Style"/>
          <w:b/>
          <w:color w:val="000000"/>
          <w:shd w:val="clear" w:color="auto" w:fill="FFFF00"/>
        </w:rPr>
      </w:pPr>
      <w:r w:rsidRPr="00484F17">
        <w:rPr>
          <w:rFonts w:ascii="Bookman Old Style" w:eastAsia="Calibri" w:hAnsi="Bookman Old Style"/>
          <w:b/>
          <w:color w:val="000000"/>
          <w:shd w:val="clear" w:color="auto" w:fill="FFFF00"/>
        </w:rPr>
        <w:t>Constantina</w:t>
      </w:r>
      <w:r w:rsidRPr="00484F17">
        <w:rPr>
          <w:rFonts w:ascii="Bookman Old Style" w:hAnsi="Bookman Old Style"/>
          <w:b/>
          <w:color w:val="000000"/>
          <w:shd w:val="clear" w:color="auto" w:fill="FFFF00"/>
        </w:rPr>
        <w:t>/2010</w:t>
      </w:r>
      <w:r w:rsidRPr="00484F17">
        <w:rPr>
          <w:rFonts w:ascii="Bookman Old Style" w:hAnsi="Bookman Old Style"/>
          <w:color w:val="000000"/>
          <w:shd w:val="clear" w:color="auto" w:fill="FFFF00"/>
        </w:rPr>
        <w:t>:</w:t>
      </w:r>
      <w:proofErr w:type="gramStart"/>
      <w:r w:rsidRPr="00484F17">
        <w:rPr>
          <w:rFonts w:ascii="Bookman Old Style" w:hAnsi="Bookman Old Style"/>
          <w:color w:val="000000"/>
        </w:rPr>
        <w:t xml:space="preserve">   </w:t>
      </w:r>
      <w:proofErr w:type="gramEnd"/>
      <w:r w:rsidRPr="00484F17">
        <w:rPr>
          <w:rFonts w:ascii="Bookman Old Style" w:hAnsi="Bookman Old Style"/>
          <w:color w:val="000000"/>
        </w:rPr>
        <w:t>183 (matriculas no ensino superior) / 1.118 (população do município com a idade de 18 a 24 anos) X 100:</w:t>
      </w:r>
      <w:r w:rsidRPr="00484F17">
        <w:rPr>
          <w:rFonts w:ascii="Bookman Old Style" w:hAnsi="Bookman Old Style"/>
          <w:b/>
          <w:color w:val="000000"/>
          <w:shd w:val="clear" w:color="auto" w:fill="FFFF00"/>
        </w:rPr>
        <w:t>16,37%</w:t>
      </w:r>
    </w:p>
    <w:p w:rsidR="00D8466C" w:rsidRPr="00484F17" w:rsidRDefault="00D8466C" w:rsidP="00D8466C">
      <w:pPr>
        <w:spacing w:line="100" w:lineRule="atLeast"/>
        <w:jc w:val="both"/>
        <w:rPr>
          <w:rFonts w:ascii="Bookman Old Style" w:hAnsi="Bookman Old Style"/>
          <w:b/>
          <w:sz w:val="24"/>
          <w:szCs w:val="24"/>
        </w:rPr>
      </w:pPr>
    </w:p>
    <w:p w:rsidR="00D8466C" w:rsidRPr="00484F17" w:rsidRDefault="00D8466C" w:rsidP="00D8466C">
      <w:pPr>
        <w:spacing w:line="100" w:lineRule="atLeast"/>
        <w:jc w:val="both"/>
        <w:rPr>
          <w:rFonts w:ascii="Bookman Old Style" w:hAnsi="Bookman Old Style"/>
        </w:rPr>
      </w:pPr>
      <w:r w:rsidRPr="00484F17">
        <w:rPr>
          <w:rFonts w:ascii="Bookman Old Style" w:hAnsi="Bookman Old Style"/>
          <w:b/>
          <w:shd w:val="clear" w:color="auto" w:fill="FFFF00"/>
        </w:rPr>
        <w:t>Observação</w:t>
      </w:r>
      <w:r w:rsidRPr="00484F17">
        <w:rPr>
          <w:rFonts w:ascii="Bookman Old Style" w:hAnsi="Bookman Old Style"/>
          <w:shd w:val="clear" w:color="auto" w:fill="FFFF00"/>
        </w:rPr>
        <w:t>:</w:t>
      </w:r>
      <w:r w:rsidRPr="00484F17">
        <w:rPr>
          <w:rFonts w:ascii="Bookman Old Style" w:hAnsi="Bookman Old Style"/>
        </w:rPr>
        <w:t xml:space="preserve"> A Pesquisa Nacional por Amostra de Domicílios do estado do Rio Grande do Sul e Brasil, quanto aos dados da taxa bruta e liquida da população que está cursando o ensino superior, são de 2013. Já quanto ao município, esta pesquisa foi realizada pela última vez em 2010. Esta deve ser a razão da diferença entre a taxa apresenta do município em comparação com o Rio Grande do Sul e Brasil</w:t>
      </w: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rPr>
      </w:pPr>
      <w:r w:rsidRPr="00484F17">
        <w:rPr>
          <w:rFonts w:ascii="Bookman Old Style" w:hAnsi="Bookman Old Style"/>
        </w:rPr>
        <w:t>FONTE:</w:t>
      </w:r>
      <w:r w:rsidRPr="00484F17">
        <w:rPr>
          <w:rFonts w:ascii="Bookman Old Style" w:hAnsi="Bookman Old Style"/>
          <w:color w:val="FF0000"/>
        </w:rPr>
        <w:t xml:space="preserve"> </w:t>
      </w:r>
      <w:r w:rsidRPr="00484F17">
        <w:rPr>
          <w:rFonts w:ascii="Bookman Old Style" w:hAnsi="Bookman Old Style"/>
        </w:rPr>
        <w:t>Fonte: INEP/2010 e organizado por Bueno Consultoria Educacional/2015</w:t>
      </w: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TAXA LÍQUIDA NA EDUCAÇÃO SUPERIOR DA POPULAÇÃO DE 18 A 24 ANOS - BRASIL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1560"/>
        <w:gridCol w:w="6928"/>
        <w:gridCol w:w="20"/>
      </w:tblGrid>
      <w:tr w:rsidR="00D8466C" w:rsidRPr="00484F17" w:rsidTr="00870C19">
        <w:trPr>
          <w:trHeight w:val="351"/>
        </w:trPr>
        <w:tc>
          <w:tcPr>
            <w:tcW w:w="1787" w:type="dxa"/>
            <w:shd w:val="clear" w:color="auto" w:fill="92D050"/>
          </w:tcPr>
          <w:p w:rsidR="00D8466C" w:rsidRPr="00484F17" w:rsidRDefault="00D8466C" w:rsidP="00870C19">
            <w:pPr>
              <w:jc w:val="center"/>
              <w:rPr>
                <w:rFonts w:ascii="Bookman Old Style" w:eastAsia="Calibri" w:hAnsi="Bookman Old Style"/>
                <w:b/>
                <w:color w:val="000000"/>
              </w:rPr>
            </w:pPr>
            <w:r w:rsidRPr="00484F17">
              <w:rPr>
                <w:rFonts w:ascii="Bookman Old Style" w:hAnsi="Bookman Old Style"/>
                <w:color w:val="000000"/>
              </w:rPr>
              <w:t>Como é Brasil</w:t>
            </w:r>
          </w:p>
        </w:tc>
        <w:tc>
          <w:tcPr>
            <w:tcW w:w="1560"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eastAsia="Calibri" w:hAnsi="Bookman Old Style"/>
                <w:b/>
                <w:color w:val="000000"/>
              </w:rPr>
              <w:t xml:space="preserve"> </w:t>
            </w:r>
            <w:r w:rsidRPr="00484F17">
              <w:rPr>
                <w:rFonts w:ascii="Bookman Old Style" w:hAnsi="Bookman Old Style"/>
                <w:b/>
                <w:color w:val="000000"/>
              </w:rPr>
              <w:t xml:space="preserve">(18,7%) </w:t>
            </w:r>
          </w:p>
        </w:tc>
        <w:tc>
          <w:tcPr>
            <w:tcW w:w="6928"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0" w:type="dxa"/>
            <w:shd w:val="clear" w:color="auto" w:fill="FFFFFF"/>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TAXA LÍQUIDA NA EDUCAÇÃO SUPERIOR DA POPULAÇÃO DE 18 A 24 ANOS – RIO GRANDE DO SUL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1843"/>
        <w:gridCol w:w="6645"/>
        <w:gridCol w:w="20"/>
      </w:tblGrid>
      <w:tr w:rsidR="00D8466C" w:rsidRPr="00484F17" w:rsidTr="00870C19">
        <w:trPr>
          <w:trHeight w:val="351"/>
        </w:trPr>
        <w:tc>
          <w:tcPr>
            <w:tcW w:w="1787"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hAnsi="Bookman Old Style"/>
                <w:color w:val="000000"/>
              </w:rPr>
              <w:t>Como é RS</w:t>
            </w:r>
          </w:p>
        </w:tc>
        <w:tc>
          <w:tcPr>
            <w:tcW w:w="1843"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hAnsi="Bookman Old Style"/>
                <w:b/>
                <w:color w:val="000000"/>
              </w:rPr>
              <w:t xml:space="preserve">(22,6%) </w:t>
            </w:r>
          </w:p>
        </w:tc>
        <w:tc>
          <w:tcPr>
            <w:tcW w:w="6645"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0" w:type="dxa"/>
            <w:shd w:val="clear" w:color="auto" w:fill="FFFFFF"/>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b/>
        </w:rPr>
      </w:pPr>
      <w:r w:rsidRPr="00484F17">
        <w:rPr>
          <w:rFonts w:ascii="Bookman Old Style" w:hAnsi="Bookman Old Style"/>
          <w:b/>
        </w:rPr>
        <w:t>TAXA LÍQUIDA NA EDUCAÇÃO SUPERIOR DA POPULAÇÃO DE 18 A 24 ANOS – CONSTANTINA</w:t>
      </w:r>
    </w:p>
    <w:tbl>
      <w:tblPr>
        <w:tblW w:w="10317" w:type="dxa"/>
        <w:tblInd w:w="-108" w:type="dxa"/>
        <w:tblLayout w:type="fixed"/>
        <w:tblCellMar>
          <w:left w:w="0" w:type="dxa"/>
          <w:right w:w="0" w:type="dxa"/>
        </w:tblCellMar>
        <w:tblLook w:val="0000" w:firstRow="0" w:lastRow="0" w:firstColumn="0" w:lastColumn="0" w:noHBand="0" w:noVBand="0"/>
      </w:tblPr>
      <w:tblGrid>
        <w:gridCol w:w="1809"/>
        <w:gridCol w:w="1276"/>
        <w:gridCol w:w="7232"/>
      </w:tblGrid>
      <w:tr w:rsidR="00D8466C" w:rsidRPr="00484F17" w:rsidTr="00870C19">
        <w:trPr>
          <w:trHeight w:val="543"/>
        </w:trPr>
        <w:tc>
          <w:tcPr>
            <w:tcW w:w="1809" w:type="dxa"/>
            <w:shd w:val="clear" w:color="auto" w:fill="92D050"/>
          </w:tcPr>
          <w:p w:rsidR="00D8466C" w:rsidRPr="00484F17" w:rsidRDefault="00D8466C" w:rsidP="00870C19">
            <w:pPr>
              <w:rPr>
                <w:rFonts w:ascii="Bookman Old Style" w:hAnsi="Bookman Old Style"/>
                <w:b/>
                <w:color w:val="000000"/>
              </w:rPr>
            </w:pPr>
            <w:r w:rsidRPr="00484F17">
              <w:rPr>
                <w:rFonts w:ascii="Bookman Old Style" w:hAnsi="Bookman Old Style"/>
                <w:color w:val="000000"/>
              </w:rPr>
              <w:t>Como é Constant.</w:t>
            </w:r>
          </w:p>
        </w:tc>
        <w:tc>
          <w:tcPr>
            <w:tcW w:w="1276" w:type="dxa"/>
            <w:shd w:val="clear" w:color="auto" w:fill="FFFF00"/>
          </w:tcPr>
          <w:p w:rsidR="00D8466C" w:rsidRPr="00484F17" w:rsidRDefault="00D8466C" w:rsidP="00870C19">
            <w:pPr>
              <w:jc w:val="center"/>
              <w:rPr>
                <w:rFonts w:ascii="Bookman Old Style" w:hAnsi="Bookman Old Style"/>
              </w:rPr>
            </w:pPr>
            <w:r w:rsidRPr="00484F17">
              <w:rPr>
                <w:rFonts w:ascii="Bookman Old Style" w:hAnsi="Bookman Old Style"/>
                <w:b/>
                <w:color w:val="000000"/>
              </w:rPr>
              <w:t>(16,7%)</w:t>
            </w:r>
          </w:p>
        </w:tc>
        <w:tc>
          <w:tcPr>
            <w:tcW w:w="7232" w:type="dxa"/>
            <w:shd w:val="clear" w:color="auto" w:fill="DDD9C3"/>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TAXA LÍQUIDA NA EDUCAÇÃO SUPERIOR DA POPULAÇÃO DE 18 A 24 ANOS–BRASIL–RS– CONSTANT.</w:t>
      </w:r>
    </w:p>
    <w:tbl>
      <w:tblPr>
        <w:tblW w:w="0" w:type="auto"/>
        <w:tblInd w:w="-108" w:type="dxa"/>
        <w:tblLayout w:type="fixed"/>
        <w:tblCellMar>
          <w:left w:w="0" w:type="dxa"/>
          <w:right w:w="0" w:type="dxa"/>
        </w:tblCellMar>
        <w:tblLook w:val="0000" w:firstRow="0" w:lastRow="0" w:firstColumn="0" w:lastColumn="0" w:noHBand="0" w:noVBand="0"/>
      </w:tblPr>
      <w:tblGrid>
        <w:gridCol w:w="1809"/>
        <w:gridCol w:w="2552"/>
        <w:gridCol w:w="5956"/>
      </w:tblGrid>
      <w:tr w:rsidR="00D8466C" w:rsidRPr="00484F17" w:rsidTr="00870C19">
        <w:trPr>
          <w:trHeight w:val="543"/>
        </w:trPr>
        <w:tc>
          <w:tcPr>
            <w:tcW w:w="1809" w:type="dxa"/>
            <w:shd w:val="clear" w:color="auto" w:fill="92D050"/>
          </w:tcPr>
          <w:p w:rsidR="00D8466C" w:rsidRPr="00484F17" w:rsidRDefault="00D8466C" w:rsidP="00870C19">
            <w:pPr>
              <w:rPr>
                <w:rFonts w:ascii="Bookman Old Style" w:eastAsia="Calibri" w:hAnsi="Bookman Old Style"/>
                <w:b/>
                <w:color w:val="000000"/>
              </w:rPr>
            </w:pPr>
            <w:r w:rsidRPr="00484F17">
              <w:rPr>
                <w:rFonts w:ascii="Bookman Old Style" w:hAnsi="Bookman Old Style"/>
                <w:color w:val="000000"/>
              </w:rPr>
              <w:t>Como deve ser</w:t>
            </w:r>
          </w:p>
        </w:tc>
        <w:tc>
          <w:tcPr>
            <w:tcW w:w="2552" w:type="dxa"/>
            <w:shd w:val="clear" w:color="auto" w:fill="FFFF00"/>
          </w:tcPr>
          <w:p w:rsidR="00D8466C" w:rsidRPr="00484F17" w:rsidRDefault="00D8466C" w:rsidP="00870C19">
            <w:pPr>
              <w:jc w:val="center"/>
              <w:rPr>
                <w:rFonts w:ascii="Bookman Old Style" w:hAnsi="Bookman Old Style"/>
              </w:rPr>
            </w:pPr>
            <w:r w:rsidRPr="00484F17">
              <w:rPr>
                <w:rFonts w:ascii="Bookman Old Style" w:eastAsia="Calibri" w:hAnsi="Bookman Old Style"/>
                <w:b/>
                <w:color w:val="000000"/>
              </w:rPr>
              <w:t xml:space="preserve"> </w:t>
            </w:r>
            <w:r w:rsidRPr="00484F17">
              <w:rPr>
                <w:rFonts w:ascii="Bookman Old Style" w:hAnsi="Bookman Old Style"/>
                <w:b/>
                <w:color w:val="000000"/>
              </w:rPr>
              <w:t xml:space="preserve">(33%) </w:t>
            </w:r>
          </w:p>
        </w:tc>
        <w:tc>
          <w:tcPr>
            <w:tcW w:w="5956" w:type="dxa"/>
            <w:shd w:val="clear" w:color="auto" w:fill="DDD9C3"/>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b/>
          <w:bCs/>
          <w:sz w:val="36"/>
          <w:szCs w:val="36"/>
        </w:rPr>
      </w:pPr>
    </w:p>
    <w:p w:rsidR="00D8466C" w:rsidRPr="00484F17" w:rsidRDefault="00D8466C" w:rsidP="00D8466C">
      <w:pPr>
        <w:spacing w:line="100" w:lineRule="atLeast"/>
        <w:jc w:val="center"/>
        <w:rPr>
          <w:rFonts w:ascii="Bookman Old Style" w:hAnsi="Bookman Old Style"/>
          <w:b/>
          <w:bCs/>
        </w:rPr>
      </w:pPr>
      <w:r w:rsidRPr="00484F17">
        <w:rPr>
          <w:rFonts w:ascii="Bookman Old Style" w:hAnsi="Bookman Old Style"/>
          <w:b/>
          <w:bCs/>
          <w:shd w:val="clear" w:color="auto" w:fill="DEEAF6"/>
        </w:rPr>
        <w:t>OFERTA DE ENSINO SUPERIOR NO MUNICÍPIO</w:t>
      </w:r>
    </w:p>
    <w:p w:rsidR="00D8466C" w:rsidRPr="00484F17" w:rsidRDefault="00D8466C" w:rsidP="00D8466C">
      <w:pPr>
        <w:spacing w:line="100" w:lineRule="atLeast"/>
        <w:jc w:val="center"/>
        <w:rPr>
          <w:rFonts w:ascii="Bookman Old Style" w:hAnsi="Bookman Old Style"/>
          <w:b/>
          <w:bCs/>
        </w:rPr>
      </w:pPr>
    </w:p>
    <w:p w:rsidR="00D8466C" w:rsidRPr="00484F17" w:rsidRDefault="00D8466C" w:rsidP="00D8466C">
      <w:pPr>
        <w:rPr>
          <w:rFonts w:ascii="Bookman Old Style" w:hAnsi="Bookman Old Style"/>
          <w:color w:val="FF0000"/>
        </w:rPr>
      </w:pPr>
      <w:r w:rsidRPr="00484F17">
        <w:rPr>
          <w:rFonts w:ascii="Bookman Old Style" w:hAnsi="Bookman Old Style"/>
          <w:b/>
        </w:rPr>
        <w:t>1 - O Polo de Educação Superior de Constantina – PESCO</w:t>
      </w:r>
    </w:p>
    <w:p w:rsidR="00D8466C" w:rsidRPr="00484F17" w:rsidRDefault="00D8466C" w:rsidP="00D8466C">
      <w:pPr>
        <w:rPr>
          <w:rFonts w:ascii="Bookman Old Style" w:hAnsi="Bookman Old Style"/>
          <w:color w:val="FF0000"/>
        </w:rPr>
      </w:pPr>
    </w:p>
    <w:p w:rsidR="00D8466C" w:rsidRPr="00484F17" w:rsidRDefault="00D8466C" w:rsidP="00D8466C">
      <w:pPr>
        <w:jc w:val="both"/>
        <w:rPr>
          <w:rFonts w:ascii="Bookman Old Style" w:hAnsi="Bookman Old Style"/>
          <w:sz w:val="24"/>
          <w:szCs w:val="24"/>
        </w:rPr>
      </w:pPr>
      <w:r w:rsidRPr="00484F17">
        <w:rPr>
          <w:rFonts w:ascii="Bookman Old Style" w:eastAsia="Calibri" w:hAnsi="Bookman Old Style"/>
        </w:rPr>
        <w:t xml:space="preserve"> </w:t>
      </w:r>
      <w:r w:rsidRPr="00484F17">
        <w:rPr>
          <w:rFonts w:ascii="Bookman Old Style" w:hAnsi="Bookman Old Style"/>
        </w:rPr>
        <w:t xml:space="preserve">O PESCO é composto pelos seguintes cursos: </w:t>
      </w:r>
      <w:r w:rsidRPr="00484F17">
        <w:rPr>
          <w:rFonts w:ascii="Bookman Old Style" w:hAnsi="Bookman Old Style"/>
          <w:b/>
        </w:rPr>
        <w:t>Licenciatura em Matemática</w:t>
      </w:r>
      <w:r w:rsidRPr="00484F17">
        <w:rPr>
          <w:rFonts w:ascii="Bookman Old Style" w:hAnsi="Bookman Old Style"/>
        </w:rPr>
        <w:t xml:space="preserve">, </w:t>
      </w:r>
      <w:r w:rsidRPr="00484F17">
        <w:rPr>
          <w:rFonts w:ascii="Bookman Old Style" w:hAnsi="Bookman Old Style"/>
          <w:b/>
        </w:rPr>
        <w:t>Licenciatura em Espanhol</w:t>
      </w:r>
      <w:r w:rsidRPr="00484F17">
        <w:rPr>
          <w:rFonts w:ascii="Bookman Old Style" w:hAnsi="Bookman Old Style"/>
        </w:rPr>
        <w:t xml:space="preserve"> e </w:t>
      </w:r>
      <w:r w:rsidRPr="00484F17">
        <w:rPr>
          <w:rFonts w:ascii="Bookman Old Style" w:hAnsi="Bookman Old Style"/>
          <w:b/>
        </w:rPr>
        <w:t>Licenciatura em Pedagogia</w:t>
      </w:r>
      <w:r w:rsidRPr="00484F17">
        <w:rPr>
          <w:rFonts w:ascii="Bookman Old Style" w:hAnsi="Bookman Old Style"/>
        </w:rPr>
        <w:t xml:space="preserve">, ofertados pela Universidade Federal de Pelotas – UFPEL, cursos estes já concluídos, formaturas que serão realizadas no dia 22 de maio de 2015. </w:t>
      </w:r>
      <w:r w:rsidRPr="00484F17">
        <w:rPr>
          <w:rFonts w:ascii="Bookman Old Style" w:hAnsi="Bookman Old Style"/>
          <w:b/>
        </w:rPr>
        <w:t>Tecnologia em Sistemas para a Internet – TSI</w:t>
      </w:r>
      <w:r w:rsidRPr="00484F17">
        <w:rPr>
          <w:rFonts w:ascii="Bookman Old Style" w:hAnsi="Bookman Old Style"/>
        </w:rPr>
        <w:t xml:space="preserve">, ofertado pelo Instituto Federal Sul-Rio-Grandense-IFSUL, atualmente em andamento no IV semestre de curso. </w:t>
      </w:r>
      <w:r w:rsidRPr="00484F17">
        <w:rPr>
          <w:rFonts w:ascii="Bookman Old Style" w:hAnsi="Bookman Old Style"/>
          <w:b/>
        </w:rPr>
        <w:t>Planejamento e Gestão para o Desenvolvimento Rural / PLAGEDER</w:t>
      </w:r>
      <w:r w:rsidRPr="00484F17">
        <w:rPr>
          <w:rFonts w:ascii="Bookman Old Style" w:hAnsi="Bookman Old Style"/>
        </w:rPr>
        <w:t xml:space="preserve">, ofertado pelo Instituto Federal Sul-Rio-Grandense-IFSUL, atualmente em andamento no III semestre de curso. </w:t>
      </w:r>
      <w:r w:rsidRPr="00484F17">
        <w:rPr>
          <w:rFonts w:ascii="Bookman Old Style" w:hAnsi="Bookman Old Style"/>
          <w:b/>
        </w:rPr>
        <w:t>Pós em</w:t>
      </w:r>
      <w:r w:rsidRPr="00484F17">
        <w:rPr>
          <w:rFonts w:ascii="Bookman Old Style" w:hAnsi="Bookman Old Style"/>
        </w:rPr>
        <w:t xml:space="preserve"> </w:t>
      </w:r>
      <w:r w:rsidRPr="00484F17">
        <w:rPr>
          <w:rFonts w:ascii="Bookman Old Style" w:hAnsi="Bookman Old Style"/>
          <w:b/>
        </w:rPr>
        <w:t>Mídias na Educação</w:t>
      </w:r>
      <w:r w:rsidRPr="00484F17">
        <w:rPr>
          <w:rFonts w:ascii="Bookman Old Style" w:hAnsi="Bookman Old Style"/>
        </w:rPr>
        <w:t xml:space="preserve">, ofertada pelo Instituto Federal Sul-Rio-Grandense-IFSUL, atualmente em andamento no III semestre de curso. </w:t>
      </w:r>
      <w:r w:rsidRPr="00484F17">
        <w:rPr>
          <w:rFonts w:ascii="Bookman Old Style" w:hAnsi="Bookman Old Style"/>
          <w:b/>
        </w:rPr>
        <w:t>Pós em Educação Ambiental</w:t>
      </w:r>
      <w:r w:rsidRPr="00484F17">
        <w:rPr>
          <w:rFonts w:ascii="Bookman Old Style" w:hAnsi="Bookman Old Style"/>
        </w:rPr>
        <w:t xml:space="preserve">, </w:t>
      </w:r>
      <w:r w:rsidRPr="00484F17">
        <w:rPr>
          <w:rFonts w:ascii="Bookman Old Style" w:hAnsi="Bookman Old Style"/>
        </w:rPr>
        <w:lastRenderedPageBreak/>
        <w:t xml:space="preserve">ofertado pela Universidade Federal de Santa Maria – UFSM, curso este concluído em dezembro de 2014. </w:t>
      </w:r>
      <w:r w:rsidRPr="00484F17">
        <w:rPr>
          <w:rFonts w:ascii="Bookman Old Style" w:hAnsi="Bookman Old Style"/>
          <w:b/>
        </w:rPr>
        <w:t>Técnico em Informática</w:t>
      </w:r>
      <w:r w:rsidRPr="00484F17">
        <w:rPr>
          <w:rFonts w:ascii="Bookman Old Style" w:hAnsi="Bookman Old Style"/>
        </w:rPr>
        <w:t xml:space="preserve"> e </w:t>
      </w:r>
      <w:r w:rsidRPr="00484F17">
        <w:rPr>
          <w:rFonts w:ascii="Bookman Old Style" w:hAnsi="Bookman Old Style"/>
          <w:b/>
        </w:rPr>
        <w:t>Técnico em Agroindústria</w:t>
      </w:r>
      <w:r w:rsidRPr="00484F17">
        <w:rPr>
          <w:rFonts w:ascii="Bookman Old Style" w:hAnsi="Bookman Old Style"/>
        </w:rPr>
        <w:t xml:space="preserve">, ofertados pela Universidade Federal de Santa Maria-UFSM, cursos estes que </w:t>
      </w:r>
      <w:proofErr w:type="gramStart"/>
      <w:r w:rsidRPr="00484F17">
        <w:rPr>
          <w:rFonts w:ascii="Bookman Old Style" w:hAnsi="Bookman Old Style"/>
        </w:rPr>
        <w:t>encontram-se</w:t>
      </w:r>
      <w:proofErr w:type="gramEnd"/>
      <w:r w:rsidRPr="00484F17">
        <w:rPr>
          <w:rFonts w:ascii="Bookman Old Style" w:hAnsi="Bookman Old Style"/>
        </w:rPr>
        <w:t xml:space="preserve"> no III semestre. </w:t>
      </w:r>
      <w:r w:rsidRPr="00484F17">
        <w:rPr>
          <w:rFonts w:ascii="Bookman Old Style" w:hAnsi="Bookman Old Style"/>
          <w:b/>
        </w:rPr>
        <w:t>Técnico em Informática</w:t>
      </w:r>
      <w:r w:rsidRPr="00484F17">
        <w:rPr>
          <w:rFonts w:ascii="Bookman Old Style" w:hAnsi="Bookman Old Style"/>
        </w:rPr>
        <w:t xml:space="preserve"> e </w:t>
      </w:r>
      <w:r w:rsidRPr="00484F17">
        <w:rPr>
          <w:rFonts w:ascii="Bookman Old Style" w:hAnsi="Bookman Old Style"/>
          <w:b/>
        </w:rPr>
        <w:t>Técnico em Espanhol</w:t>
      </w:r>
      <w:r w:rsidRPr="00484F17">
        <w:rPr>
          <w:rFonts w:ascii="Bookman Old Style" w:hAnsi="Bookman Old Style"/>
        </w:rPr>
        <w:t>, ofertados pelo SENAC, ambos os cursos concluídos em abril de 2015.</w:t>
      </w:r>
    </w:p>
    <w:p w:rsidR="00D8466C" w:rsidRPr="00484F17" w:rsidRDefault="00D8466C" w:rsidP="00D8466C">
      <w:pPr>
        <w:rPr>
          <w:rFonts w:ascii="Bookman Old Style" w:hAnsi="Bookman Old Style"/>
          <w:sz w:val="24"/>
          <w:szCs w:val="24"/>
        </w:rPr>
      </w:pPr>
    </w:p>
    <w:tbl>
      <w:tblPr>
        <w:tblW w:w="9961" w:type="dxa"/>
        <w:tblInd w:w="174" w:type="dxa"/>
        <w:tblLayout w:type="fixed"/>
        <w:tblCellMar>
          <w:left w:w="70" w:type="dxa"/>
          <w:right w:w="70" w:type="dxa"/>
        </w:tblCellMar>
        <w:tblLook w:val="0000" w:firstRow="0" w:lastRow="0" w:firstColumn="0" w:lastColumn="0" w:noHBand="0" w:noVBand="0"/>
      </w:tblPr>
      <w:tblGrid>
        <w:gridCol w:w="2847"/>
        <w:gridCol w:w="1727"/>
        <w:gridCol w:w="3710"/>
        <w:gridCol w:w="1677"/>
      </w:tblGrid>
      <w:tr w:rsidR="00D8466C" w:rsidRPr="00484F17" w:rsidTr="003B5081">
        <w:trPr>
          <w:trHeight w:val="528"/>
        </w:trPr>
        <w:tc>
          <w:tcPr>
            <w:tcW w:w="2847"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rPr>
            </w:pPr>
            <w:r w:rsidRPr="00484F17">
              <w:rPr>
                <w:rFonts w:ascii="Bookman Old Style" w:hAnsi="Bookman Old Style"/>
                <w:b/>
              </w:rPr>
              <w:t>Curso</w:t>
            </w:r>
          </w:p>
        </w:tc>
        <w:tc>
          <w:tcPr>
            <w:tcW w:w="1727" w:type="dxa"/>
            <w:tcBorders>
              <w:top w:val="single" w:sz="4" w:space="0" w:color="000000"/>
              <w:left w:val="single" w:sz="4" w:space="0" w:color="000000"/>
              <w:bottom w:val="single" w:sz="4" w:space="0" w:color="000000"/>
            </w:tcBorders>
            <w:shd w:val="clear" w:color="auto" w:fill="E5DFEC"/>
          </w:tcPr>
          <w:p w:rsidR="00D8466C" w:rsidRPr="00484F17" w:rsidRDefault="00EB56E9" w:rsidP="00870C19">
            <w:pPr>
              <w:jc w:val="center"/>
              <w:rPr>
                <w:rFonts w:ascii="Bookman Old Style" w:hAnsi="Bookman Old Style"/>
                <w:b/>
              </w:rPr>
            </w:pPr>
            <w:r>
              <w:rPr>
                <w:rFonts w:ascii="Bookman Old Style" w:hAnsi="Bookman Old Style"/>
                <w:b/>
              </w:rPr>
              <w:t>Univers</w:t>
            </w:r>
            <w:r w:rsidR="00D8466C" w:rsidRPr="00484F17">
              <w:rPr>
                <w:rFonts w:ascii="Bookman Old Style" w:hAnsi="Bookman Old Style"/>
                <w:b/>
              </w:rPr>
              <w:t>idade</w:t>
            </w:r>
          </w:p>
        </w:tc>
        <w:tc>
          <w:tcPr>
            <w:tcW w:w="3710"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rPr>
            </w:pPr>
            <w:r w:rsidRPr="00484F17">
              <w:rPr>
                <w:rFonts w:ascii="Bookman Old Style" w:hAnsi="Bookman Old Style"/>
                <w:b/>
              </w:rPr>
              <w:t>Tutor</w:t>
            </w:r>
          </w:p>
        </w:tc>
        <w:tc>
          <w:tcPr>
            <w:tcW w:w="1677" w:type="dxa"/>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jc w:val="center"/>
              <w:rPr>
                <w:rFonts w:ascii="Bookman Old Style" w:hAnsi="Bookman Old Style"/>
              </w:rPr>
            </w:pPr>
            <w:r w:rsidRPr="00484F17">
              <w:rPr>
                <w:rFonts w:ascii="Bookman Old Style" w:hAnsi="Bookman Old Style"/>
                <w:b/>
              </w:rPr>
              <w:t>Semestre</w:t>
            </w:r>
          </w:p>
        </w:tc>
      </w:tr>
      <w:tr w:rsidR="00D8466C" w:rsidRPr="00484F17" w:rsidTr="003B5081">
        <w:trPr>
          <w:trHeight w:val="522"/>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Licenciatura em Matemática</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UFPEL</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Julia Graciela Bosco </w:t>
            </w:r>
            <w:proofErr w:type="spellStart"/>
            <w:r w:rsidRPr="00484F17">
              <w:rPr>
                <w:rFonts w:ascii="Bookman Old Style" w:hAnsi="Bookman Old Style"/>
              </w:rPr>
              <w:t>Zatti</w:t>
            </w:r>
            <w:proofErr w:type="spellEnd"/>
          </w:p>
          <w:p w:rsidR="00D8466C" w:rsidRPr="00484F17" w:rsidRDefault="00D8466C" w:rsidP="00870C19">
            <w:pPr>
              <w:jc w:val="center"/>
              <w:rPr>
                <w:rFonts w:ascii="Bookman Old Style" w:hAnsi="Bookman Old Style"/>
              </w:rPr>
            </w:pPr>
            <w:r w:rsidRPr="00484F17">
              <w:rPr>
                <w:rFonts w:ascii="Bookman Old Style" w:hAnsi="Bookman Old Style"/>
              </w:rPr>
              <w:t xml:space="preserve">Domingas Sartori </w:t>
            </w:r>
            <w:proofErr w:type="spellStart"/>
            <w:r w:rsidRPr="00484F17">
              <w:rPr>
                <w:rFonts w:ascii="Bookman Old Style" w:hAnsi="Bookman Old Style"/>
              </w:rPr>
              <w:t>Binello</w:t>
            </w:r>
            <w:proofErr w:type="spellEnd"/>
          </w:p>
          <w:p w:rsidR="00D8466C" w:rsidRPr="00484F17" w:rsidRDefault="00D8466C" w:rsidP="00870C19">
            <w:pPr>
              <w:jc w:val="center"/>
              <w:rPr>
                <w:rFonts w:ascii="Bookman Old Style" w:hAnsi="Bookman Old Style"/>
              </w:rPr>
            </w:pPr>
            <w:r w:rsidRPr="00484F17">
              <w:rPr>
                <w:rFonts w:ascii="Bookman Old Style" w:hAnsi="Bookman Old Style"/>
              </w:rPr>
              <w:t>Silvana Giacomini Valle</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Formatura 22/25/2015 </w:t>
            </w:r>
          </w:p>
        </w:tc>
      </w:tr>
      <w:tr w:rsidR="00D8466C" w:rsidRPr="00484F17" w:rsidTr="003B5081">
        <w:trPr>
          <w:trHeight w:val="543"/>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Licenciatura em Pedagogia</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UFPEL</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Vera Carpenedo e </w:t>
            </w:r>
            <w:proofErr w:type="spellStart"/>
            <w:r w:rsidRPr="00484F17">
              <w:rPr>
                <w:rFonts w:ascii="Bookman Old Style" w:hAnsi="Bookman Old Style"/>
              </w:rPr>
              <w:t>Cladenir</w:t>
            </w:r>
            <w:proofErr w:type="spellEnd"/>
            <w:r w:rsidRPr="00484F17">
              <w:rPr>
                <w:rFonts w:ascii="Bookman Old Style" w:hAnsi="Bookman Old Style"/>
              </w:rPr>
              <w:t xml:space="preserve"> </w:t>
            </w:r>
            <w:proofErr w:type="spellStart"/>
            <w:r w:rsidRPr="00484F17">
              <w:rPr>
                <w:rFonts w:ascii="Bookman Old Style" w:hAnsi="Bookman Old Style"/>
              </w:rPr>
              <w:t>Michelatto</w:t>
            </w:r>
            <w:proofErr w:type="spellEnd"/>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Formatura 22/25/2015</w:t>
            </w:r>
          </w:p>
        </w:tc>
      </w:tr>
      <w:tr w:rsidR="00D8466C" w:rsidRPr="00484F17" w:rsidTr="003B5081">
        <w:trPr>
          <w:trHeight w:val="522"/>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proofErr w:type="gramStart"/>
            <w:r w:rsidRPr="00484F17">
              <w:rPr>
                <w:rFonts w:ascii="Bookman Old Style" w:hAnsi="Bookman Old Style"/>
              </w:rPr>
              <w:t>Licenciatura em Letras Espanhol</w:t>
            </w:r>
            <w:proofErr w:type="gramEnd"/>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UFPEL</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proofErr w:type="spellStart"/>
            <w:r w:rsidRPr="00484F17">
              <w:rPr>
                <w:rFonts w:ascii="Bookman Old Style" w:hAnsi="Bookman Old Style"/>
              </w:rPr>
              <w:t>Marcelaine</w:t>
            </w:r>
            <w:proofErr w:type="spellEnd"/>
            <w:r w:rsidRPr="00484F17">
              <w:rPr>
                <w:rFonts w:ascii="Bookman Old Style" w:hAnsi="Bookman Old Style"/>
              </w:rPr>
              <w:t xml:space="preserve"> </w:t>
            </w:r>
            <w:proofErr w:type="spellStart"/>
            <w:r w:rsidRPr="00484F17">
              <w:rPr>
                <w:rFonts w:ascii="Bookman Old Style" w:hAnsi="Bookman Old Style"/>
              </w:rPr>
              <w:t>Wegner</w:t>
            </w:r>
            <w:proofErr w:type="spellEnd"/>
            <w:r w:rsidRPr="00484F17">
              <w:rPr>
                <w:rFonts w:ascii="Bookman Old Style" w:hAnsi="Bookman Old Style"/>
              </w:rPr>
              <w:t xml:space="preserve"> </w:t>
            </w:r>
            <w:proofErr w:type="spellStart"/>
            <w:r w:rsidRPr="00484F17">
              <w:rPr>
                <w:rFonts w:ascii="Bookman Old Style" w:hAnsi="Bookman Old Style"/>
              </w:rPr>
              <w:t>Bortoli</w:t>
            </w:r>
            <w:proofErr w:type="spellEnd"/>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Formatura 22/25/2015</w:t>
            </w:r>
          </w:p>
        </w:tc>
      </w:tr>
      <w:tr w:rsidR="00D8466C" w:rsidRPr="00484F17" w:rsidTr="003B5081">
        <w:trPr>
          <w:trHeight w:val="530"/>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Tecnologia em Sistemas para Internet / TSI</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IFSUL</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Sidnei Cazarotto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IV</w:t>
            </w:r>
          </w:p>
        </w:tc>
      </w:tr>
      <w:tr w:rsidR="00D8466C" w:rsidRPr="00484F17" w:rsidTr="003B5081">
        <w:trPr>
          <w:trHeight w:val="524"/>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Técnico em Informática</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UFSM</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Fernanda Milani; Jucilene Ramos; Angélica </w:t>
            </w:r>
            <w:proofErr w:type="spellStart"/>
            <w:proofErr w:type="gramStart"/>
            <w:r w:rsidRPr="00484F17">
              <w:rPr>
                <w:rFonts w:ascii="Bookman Old Style" w:hAnsi="Bookman Old Style"/>
              </w:rPr>
              <w:t>Mallmann</w:t>
            </w:r>
            <w:proofErr w:type="spellEnd"/>
            <w:proofErr w:type="gramEnd"/>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III</w:t>
            </w:r>
          </w:p>
        </w:tc>
      </w:tr>
      <w:tr w:rsidR="00D8466C" w:rsidRPr="00484F17" w:rsidTr="003B5081">
        <w:trPr>
          <w:trHeight w:val="532"/>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Técnico em Agroindústria</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UFSM</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Fernanda Milani; Jucilene Ramos; Angélica </w:t>
            </w:r>
            <w:proofErr w:type="spellStart"/>
            <w:proofErr w:type="gramStart"/>
            <w:r w:rsidRPr="00484F17">
              <w:rPr>
                <w:rFonts w:ascii="Bookman Old Style" w:hAnsi="Bookman Old Style"/>
              </w:rPr>
              <w:t>Mallmann</w:t>
            </w:r>
            <w:proofErr w:type="spellEnd"/>
            <w:proofErr w:type="gramEnd"/>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III</w:t>
            </w:r>
          </w:p>
        </w:tc>
      </w:tr>
      <w:tr w:rsidR="00D8466C" w:rsidRPr="00484F17" w:rsidTr="003B5081">
        <w:trPr>
          <w:trHeight w:val="540"/>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Planejamento e Gestão para o Desenvolvimento Rural / PLAGEDER</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URGS</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proofErr w:type="spellStart"/>
            <w:r w:rsidRPr="00484F17">
              <w:rPr>
                <w:rFonts w:ascii="Bookman Old Style" w:hAnsi="Bookman Old Style"/>
              </w:rPr>
              <w:t>Magliani</w:t>
            </w:r>
            <w:proofErr w:type="spellEnd"/>
            <w:r w:rsidRPr="00484F17">
              <w:rPr>
                <w:rFonts w:ascii="Bookman Old Style" w:hAnsi="Bookman Old Style"/>
              </w:rPr>
              <w:t xml:space="preserve"> Mion</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III</w:t>
            </w:r>
          </w:p>
        </w:tc>
      </w:tr>
      <w:tr w:rsidR="00D8466C" w:rsidRPr="00484F17" w:rsidTr="003B5081">
        <w:trPr>
          <w:trHeight w:val="532"/>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Mídias na Educação</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IFSUL</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Vanda Mori</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III</w:t>
            </w:r>
          </w:p>
        </w:tc>
      </w:tr>
      <w:tr w:rsidR="00D8466C" w:rsidRPr="00484F17" w:rsidTr="003B5081">
        <w:trPr>
          <w:trHeight w:val="540"/>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Pós em Educação Ambiental</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UFSM</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proofErr w:type="spellStart"/>
            <w:r w:rsidRPr="00484F17">
              <w:rPr>
                <w:rFonts w:ascii="Bookman Old Style" w:hAnsi="Bookman Old Style"/>
              </w:rPr>
              <w:t>Dinara</w:t>
            </w:r>
            <w:proofErr w:type="spellEnd"/>
            <w:r w:rsidRPr="00484F17">
              <w:rPr>
                <w:rFonts w:ascii="Bookman Old Style" w:hAnsi="Bookman Old Style"/>
              </w:rPr>
              <w:t xml:space="preserve"> W. </w:t>
            </w:r>
            <w:proofErr w:type="spellStart"/>
            <w:r w:rsidRPr="00484F17">
              <w:rPr>
                <w:rFonts w:ascii="Bookman Old Style" w:hAnsi="Bookman Old Style"/>
              </w:rPr>
              <w:t>Ferrarezi</w:t>
            </w:r>
            <w:proofErr w:type="spellEnd"/>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Concluído 12/2014</w:t>
            </w:r>
          </w:p>
        </w:tc>
      </w:tr>
      <w:tr w:rsidR="00D8466C" w:rsidRPr="00484F17" w:rsidTr="003B5081">
        <w:trPr>
          <w:trHeight w:val="540"/>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Técnico em Espanhol </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SENAC</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proofErr w:type="spellStart"/>
            <w:r w:rsidRPr="00484F17">
              <w:rPr>
                <w:rFonts w:ascii="Bookman Old Style" w:hAnsi="Bookman Old Style"/>
              </w:rPr>
              <w:t>Marlize</w:t>
            </w:r>
            <w:proofErr w:type="spellEnd"/>
            <w:r w:rsidRPr="00484F17">
              <w:rPr>
                <w:rFonts w:ascii="Bookman Old Style" w:hAnsi="Bookman Old Style"/>
              </w:rPr>
              <w:t xml:space="preserve"> </w:t>
            </w:r>
            <w:proofErr w:type="spellStart"/>
            <w:r w:rsidRPr="00484F17">
              <w:rPr>
                <w:rFonts w:ascii="Bookman Old Style" w:hAnsi="Bookman Old Style"/>
              </w:rPr>
              <w:t>Gheller</w:t>
            </w:r>
            <w:proofErr w:type="spellEnd"/>
            <w:r w:rsidRPr="00484F17">
              <w:rPr>
                <w:rFonts w:ascii="Bookman Old Style" w:hAnsi="Bookman Old Style"/>
              </w:rPr>
              <w:t xml:space="preserve">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Concluído 03/2015</w:t>
            </w:r>
          </w:p>
        </w:tc>
      </w:tr>
      <w:tr w:rsidR="00D8466C" w:rsidRPr="00484F17" w:rsidTr="003B5081">
        <w:trPr>
          <w:trHeight w:val="540"/>
        </w:trPr>
        <w:tc>
          <w:tcPr>
            <w:tcW w:w="284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Técnico em Informática</w:t>
            </w:r>
          </w:p>
        </w:tc>
        <w:tc>
          <w:tcPr>
            <w:tcW w:w="172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SENAC</w:t>
            </w:r>
          </w:p>
        </w:tc>
        <w:tc>
          <w:tcPr>
            <w:tcW w:w="371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 xml:space="preserve">Natália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Concluído 03/2015</w:t>
            </w:r>
          </w:p>
        </w:tc>
      </w:tr>
    </w:tbl>
    <w:p w:rsidR="00D8466C" w:rsidRPr="00484F17" w:rsidRDefault="00D8466C" w:rsidP="00D8466C">
      <w:pPr>
        <w:rPr>
          <w:rFonts w:ascii="Bookman Old Style" w:hAnsi="Bookman Old Style"/>
          <w:color w:val="FF0000"/>
        </w:rPr>
      </w:pPr>
    </w:p>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autoSpaceDE w:val="0"/>
        <w:autoSpaceDN w:val="0"/>
        <w:adjustRightInd w:val="0"/>
        <w:jc w:val="center"/>
        <w:rPr>
          <w:rFonts w:ascii="Bookman Old Style" w:hAnsi="Bookman Old Style"/>
          <w:sz w:val="28"/>
          <w:szCs w:val="28"/>
        </w:rPr>
      </w:pPr>
      <w:r w:rsidRPr="00484F17">
        <w:rPr>
          <w:rFonts w:ascii="Bookman Old Style" w:hAnsi="Bookman Old Style"/>
          <w:b/>
          <w:sz w:val="28"/>
          <w:szCs w:val="28"/>
        </w:rPr>
        <w:t>Estratégias</w:t>
      </w:r>
    </w:p>
    <w:p w:rsidR="00D8466C" w:rsidRPr="00484F17" w:rsidRDefault="00D8466C" w:rsidP="00D8466C">
      <w:pPr>
        <w:autoSpaceDE w:val="0"/>
        <w:autoSpaceDN w:val="0"/>
        <w:adjustRightInd w:val="0"/>
        <w:jc w:val="both"/>
        <w:rPr>
          <w:rFonts w:ascii="Bookman Old Style" w:hAnsi="Bookman Old Style"/>
          <w:sz w:val="28"/>
          <w:szCs w:val="28"/>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12.1)</w:t>
      </w:r>
      <w:proofErr w:type="gramEnd"/>
      <w:r w:rsidRPr="00484F17">
        <w:rPr>
          <w:rFonts w:ascii="Bookman Old Style" w:hAnsi="Bookman Old Style"/>
          <w:sz w:val="24"/>
          <w:szCs w:val="24"/>
        </w:rPr>
        <w:t xml:space="preserve"> buscar recursos junto as Esferas Governamentais (Estadual- Federal), instalações próprias para a UAB e otimizar a capacidade instalada da estrutura física e de recursos humanos das instituições públicas de educação superior, mediante ações planejadas e coordenadas, de forma a ampliar e interiorizar o acesso à graduação;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12.2)</w:t>
      </w:r>
      <w:proofErr w:type="gramEnd"/>
      <w:r w:rsidRPr="00484F17">
        <w:rPr>
          <w:rFonts w:ascii="Bookman Old Style" w:hAnsi="Bookman Old Style"/>
          <w:sz w:val="24"/>
          <w:szCs w:val="24"/>
        </w:rPr>
        <w:t xml:space="preserve"> reivindicar a oferta de vagas, por meio da expansão e interiorização da rede federal de educação superior, da Rede Federal de Educação Profissional, Científica e Tecnológica e do Sistema Universidade Aberta do Brasil, observando as características regionais </w:t>
      </w:r>
      <w:r w:rsidRPr="00484F17">
        <w:rPr>
          <w:rFonts w:ascii="Bookman Old Style" w:hAnsi="Bookman Old Style"/>
          <w:sz w:val="24"/>
          <w:szCs w:val="24"/>
        </w:rPr>
        <w:lastRenderedPageBreak/>
        <w:t>das micro e mesorregiões definidas pela Fundação Instituto Brasileiro de Geografia e Estatística (IBGE);</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12.4)</w:t>
      </w:r>
      <w:proofErr w:type="gramEnd"/>
      <w:r w:rsidRPr="00484F17">
        <w:rPr>
          <w:rFonts w:ascii="Bookman Old Style" w:hAnsi="Bookman Old Style"/>
          <w:sz w:val="24"/>
          <w:szCs w:val="24"/>
        </w:rPr>
        <w:t xml:space="preserve"> fomentar a oferta de educação superior pública e gratuita prioritariamente para a formação de professores para a educação básica, sobretudo nas áreas de ciências e matemática, bem como para atender ao déficit de profissionais em áreas específicas;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12.4)</w:t>
      </w:r>
      <w:proofErr w:type="gramEnd"/>
      <w:r w:rsidRPr="00484F17">
        <w:rPr>
          <w:rFonts w:ascii="Bookman Old Style" w:hAnsi="Bookman Old Style"/>
          <w:sz w:val="24"/>
          <w:szCs w:val="24"/>
        </w:rPr>
        <w:t xml:space="preserve"> ampliar a oferta de estágio como parte da formação na educação superior;</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12.5)</w:t>
      </w:r>
      <w:proofErr w:type="gramEnd"/>
      <w:r w:rsidRPr="00484F17">
        <w:rPr>
          <w:rFonts w:ascii="Bookman Old Style" w:hAnsi="Bookman Old Style"/>
          <w:sz w:val="24"/>
          <w:szCs w:val="24"/>
        </w:rPr>
        <w:t xml:space="preserve"> priorizar estágios de qualificação, e em parceria com as universidades da região formar um núcleo de estágios em Constantina, oportunizando os universitários a realizarem estágios, através de um trabalho de consultoria para as empresas do município, desta forma capacitando e dando experiência aos estudantes;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12.6)</w:t>
      </w:r>
      <w:proofErr w:type="gramEnd"/>
      <w:r w:rsidRPr="00484F17">
        <w:rPr>
          <w:rFonts w:ascii="Bookman Old Style" w:hAnsi="Bookman Old Style"/>
          <w:sz w:val="24"/>
          <w:szCs w:val="24"/>
        </w:rPr>
        <w:t xml:space="preserve"> reivindicar condições de acessibilidade nas instituições de educação superior, na forma da legislação;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12.7)</w:t>
      </w:r>
      <w:proofErr w:type="gramEnd"/>
      <w:r w:rsidRPr="00484F17">
        <w:rPr>
          <w:rFonts w:ascii="Bookman Old Style" w:hAnsi="Bookman Old Style"/>
          <w:sz w:val="24"/>
          <w:szCs w:val="24"/>
        </w:rPr>
        <w:t xml:space="preserve"> participar do mapeado da demanda e fomentar a oferta de formação de pessoal de nível superior, considerando as necessidades do desenvolvimento regional, a inovação tecnológica e a melhoria da qualidade da educação básica;</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12.8)</w:t>
      </w:r>
      <w:proofErr w:type="gramEnd"/>
      <w:r w:rsidRPr="00484F17">
        <w:rPr>
          <w:rFonts w:ascii="Bookman Old Style" w:hAnsi="Bookman Old Style"/>
          <w:sz w:val="24"/>
          <w:szCs w:val="24"/>
        </w:rPr>
        <w:t xml:space="preserve"> apoiar processos seletivos nacionais e regionais para acesso à educação superior como forma de superar exames vestibulares isolados;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12.9)</w:t>
      </w:r>
      <w:proofErr w:type="gramEnd"/>
      <w:r w:rsidRPr="00484F17">
        <w:rPr>
          <w:rFonts w:ascii="Bookman Old Style" w:hAnsi="Bookman Old Style"/>
          <w:sz w:val="24"/>
          <w:szCs w:val="24"/>
        </w:rPr>
        <w:t xml:space="preserve"> estimular a expansão e reestruturação das instituições de educação superior estaduais cujo ensino seja gratuito, por meio de apoio técnico e financeiro do Governo Federal.</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12.10)</w:t>
      </w:r>
      <w:proofErr w:type="gramEnd"/>
      <w:r w:rsidRPr="00484F17">
        <w:rPr>
          <w:rFonts w:ascii="Bookman Old Style" w:hAnsi="Bookman Old Style"/>
          <w:sz w:val="24"/>
          <w:szCs w:val="24"/>
        </w:rPr>
        <w:t xml:space="preserve"> expandir atendimento específico a populações do campo e comunidades indígenas e quilombolas, em relação a acesso, permanência, conclusão e formação de profissionais para atuação nessas populações, sempre que manifestada a demanda;</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4"/>
          <w:szCs w:val="24"/>
        </w:rPr>
      </w:pPr>
      <w:proofErr w:type="gramStart"/>
      <w:r w:rsidRPr="00484F17">
        <w:rPr>
          <w:rFonts w:ascii="Bookman Old Style" w:hAnsi="Bookman Old Style"/>
          <w:sz w:val="24"/>
          <w:szCs w:val="24"/>
        </w:rPr>
        <w:t>12.11)</w:t>
      </w:r>
      <w:proofErr w:type="gramEnd"/>
      <w:r w:rsidRPr="00484F17">
        <w:rPr>
          <w:rFonts w:ascii="Bookman Old Style" w:hAnsi="Bookman Old Style"/>
          <w:sz w:val="24"/>
          <w:szCs w:val="24"/>
        </w:rPr>
        <w:t xml:space="preserve"> dialogar com as universidades afim de que as mesmas possam estabelecer critérios para ocupar as vagas ociosas em cada período letivo na educação superior pública;</w:t>
      </w:r>
    </w:p>
    <w:p w:rsidR="00D8466C" w:rsidRPr="00484F17" w:rsidRDefault="00D8466C" w:rsidP="00D8466C">
      <w:pPr>
        <w:spacing w:line="100" w:lineRule="atLeast"/>
        <w:jc w:val="both"/>
        <w:rPr>
          <w:rFonts w:ascii="Bookman Old Style" w:hAnsi="Bookman Old Style"/>
          <w:b/>
          <w:sz w:val="28"/>
          <w:szCs w:val="28"/>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bCs/>
          <w:sz w:val="24"/>
          <w:szCs w:val="24"/>
        </w:rPr>
        <w:t>12.12)</w:t>
      </w:r>
      <w:proofErr w:type="gramEnd"/>
      <w:r w:rsidRPr="00484F17">
        <w:rPr>
          <w:rFonts w:ascii="Bookman Old Style" w:hAnsi="Bookman Old Style"/>
          <w:bCs/>
          <w:sz w:val="24"/>
          <w:szCs w:val="24"/>
        </w:rPr>
        <w:t xml:space="preserve"> </w:t>
      </w:r>
      <w:r w:rsidRPr="00484F17">
        <w:rPr>
          <w:rFonts w:ascii="Bookman Old Style" w:hAnsi="Bookman Old Style"/>
          <w:sz w:val="24"/>
          <w:szCs w:val="24"/>
        </w:rPr>
        <w:t xml:space="preserve">fortalecer as redes físicas de laboratórios multifuncionais das IES e </w:t>
      </w:r>
      <w:proofErr w:type="spellStart"/>
      <w:r w:rsidRPr="00484F17">
        <w:rPr>
          <w:rFonts w:ascii="Bookman Old Style" w:hAnsi="Bookman Old Style"/>
          <w:sz w:val="24"/>
          <w:szCs w:val="24"/>
        </w:rPr>
        <w:t>ICTs</w:t>
      </w:r>
      <w:proofErr w:type="spellEnd"/>
      <w:r w:rsidRPr="00484F17">
        <w:rPr>
          <w:rFonts w:ascii="Bookman Old Style" w:hAnsi="Bookman Old Style"/>
          <w:sz w:val="24"/>
          <w:szCs w:val="24"/>
        </w:rPr>
        <w:t xml:space="preserve"> nas áreas estratégicas definidas pela política e estratégias nacionais de ciência, tecnologia e inovação;</w:t>
      </w: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lastRenderedPageBreak/>
        <w:t>12.13)</w:t>
      </w:r>
      <w:proofErr w:type="gramEnd"/>
      <w:r w:rsidRPr="00484F17">
        <w:rPr>
          <w:rFonts w:ascii="Bookman Old Style" w:hAnsi="Bookman Old Style"/>
          <w:sz w:val="24"/>
          <w:szCs w:val="24"/>
        </w:rPr>
        <w:t xml:space="preserve"> criar um departamento para assessorar estudantes concluintes do ensino médio, cursos técnicos e universitários, para garantir o acesso a informações e programas educacionais que venham a facilitar a inclusão e permanência dos mesmos no ensino superior;</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12.14)</w:t>
      </w:r>
      <w:proofErr w:type="gramEnd"/>
      <w:r w:rsidRPr="00484F17">
        <w:rPr>
          <w:rFonts w:ascii="Bookman Old Style" w:hAnsi="Bookman Old Style"/>
          <w:sz w:val="24"/>
          <w:szCs w:val="24"/>
        </w:rPr>
        <w:t xml:space="preserve"> manter e fortalecer a parceria entre a Associação Universitária e Cultura de Constantina, Secretaria Municipal de Educação e Cultura e Administração Municipal, no sentido de qualificar o transporte universitário, visando a redução de custos e novas alternativas de auxílios aos estudantes.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12.15)</w:t>
      </w:r>
      <w:proofErr w:type="gramEnd"/>
      <w:r w:rsidRPr="00484F17">
        <w:rPr>
          <w:rFonts w:ascii="Bookman Old Style" w:hAnsi="Bookman Old Style"/>
          <w:sz w:val="24"/>
          <w:szCs w:val="24"/>
        </w:rPr>
        <w:t xml:space="preserve"> adquirir acervo tecnológico visando acesso a informação e ao conhecimento, dispondo de espaço físico público para acesso a internet e local de estudos.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12.16)</w:t>
      </w:r>
      <w:proofErr w:type="gramEnd"/>
      <w:r w:rsidRPr="00484F17">
        <w:rPr>
          <w:rFonts w:ascii="Bookman Old Style" w:hAnsi="Bookman Old Style"/>
          <w:sz w:val="24"/>
          <w:szCs w:val="24"/>
        </w:rPr>
        <w:t xml:space="preserve"> envolver os estudantes universitários (AUCC) nas atividades diversas, como participantes e ou promotores de eventos.</w:t>
      </w:r>
    </w:p>
    <w:p w:rsidR="00D8466C" w:rsidRPr="00484F17" w:rsidRDefault="00D8466C" w:rsidP="00D8466C">
      <w:pPr>
        <w:spacing w:line="100" w:lineRule="atLeast"/>
        <w:jc w:val="both"/>
        <w:rPr>
          <w:rFonts w:ascii="Bookman Old Style" w:hAnsi="Bookman Old Style"/>
          <w:b/>
          <w:sz w:val="28"/>
          <w:szCs w:val="28"/>
        </w:rPr>
      </w:pPr>
    </w:p>
    <w:p w:rsidR="00D8466C" w:rsidRPr="00484F17" w:rsidRDefault="00D8466C" w:rsidP="00D8466C">
      <w:pPr>
        <w:spacing w:line="100" w:lineRule="atLeast"/>
        <w:jc w:val="both"/>
        <w:rPr>
          <w:rFonts w:ascii="Bookman Old Style" w:hAnsi="Bookman Old Style"/>
          <w:sz w:val="30"/>
          <w:szCs w:val="30"/>
        </w:rPr>
      </w:pPr>
      <w:r w:rsidRPr="00484F17">
        <w:rPr>
          <w:rFonts w:ascii="Bookman Old Style" w:hAnsi="Bookman Old Style"/>
          <w:b/>
          <w:bCs/>
          <w:sz w:val="28"/>
          <w:szCs w:val="28"/>
        </w:rPr>
        <w:t xml:space="preserve">META 13: </w:t>
      </w:r>
      <w:r w:rsidRPr="00484F17">
        <w:rPr>
          <w:rFonts w:ascii="Bookman Old Style" w:hAnsi="Bookman Old Style"/>
          <w:b/>
          <w:sz w:val="28"/>
          <w:szCs w:val="28"/>
        </w:rPr>
        <w:t>elevar a qualidade da educação superior e ampliar a proporção de mestres e doutores do corpo docente em efetivo exercício no conjunto do sistema de educação superior para 75% (setenta e cinco por cento), sendo, do total, no mínimo, 35% (trinta e cinco por cento) doutores</w:t>
      </w:r>
      <w:r w:rsidRPr="00484F17">
        <w:rPr>
          <w:rFonts w:ascii="Bookman Old Style" w:hAnsi="Bookman Old Style"/>
          <w:b/>
          <w:sz w:val="30"/>
          <w:szCs w:val="30"/>
        </w:rPr>
        <w:t>.</w:t>
      </w:r>
    </w:p>
    <w:p w:rsidR="00D8466C" w:rsidRPr="00484F17" w:rsidRDefault="00D8466C" w:rsidP="00D8466C">
      <w:pPr>
        <w:spacing w:line="100" w:lineRule="atLeast"/>
        <w:jc w:val="both"/>
        <w:rPr>
          <w:rFonts w:ascii="Bookman Old Style" w:hAnsi="Bookman Old Style"/>
        </w:rPr>
      </w:pPr>
    </w:p>
    <w:tbl>
      <w:tblPr>
        <w:tblW w:w="10307" w:type="dxa"/>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333333"/>
                <w:sz w:val="24"/>
                <w:szCs w:val="24"/>
              </w:rPr>
              <w:t>I</w:t>
            </w:r>
            <w:r w:rsidRPr="00484F17">
              <w:rPr>
                <w:rFonts w:ascii="Bookman Old Style" w:hAnsi="Bookman Old Style"/>
                <w:b/>
                <w:bCs/>
                <w:color w:val="000000"/>
                <w:sz w:val="24"/>
                <w:szCs w:val="24"/>
              </w:rPr>
              <w:t>ndicador 13A - Percentual de funções docentes na educação superior com mestrado ou doutorado.</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Brasil</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Estado</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75%</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69,5%</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75%</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rPr>
                    <w:t>82,3%</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INEP/Censo da Educação Superior – 2012</w:t>
            </w:r>
          </w:p>
        </w:tc>
      </w:tr>
    </w:tbl>
    <w:p w:rsidR="00D8466C" w:rsidRPr="00484F17" w:rsidRDefault="00D8466C" w:rsidP="00D8466C">
      <w:pPr>
        <w:autoSpaceDE w:val="0"/>
        <w:rPr>
          <w:rFonts w:ascii="Bookman Old Style" w:hAnsi="Bookman Old Style"/>
          <w:color w:val="000000"/>
        </w:rPr>
      </w:pPr>
    </w:p>
    <w:p w:rsidR="00D8466C" w:rsidRPr="00484F17" w:rsidRDefault="00D8466C" w:rsidP="00D8466C">
      <w:pPr>
        <w:autoSpaceDE w:val="0"/>
        <w:rPr>
          <w:rFonts w:ascii="Bookman Old Style" w:hAnsi="Bookman Old Style"/>
          <w:color w:val="000000"/>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13B - Percentual de funções docentes na educação superior com doutorado.</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lastRenderedPageBreak/>
                    <w:t>Brasil</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Estado</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35%</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32,1%</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35%</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rPr>
                    <w:t>39,8%</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bl>
    <w:p w:rsidR="00D8466C" w:rsidRPr="00484F17" w:rsidRDefault="00D8466C" w:rsidP="00D8466C">
      <w:pPr>
        <w:autoSpaceDE w:val="0"/>
        <w:rPr>
          <w:rFonts w:ascii="Bookman Old Style" w:hAnsi="Bookman Old Style"/>
          <w:color w:val="000000"/>
        </w:rPr>
      </w:pPr>
    </w:p>
    <w:p w:rsidR="00D8466C" w:rsidRPr="00484F17" w:rsidRDefault="00D8466C" w:rsidP="00D8466C">
      <w:pPr>
        <w:autoSpaceDE w:val="0"/>
        <w:rPr>
          <w:rFonts w:ascii="Bookman Old Style" w:hAnsi="Bookman Old Style"/>
          <w:color w:val="000000"/>
        </w:rPr>
      </w:pPr>
    </w:p>
    <w:p w:rsidR="00D8466C" w:rsidRPr="00484F17" w:rsidRDefault="00D8466C" w:rsidP="00D8466C">
      <w:pPr>
        <w:autoSpaceDE w:val="0"/>
        <w:rPr>
          <w:rFonts w:ascii="Bookman Old Style" w:hAnsi="Bookman Old Style"/>
          <w:color w:val="000000"/>
        </w:rPr>
      </w:pPr>
    </w:p>
    <w:p w:rsidR="00D8466C" w:rsidRPr="00484F17" w:rsidRDefault="00D8466C" w:rsidP="00D8466C">
      <w:pPr>
        <w:spacing w:line="100" w:lineRule="atLeast"/>
        <w:jc w:val="center"/>
        <w:rPr>
          <w:rFonts w:ascii="Bookman Old Style" w:hAnsi="Bookman Old Style"/>
          <w:b/>
        </w:rPr>
      </w:pPr>
      <w:r w:rsidRPr="00484F17">
        <w:rPr>
          <w:rFonts w:ascii="Bookman Old Style" w:hAnsi="Bookman Old Style"/>
          <w:b/>
          <w:sz w:val="28"/>
          <w:szCs w:val="28"/>
        </w:rPr>
        <w:t>Estratégias</w:t>
      </w: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rPr>
      </w:pPr>
      <w:proofErr w:type="gramStart"/>
      <w:r w:rsidRPr="00484F17">
        <w:rPr>
          <w:rFonts w:ascii="Bookman Old Style" w:hAnsi="Bookman Old Style"/>
        </w:rPr>
        <w:t>13.1)</w:t>
      </w:r>
      <w:proofErr w:type="gramEnd"/>
      <w:r w:rsidRPr="00484F17">
        <w:rPr>
          <w:rFonts w:ascii="Bookman Old Style" w:hAnsi="Bookman Old Style"/>
        </w:rPr>
        <w:t xml:space="preserve"> apoiar para que a maioria do corpo docente das Universidades da Região seja composta por Mestre e Doutores.</w:t>
      </w: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autoSpaceDE w:val="0"/>
        <w:jc w:val="both"/>
        <w:rPr>
          <w:rFonts w:ascii="Bookman Old Style" w:hAnsi="Bookman Old Style"/>
        </w:rPr>
      </w:pPr>
      <w:proofErr w:type="gramStart"/>
      <w:r w:rsidRPr="00484F17">
        <w:rPr>
          <w:rFonts w:ascii="Bookman Old Style" w:hAnsi="Bookman Old Style"/>
        </w:rPr>
        <w:t>13.2)</w:t>
      </w:r>
      <w:proofErr w:type="gramEnd"/>
      <w:r w:rsidRPr="00484F17">
        <w:rPr>
          <w:rFonts w:ascii="Bookman Old Style" w:hAnsi="Bookman Old Style"/>
        </w:rPr>
        <w:t xml:space="preserve"> incentivar a formação continuada dos(as) profissionais técnico-administrativos da educação superior.</w:t>
      </w:r>
    </w:p>
    <w:p w:rsidR="00D8466C" w:rsidRPr="00484F17" w:rsidRDefault="00D8466C" w:rsidP="00D8466C">
      <w:pPr>
        <w:autoSpaceDE w:val="0"/>
        <w:rPr>
          <w:rFonts w:ascii="Bookman Old Style" w:hAnsi="Bookman Old Style"/>
          <w:color w:val="000000"/>
        </w:rPr>
      </w:pPr>
    </w:p>
    <w:p w:rsidR="00D8466C" w:rsidRPr="00484F17" w:rsidRDefault="00D8466C" w:rsidP="00D8466C">
      <w:pPr>
        <w:autoSpaceDE w:val="0"/>
        <w:rPr>
          <w:rFonts w:ascii="Bookman Old Style" w:hAnsi="Bookman Old Style"/>
          <w:color w:val="000000"/>
        </w:rPr>
      </w:pPr>
    </w:p>
    <w:p w:rsidR="00D8466C" w:rsidRPr="00484F17" w:rsidRDefault="00D8466C" w:rsidP="00D8466C">
      <w:pPr>
        <w:autoSpaceDE w:val="0"/>
        <w:rPr>
          <w:rFonts w:ascii="Bookman Old Style" w:hAnsi="Bookman Old Style"/>
          <w:color w:val="000000"/>
        </w:rPr>
      </w:pPr>
    </w:p>
    <w:p w:rsidR="00D8466C" w:rsidRPr="00484F17" w:rsidRDefault="00D8466C" w:rsidP="00D8466C">
      <w:pPr>
        <w:autoSpaceDE w:val="0"/>
        <w:rPr>
          <w:rFonts w:ascii="Bookman Old Style" w:hAnsi="Bookman Old Style"/>
          <w:color w:val="000000"/>
        </w:rPr>
      </w:pPr>
    </w:p>
    <w:p w:rsidR="00D8466C" w:rsidRPr="00484F17" w:rsidRDefault="00D8466C" w:rsidP="00D8466C">
      <w:pPr>
        <w:spacing w:line="100" w:lineRule="atLeast"/>
        <w:jc w:val="both"/>
        <w:rPr>
          <w:rFonts w:ascii="Bookman Old Style" w:hAnsi="Bookman Old Style"/>
          <w:b/>
          <w:sz w:val="16"/>
          <w:szCs w:val="16"/>
        </w:rPr>
      </w:pPr>
      <w:r w:rsidRPr="00484F17">
        <w:rPr>
          <w:rFonts w:ascii="Bookman Old Style" w:hAnsi="Bookman Old Style"/>
          <w:b/>
          <w:sz w:val="28"/>
          <w:szCs w:val="28"/>
        </w:rPr>
        <w:t xml:space="preserve">META </w:t>
      </w:r>
      <w:proofErr w:type="gramStart"/>
      <w:r w:rsidRPr="00484F17">
        <w:rPr>
          <w:rFonts w:ascii="Bookman Old Style" w:hAnsi="Bookman Old Style"/>
          <w:b/>
          <w:sz w:val="28"/>
          <w:szCs w:val="28"/>
        </w:rPr>
        <w:t>14:</w:t>
      </w:r>
      <w:proofErr w:type="gramEnd"/>
      <w:r w:rsidRPr="00484F17">
        <w:rPr>
          <w:rFonts w:ascii="Bookman Old Style" w:hAnsi="Bookman Old Style"/>
          <w:b/>
          <w:sz w:val="28"/>
          <w:szCs w:val="28"/>
        </w:rPr>
        <w:t>elevar gradualmente o número de matrículas na pós-graduação stricto sensu, de modo a atingir a titulação anual de 60.000 (sessenta mil) mestres e 25.000(vinte e cinco mil) doutores.</w:t>
      </w:r>
    </w:p>
    <w:p w:rsidR="00D8466C" w:rsidRPr="00484F17" w:rsidRDefault="00D8466C" w:rsidP="00D8466C">
      <w:pPr>
        <w:spacing w:line="100" w:lineRule="atLeast"/>
        <w:jc w:val="both"/>
        <w:rPr>
          <w:rFonts w:ascii="Bookman Old Style" w:hAnsi="Bookman Old Style"/>
          <w:b/>
          <w:sz w:val="16"/>
          <w:szCs w:val="16"/>
        </w:rPr>
      </w:pPr>
    </w:p>
    <w:p w:rsidR="00D8466C" w:rsidRPr="00484F17" w:rsidRDefault="00D8466C" w:rsidP="00D8466C">
      <w:pPr>
        <w:spacing w:line="100" w:lineRule="atLeast"/>
        <w:jc w:val="both"/>
        <w:rPr>
          <w:rFonts w:ascii="Bookman Old Style" w:hAnsi="Bookman Old Style"/>
          <w:b/>
          <w:sz w:val="16"/>
          <w:szCs w:val="16"/>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sz w:val="24"/>
                <w:szCs w:val="24"/>
              </w:rPr>
              <w:t>Indicador 14A - Número de títulos de mestrado concedidos por ano.</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Brasil</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Estado</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60.000 títulos</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47.138</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60.000 títulos</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rPr>
                    <w:t>3.898</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t>Fonte: Coordenação de Aperfeiçoamento de Pessoal de Nível Superior (CAPES) – 2012</w:t>
            </w:r>
          </w:p>
        </w:tc>
      </w:tr>
    </w:tbl>
    <w:p w:rsidR="00D8466C" w:rsidRPr="00484F17" w:rsidRDefault="00D8466C" w:rsidP="00D8466C">
      <w:pPr>
        <w:spacing w:line="100" w:lineRule="atLeast"/>
        <w:jc w:val="both"/>
        <w:rPr>
          <w:rFonts w:ascii="Bookman Old Style" w:hAnsi="Bookman Old Style"/>
          <w:b/>
          <w:sz w:val="24"/>
          <w:szCs w:val="24"/>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tabs>
                <w:tab w:val="left" w:pos="4649"/>
              </w:tabs>
              <w:spacing w:after="75"/>
              <w:jc w:val="center"/>
              <w:rPr>
                <w:rFonts w:ascii="Bookman Old Style" w:hAnsi="Bookman Old Style"/>
              </w:rPr>
            </w:pPr>
            <w:r w:rsidRPr="00484F17">
              <w:rPr>
                <w:rFonts w:ascii="Bookman Old Style" w:hAnsi="Bookman Old Style"/>
                <w:b/>
                <w:bCs/>
                <w:sz w:val="24"/>
                <w:szCs w:val="24"/>
              </w:rPr>
              <w:t xml:space="preserve">Indicador 14B - Número </w:t>
            </w:r>
            <w:r w:rsidRPr="00484F17">
              <w:rPr>
                <w:rFonts w:ascii="Bookman Old Style" w:hAnsi="Bookman Old Style"/>
                <w:b/>
                <w:bCs/>
                <w:sz w:val="24"/>
                <w:szCs w:val="24"/>
                <w:shd w:val="clear" w:color="auto" w:fill="D5DCE4"/>
              </w:rPr>
              <w:t>de</w:t>
            </w:r>
            <w:r w:rsidRPr="00484F17">
              <w:rPr>
                <w:rFonts w:ascii="Bookman Old Style" w:hAnsi="Bookman Old Style"/>
                <w:b/>
                <w:bCs/>
                <w:sz w:val="24"/>
                <w:szCs w:val="24"/>
              </w:rPr>
              <w:t xml:space="preserve"> títulos de doutorado concedidos por ano.</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tabs>
                      <w:tab w:val="left" w:pos="4649"/>
                    </w:tabs>
                    <w:spacing w:after="75"/>
                    <w:jc w:val="center"/>
                    <w:rPr>
                      <w:rFonts w:ascii="Bookman Old Style" w:hAnsi="Bookman Old Style"/>
                      <w:color w:val="000000"/>
                      <w:sz w:val="16"/>
                      <w:szCs w:val="16"/>
                    </w:rPr>
                  </w:pPr>
                  <w:r w:rsidRPr="00484F17">
                    <w:rPr>
                      <w:rFonts w:ascii="Bookman Old Style" w:hAnsi="Bookman Old Style"/>
                      <w:color w:val="000000"/>
                      <w:sz w:val="16"/>
                      <w:szCs w:val="16"/>
                    </w:rPr>
                    <w:t>Brasil</w:t>
                  </w:r>
                </w:p>
                <w:p w:rsidR="00D8466C" w:rsidRPr="00484F17" w:rsidRDefault="00D8466C" w:rsidP="00870C19">
                  <w:pPr>
                    <w:shd w:val="clear" w:color="auto" w:fill="CFE7F5"/>
                    <w:tabs>
                      <w:tab w:val="left" w:pos="4649"/>
                    </w:tabs>
                    <w:spacing w:after="75"/>
                    <w:jc w:val="center"/>
                    <w:rPr>
                      <w:rFonts w:ascii="Bookman Old Style" w:hAnsi="Bookman Old Style"/>
                      <w:color w:val="000000"/>
                      <w:sz w:val="16"/>
                      <w:szCs w:val="16"/>
                    </w:rPr>
                  </w:pPr>
                  <w:r w:rsidRPr="00484F17">
                    <w:rPr>
                      <w:rFonts w:ascii="Bookman Old Style" w:hAnsi="Bookman Old Style"/>
                      <w:color w:val="000000"/>
                      <w:sz w:val="16"/>
                      <w:szCs w:val="16"/>
                    </w:rPr>
                    <w:t>Estado</w:t>
                  </w:r>
                </w:p>
                <w:p w:rsidR="00D8466C" w:rsidRPr="00484F17" w:rsidRDefault="00D8466C" w:rsidP="00870C19">
                  <w:pPr>
                    <w:shd w:val="clear" w:color="auto" w:fill="CFE7F5"/>
                    <w:tabs>
                      <w:tab w:val="left" w:pos="4649"/>
                    </w:tabs>
                    <w:spacing w:after="75"/>
                    <w:rPr>
                      <w:rFonts w:ascii="Bookman Old Style" w:hAnsi="Bookman Old Style"/>
                      <w:color w:val="000000"/>
                      <w:sz w:val="30"/>
                      <w:szCs w:val="30"/>
                    </w:rPr>
                  </w:pPr>
                  <w:r w:rsidRPr="00484F17">
                    <w:rPr>
                      <w:rFonts w:ascii="Bookman Old Style" w:hAnsi="Bookman Old Style"/>
                      <w:color w:val="000000"/>
                      <w:sz w:val="16"/>
                      <w:szCs w:val="16"/>
                    </w:rPr>
                    <w:lastRenderedPageBreak/>
                    <w:t>Meta Brasil: 25.000 títulos</w:t>
                  </w:r>
                </w:p>
                <w:p w:rsidR="00D8466C" w:rsidRPr="00484F17" w:rsidRDefault="00D8466C" w:rsidP="00870C19">
                  <w:pPr>
                    <w:shd w:val="clear" w:color="auto" w:fill="CFE7F5"/>
                    <w:tabs>
                      <w:tab w:val="left" w:pos="4649"/>
                    </w:tabs>
                    <w:spacing w:after="75"/>
                    <w:jc w:val="center"/>
                    <w:rPr>
                      <w:rFonts w:ascii="Bookman Old Style" w:hAnsi="Bookman Old Style"/>
                      <w:color w:val="000000"/>
                      <w:sz w:val="16"/>
                      <w:szCs w:val="16"/>
                    </w:rPr>
                  </w:pPr>
                  <w:r w:rsidRPr="00484F17">
                    <w:rPr>
                      <w:rFonts w:ascii="Bookman Old Style" w:hAnsi="Bookman Old Style"/>
                      <w:color w:val="000000"/>
                      <w:sz w:val="30"/>
                      <w:szCs w:val="30"/>
                    </w:rPr>
                    <w:t>13.912</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tabs>
                      <w:tab w:val="left" w:pos="4649"/>
                    </w:tabs>
                    <w:spacing w:after="75"/>
                    <w:rPr>
                      <w:rFonts w:ascii="Bookman Old Style" w:hAnsi="Bookman Old Style"/>
                      <w:color w:val="000000"/>
                      <w:sz w:val="30"/>
                      <w:szCs w:val="30"/>
                    </w:rPr>
                  </w:pPr>
                  <w:r w:rsidRPr="00484F17">
                    <w:rPr>
                      <w:rFonts w:ascii="Bookman Old Style" w:hAnsi="Bookman Old Style"/>
                      <w:color w:val="000000"/>
                      <w:sz w:val="16"/>
                      <w:szCs w:val="16"/>
                    </w:rPr>
                    <w:t>Meta Brasil: 25.000 títulos</w:t>
                  </w:r>
                </w:p>
                <w:p w:rsidR="00D8466C" w:rsidRPr="00484F17" w:rsidRDefault="00D8466C" w:rsidP="00870C19">
                  <w:pPr>
                    <w:shd w:val="clear" w:color="auto" w:fill="CFE7F5"/>
                    <w:tabs>
                      <w:tab w:val="left" w:pos="4649"/>
                    </w:tabs>
                    <w:spacing w:after="75"/>
                    <w:jc w:val="center"/>
                    <w:rPr>
                      <w:rFonts w:ascii="Bookman Old Style" w:hAnsi="Bookman Old Style"/>
                    </w:rPr>
                  </w:pPr>
                  <w:r w:rsidRPr="00484F17">
                    <w:rPr>
                      <w:rFonts w:ascii="Bookman Old Style" w:hAnsi="Bookman Old Style"/>
                      <w:color w:val="000000"/>
                      <w:sz w:val="30"/>
                      <w:szCs w:val="30"/>
                    </w:rPr>
                    <w:t>1.237</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tabs>
                <w:tab w:val="left" w:pos="4649"/>
              </w:tabs>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tabs>
                <w:tab w:val="left" w:pos="4649"/>
              </w:tabs>
              <w:spacing w:after="75"/>
              <w:rPr>
                <w:rFonts w:ascii="Bookman Old Style" w:hAnsi="Bookman Old Style"/>
              </w:rPr>
            </w:pPr>
            <w:r w:rsidRPr="00484F17">
              <w:rPr>
                <w:rFonts w:ascii="Bookman Old Style" w:hAnsi="Bookman Old Style"/>
                <w:color w:val="000000"/>
                <w:sz w:val="16"/>
                <w:szCs w:val="16"/>
              </w:rPr>
              <w:lastRenderedPageBreak/>
              <w:t>Fonte: Coordenação de Aperfeiçoamento de Pessoal de Nível Superior (CAPES) – 2012</w:t>
            </w:r>
          </w:p>
        </w:tc>
      </w:tr>
    </w:tbl>
    <w:p w:rsidR="00D8466C" w:rsidRPr="00484F17" w:rsidRDefault="00D8466C" w:rsidP="00D8466C">
      <w:pPr>
        <w:rPr>
          <w:rFonts w:ascii="Bookman Old Style" w:hAnsi="Bookman Old Style"/>
        </w:rPr>
      </w:pP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rPr>
          <w:rFonts w:ascii="Bookman Old Style" w:hAnsi="Bookman Old Style"/>
          <w:b/>
        </w:rPr>
      </w:pPr>
      <w:r w:rsidRPr="00484F17">
        <w:rPr>
          <w:rFonts w:ascii="Bookman Old Style" w:hAnsi="Bookman Old Style"/>
          <w:b/>
        </w:rPr>
        <w:t>Geral</w:t>
      </w:r>
    </w:p>
    <w:tbl>
      <w:tblPr>
        <w:tblW w:w="0" w:type="auto"/>
        <w:tblLayout w:type="fixed"/>
        <w:tblLook w:val="0000" w:firstRow="0" w:lastRow="0" w:firstColumn="0" w:lastColumn="0" w:noHBand="0" w:noVBand="0"/>
      </w:tblPr>
      <w:tblGrid>
        <w:gridCol w:w="2093"/>
        <w:gridCol w:w="1843"/>
        <w:gridCol w:w="5811"/>
      </w:tblGrid>
      <w:tr w:rsidR="00D8466C" w:rsidRPr="00484F17" w:rsidTr="00870C19">
        <w:trPr>
          <w:trHeight w:val="198"/>
        </w:trPr>
        <w:tc>
          <w:tcPr>
            <w:tcW w:w="2093" w:type="dxa"/>
            <w:shd w:val="clear" w:color="auto" w:fill="auto"/>
          </w:tcPr>
          <w:p w:rsidR="00D8466C" w:rsidRPr="00484F17" w:rsidRDefault="00D8466C" w:rsidP="00870C19">
            <w:pPr>
              <w:jc w:val="center"/>
              <w:rPr>
                <w:rFonts w:ascii="Bookman Old Style" w:hAnsi="Bookman Old Style"/>
                <w:b/>
              </w:rPr>
            </w:pPr>
            <w:r w:rsidRPr="00484F17">
              <w:rPr>
                <w:rFonts w:ascii="Bookman Old Style" w:hAnsi="Bookman Old Style"/>
                <w:b/>
              </w:rPr>
              <w:t xml:space="preserve">Como é </w:t>
            </w:r>
          </w:p>
        </w:tc>
        <w:tc>
          <w:tcPr>
            <w:tcW w:w="1843" w:type="dxa"/>
            <w:shd w:val="clear" w:color="auto" w:fill="92D050"/>
          </w:tcPr>
          <w:p w:rsidR="00D8466C" w:rsidRPr="00484F17" w:rsidRDefault="00D8466C" w:rsidP="00870C19">
            <w:pPr>
              <w:jc w:val="center"/>
              <w:rPr>
                <w:rFonts w:ascii="Bookman Old Style" w:hAnsi="Bookman Old Style"/>
                <w:b/>
                <w:bCs/>
              </w:rPr>
            </w:pPr>
            <w:r w:rsidRPr="00484F17">
              <w:rPr>
                <w:rFonts w:ascii="Bookman Old Style" w:hAnsi="Bookman Old Style"/>
                <w:b/>
              </w:rPr>
              <w:t>47 mil</w:t>
            </w:r>
            <w:r w:rsidRPr="00484F17">
              <w:rPr>
                <w:rFonts w:ascii="Bookman Old Style" w:hAnsi="Bookman Old Style"/>
              </w:rPr>
              <w:t xml:space="preserve"> titulados</w:t>
            </w:r>
          </w:p>
        </w:tc>
        <w:tc>
          <w:tcPr>
            <w:tcW w:w="5811" w:type="dxa"/>
            <w:shd w:val="clear" w:color="auto" w:fill="FFC000"/>
          </w:tcPr>
          <w:p w:rsidR="00D8466C" w:rsidRPr="00484F17" w:rsidRDefault="00D8466C" w:rsidP="00870C19">
            <w:pPr>
              <w:jc w:val="center"/>
              <w:rPr>
                <w:rFonts w:ascii="Bookman Old Style" w:hAnsi="Bookman Old Style"/>
              </w:rPr>
            </w:pPr>
            <w:r w:rsidRPr="00484F17">
              <w:rPr>
                <w:rFonts w:ascii="Bookman Old Style" w:hAnsi="Bookman Old Style"/>
                <w:b/>
                <w:bCs/>
              </w:rPr>
              <w:t>158 mil</w:t>
            </w:r>
            <w:r w:rsidRPr="00484F17">
              <w:rPr>
                <w:rFonts w:ascii="Bookman Old Style" w:hAnsi="Bookman Old Style"/>
                <w:bCs/>
              </w:rPr>
              <w:t xml:space="preserve"> matriculados</w:t>
            </w:r>
          </w:p>
        </w:tc>
      </w:tr>
    </w:tbl>
    <w:p w:rsidR="00D8466C" w:rsidRPr="00484F17" w:rsidRDefault="00D8466C" w:rsidP="00D8466C">
      <w:pPr>
        <w:jc w:val="center"/>
        <w:rPr>
          <w:rFonts w:ascii="Bookman Old Style" w:hAnsi="Bookman Old Style"/>
        </w:rPr>
      </w:pPr>
    </w:p>
    <w:tbl>
      <w:tblPr>
        <w:tblW w:w="0" w:type="auto"/>
        <w:tblLayout w:type="fixed"/>
        <w:tblLook w:val="0000" w:firstRow="0" w:lastRow="0" w:firstColumn="0" w:lastColumn="0" w:noHBand="0" w:noVBand="0"/>
      </w:tblPr>
      <w:tblGrid>
        <w:gridCol w:w="2093"/>
        <w:gridCol w:w="3118"/>
        <w:gridCol w:w="4536"/>
      </w:tblGrid>
      <w:tr w:rsidR="00D8466C" w:rsidRPr="00484F17" w:rsidTr="00870C19">
        <w:trPr>
          <w:trHeight w:val="198"/>
        </w:trPr>
        <w:tc>
          <w:tcPr>
            <w:tcW w:w="2093" w:type="dxa"/>
            <w:shd w:val="clear" w:color="auto" w:fill="auto"/>
          </w:tcPr>
          <w:p w:rsidR="00D8466C" w:rsidRPr="00484F17" w:rsidRDefault="00D8466C" w:rsidP="00870C19">
            <w:pPr>
              <w:jc w:val="center"/>
              <w:rPr>
                <w:rFonts w:ascii="Bookman Old Style" w:hAnsi="Bookman Old Style"/>
                <w:b/>
              </w:rPr>
            </w:pPr>
            <w:r w:rsidRPr="00484F17">
              <w:rPr>
                <w:rFonts w:ascii="Bookman Old Style" w:eastAsia="Calibri" w:hAnsi="Bookman Old Style"/>
              </w:rPr>
              <w:t xml:space="preserve">      </w:t>
            </w:r>
            <w:r w:rsidRPr="00484F17">
              <w:rPr>
                <w:rFonts w:ascii="Bookman Old Style" w:hAnsi="Bookman Old Style"/>
                <w:b/>
              </w:rPr>
              <w:t xml:space="preserve">Como será </w:t>
            </w:r>
          </w:p>
        </w:tc>
        <w:tc>
          <w:tcPr>
            <w:tcW w:w="3118" w:type="dxa"/>
            <w:shd w:val="clear" w:color="auto" w:fill="92D050"/>
          </w:tcPr>
          <w:p w:rsidR="00D8466C" w:rsidRPr="00484F17" w:rsidRDefault="00D8466C" w:rsidP="00870C19">
            <w:pPr>
              <w:jc w:val="center"/>
              <w:rPr>
                <w:rFonts w:ascii="Bookman Old Style" w:hAnsi="Bookman Old Style"/>
                <w:b/>
                <w:bCs/>
              </w:rPr>
            </w:pPr>
            <w:r w:rsidRPr="00484F17">
              <w:rPr>
                <w:rFonts w:ascii="Bookman Old Style" w:hAnsi="Bookman Old Style"/>
                <w:b/>
              </w:rPr>
              <w:t>85 mil</w:t>
            </w:r>
            <w:r w:rsidRPr="00484F17">
              <w:rPr>
                <w:rFonts w:ascii="Bookman Old Style" w:hAnsi="Bookman Old Style"/>
              </w:rPr>
              <w:t xml:space="preserve"> titulados</w:t>
            </w:r>
          </w:p>
        </w:tc>
        <w:tc>
          <w:tcPr>
            <w:tcW w:w="4536" w:type="dxa"/>
            <w:shd w:val="clear" w:color="auto" w:fill="FFC000"/>
          </w:tcPr>
          <w:p w:rsidR="00D8466C" w:rsidRPr="00484F17" w:rsidRDefault="00D8466C" w:rsidP="00870C19">
            <w:pPr>
              <w:jc w:val="center"/>
              <w:rPr>
                <w:rFonts w:ascii="Bookman Old Style" w:hAnsi="Bookman Old Style"/>
              </w:rPr>
            </w:pPr>
            <w:r w:rsidRPr="00484F17">
              <w:rPr>
                <w:rFonts w:ascii="Bookman Old Style" w:hAnsi="Bookman Old Style"/>
                <w:b/>
                <w:bCs/>
              </w:rPr>
              <w:t>290 mil</w:t>
            </w:r>
            <w:r w:rsidRPr="00484F17">
              <w:rPr>
                <w:rFonts w:ascii="Bookman Old Style" w:hAnsi="Bookman Old Style"/>
                <w:bCs/>
              </w:rPr>
              <w:t xml:space="preserve"> matriculados</w:t>
            </w: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autoSpaceDE w:val="0"/>
        <w:spacing w:line="100" w:lineRule="atLeast"/>
        <w:jc w:val="both"/>
        <w:rPr>
          <w:rFonts w:ascii="Bookman Old Style" w:hAnsi="Bookman Old Style"/>
          <w:b/>
          <w:sz w:val="32"/>
          <w:szCs w:val="32"/>
        </w:rPr>
      </w:pPr>
      <w:r w:rsidRPr="00484F17">
        <w:rPr>
          <w:rFonts w:ascii="Bookman Old Style" w:hAnsi="Bookman Old Style"/>
          <w:i/>
        </w:rPr>
        <w:t>Fonte: INEP/2013</w:t>
      </w: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jc w:val="center"/>
        <w:rPr>
          <w:rFonts w:ascii="Bookman Old Style" w:hAnsi="Bookman Old Style"/>
          <w:b/>
          <w:sz w:val="28"/>
          <w:szCs w:val="28"/>
        </w:rPr>
      </w:pPr>
    </w:p>
    <w:p w:rsidR="00D8466C" w:rsidRPr="00484F17" w:rsidRDefault="00D8466C" w:rsidP="00D8466C">
      <w:pPr>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jc w:val="center"/>
        <w:rPr>
          <w:rFonts w:ascii="Bookman Old Style" w:hAnsi="Bookman Old Style"/>
          <w:b/>
          <w:sz w:val="28"/>
          <w:szCs w:val="28"/>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14.1)</w:t>
      </w:r>
      <w:proofErr w:type="gramEnd"/>
      <w:r w:rsidRPr="00484F17">
        <w:rPr>
          <w:rFonts w:ascii="Bookman Old Style" w:hAnsi="Bookman Old Style"/>
          <w:sz w:val="24"/>
          <w:szCs w:val="24"/>
        </w:rPr>
        <w:t xml:space="preserve"> divulgar as ofertas de financiamento da pós-graduação stricto sensu por meio das agências oficiais de fomento;</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14.2)</w:t>
      </w:r>
      <w:proofErr w:type="gramEnd"/>
      <w:r w:rsidRPr="00484F17">
        <w:rPr>
          <w:rFonts w:ascii="Bookman Old Style" w:hAnsi="Bookman Old Style"/>
          <w:sz w:val="24"/>
          <w:szCs w:val="24"/>
        </w:rPr>
        <w:t xml:space="preserve"> divulgar a oferta de financiamento estudantil por meio do Fies à pós-graduação stricto sensu;</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14.3)</w:t>
      </w:r>
      <w:proofErr w:type="gramEnd"/>
      <w:r w:rsidRPr="00484F17">
        <w:rPr>
          <w:rFonts w:ascii="Bookman Old Style" w:hAnsi="Bookman Old Style"/>
          <w:sz w:val="24"/>
          <w:szCs w:val="24"/>
        </w:rPr>
        <w:t xml:space="preserve"> divulgar a oferta de cursos de pós-graduação stricto sensu, utilizando inclusive metodologias, recursos e tecnologias de educação a distância; </w:t>
      </w:r>
    </w:p>
    <w:p w:rsidR="00D8466C" w:rsidRPr="00484F17" w:rsidRDefault="00D8466C" w:rsidP="00D8466C">
      <w:pPr>
        <w:jc w:val="both"/>
        <w:rPr>
          <w:rFonts w:ascii="Bookman Old Style" w:hAnsi="Bookman Old Style"/>
          <w:sz w:val="26"/>
          <w:szCs w:val="26"/>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14.4)</w:t>
      </w:r>
      <w:proofErr w:type="gramEnd"/>
      <w:r w:rsidRPr="00484F17">
        <w:rPr>
          <w:rFonts w:ascii="Bookman Old Style" w:hAnsi="Bookman Old Style"/>
          <w:sz w:val="24"/>
          <w:szCs w:val="24"/>
        </w:rPr>
        <w:t xml:space="preserve"> apoiar a oferta de programas de pós-graduação stricto sensu, especialmente os de doutorado, nos campi-novos abertos em decorrência dos programas de expansão e interiorização das instituições superiores públicas;</w:t>
      </w:r>
    </w:p>
    <w:p w:rsidR="00D8466C" w:rsidRPr="00484F17" w:rsidRDefault="00D8466C" w:rsidP="00D8466C">
      <w:pPr>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sz w:val="26"/>
          <w:szCs w:val="26"/>
        </w:rPr>
      </w:pPr>
      <w:proofErr w:type="gramStart"/>
      <w:r w:rsidRPr="00484F17">
        <w:rPr>
          <w:rFonts w:ascii="Bookman Old Style" w:hAnsi="Bookman Old Style"/>
          <w:sz w:val="24"/>
          <w:szCs w:val="24"/>
        </w:rPr>
        <w:t>14.5)</w:t>
      </w:r>
      <w:proofErr w:type="gramEnd"/>
      <w:r w:rsidRPr="00484F17">
        <w:rPr>
          <w:rFonts w:ascii="Bookman Old Style" w:hAnsi="Bookman Old Style"/>
          <w:sz w:val="24"/>
          <w:szCs w:val="24"/>
        </w:rPr>
        <w:t xml:space="preserve"> implementar ações para reduzir as desigualdades étnico-raciais e regionais e para favorecer o acesso das populações do campo e das comunidades indígenas e quilombolas a programas de mestrado e doutorado;</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14.6)</w:t>
      </w:r>
      <w:proofErr w:type="gramEnd"/>
      <w:r w:rsidRPr="00484F17">
        <w:rPr>
          <w:rFonts w:ascii="Bookman Old Style" w:hAnsi="Bookman Old Style"/>
          <w:sz w:val="24"/>
          <w:szCs w:val="24"/>
        </w:rPr>
        <w:t xml:space="preserve"> reivindicar acervo digital de referências bibliográficas para os cursos de pós- graduação, assegurada a acessibilidade às pessoas com deficiência;</w:t>
      </w: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lastRenderedPageBreak/>
        <w:t>14.7)</w:t>
      </w:r>
      <w:proofErr w:type="gramEnd"/>
      <w:r w:rsidRPr="00484F17">
        <w:rPr>
          <w:rFonts w:ascii="Bookman Old Style" w:hAnsi="Bookman Old Style"/>
          <w:sz w:val="24"/>
          <w:szCs w:val="24"/>
        </w:rPr>
        <w:t xml:space="preserve"> estimular a participação das mulheres nos cursos de pós-graduação stricto sensu, em particular aqueles ligados às áreas de Engenharia, Matemática, Física, Química, Informática e outros no campo das ciências.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pStyle w:val="Default"/>
        <w:jc w:val="both"/>
        <w:rPr>
          <w:rFonts w:ascii="Bookman Old Style" w:hAnsi="Bookman Old Style" w:cs="Times New Roman"/>
          <w:color w:val="auto"/>
        </w:rPr>
      </w:pPr>
      <w:proofErr w:type="gramStart"/>
      <w:r w:rsidRPr="00484F17">
        <w:rPr>
          <w:rFonts w:ascii="Bookman Old Style" w:hAnsi="Bookman Old Style" w:cs="Times New Roman"/>
          <w:color w:val="auto"/>
        </w:rPr>
        <w:t>14.8)</w:t>
      </w:r>
      <w:proofErr w:type="gramEnd"/>
      <w:r w:rsidRPr="00484F17">
        <w:rPr>
          <w:rFonts w:ascii="Bookman Old Style" w:hAnsi="Bookman Old Style" w:cs="Times New Roman"/>
          <w:color w:val="auto"/>
        </w:rPr>
        <w:t xml:space="preserve"> incentivar o intercâmbio científico e tecnológico, nacional e internacional, entre as instituições de ensino, pesquisa e extensão.</w:t>
      </w:r>
    </w:p>
    <w:p w:rsidR="00D8466C" w:rsidRPr="00484F17" w:rsidRDefault="00D8466C" w:rsidP="00D8466C">
      <w:pPr>
        <w:pStyle w:val="Default"/>
        <w:jc w:val="both"/>
        <w:rPr>
          <w:rFonts w:ascii="Bookman Old Style" w:hAnsi="Bookman Old Style" w:cs="Times New Roman"/>
          <w:color w:val="auto"/>
        </w:rPr>
      </w:pPr>
    </w:p>
    <w:p w:rsidR="00D8466C" w:rsidRPr="00484F17" w:rsidRDefault="00D8466C" w:rsidP="00D8466C">
      <w:pPr>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b/>
          <w:bCs/>
          <w:sz w:val="28"/>
          <w:szCs w:val="28"/>
        </w:rPr>
      </w:pPr>
      <w:r w:rsidRPr="00484F17">
        <w:rPr>
          <w:rFonts w:ascii="Bookman Old Style" w:hAnsi="Bookman Old Style"/>
          <w:b/>
          <w:bCs/>
          <w:sz w:val="28"/>
          <w:szCs w:val="28"/>
        </w:rPr>
        <w:t xml:space="preserve">META 15: </w:t>
      </w:r>
      <w:proofErr w:type="gramStart"/>
      <w:r w:rsidRPr="00484F17">
        <w:rPr>
          <w:rFonts w:ascii="Bookman Old Style" w:hAnsi="Bookman Old Style"/>
          <w:b/>
          <w:bCs/>
          <w:sz w:val="28"/>
          <w:szCs w:val="28"/>
        </w:rPr>
        <w:t>garantir, em regime de colaboração com a União, no prazo de 1 (um) ano de vigência deste PME, política municipal de formação dos profissionais da educação de que tratam os incisos I, II e III do caput do art. 61 da Lei nº 9.394, de 20 de dezembro de 1996, assegurando que todos os professores e professoras da educação básica possuam formação específica de nível superior, obtida em curso de licenciatura na área de conhecimento em que atuam;</w:t>
      </w:r>
      <w:proofErr w:type="gramEnd"/>
    </w:p>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spacing w:line="100" w:lineRule="atLeast"/>
        <w:jc w:val="center"/>
        <w:rPr>
          <w:rFonts w:ascii="Bookman Old Style" w:hAnsi="Bookman Old Style"/>
          <w:b/>
          <w:bCs/>
          <w:sz w:val="24"/>
          <w:szCs w:val="24"/>
        </w:rPr>
      </w:pPr>
      <w:r w:rsidRPr="00484F17">
        <w:rPr>
          <w:rFonts w:ascii="Bookman Old Style" w:hAnsi="Bookman Old Style"/>
          <w:b/>
          <w:bCs/>
          <w:sz w:val="24"/>
          <w:szCs w:val="24"/>
        </w:rPr>
        <w:t>DIAGNÓSTICO QUANTO A FORMAÇÃO DOS PROFESSORES DE CONSTANTINA</w:t>
      </w:r>
    </w:p>
    <w:p w:rsidR="00D8466C" w:rsidRPr="00484F17" w:rsidRDefault="00D8466C" w:rsidP="00D8466C">
      <w:pPr>
        <w:numPr>
          <w:ilvl w:val="0"/>
          <w:numId w:val="7"/>
        </w:numPr>
        <w:shd w:val="clear" w:color="auto" w:fill="FFC000"/>
        <w:ind w:left="0" w:firstLine="0"/>
        <w:jc w:val="center"/>
        <w:rPr>
          <w:rFonts w:ascii="Bookman Old Style" w:hAnsi="Bookman Old Style"/>
          <w:color w:val="000000"/>
          <w:sz w:val="24"/>
          <w:szCs w:val="24"/>
        </w:rPr>
      </w:pPr>
      <w:r w:rsidRPr="00484F17">
        <w:rPr>
          <w:rFonts w:ascii="Bookman Old Style" w:hAnsi="Bookman Old Style"/>
          <w:b/>
          <w:bCs/>
          <w:sz w:val="24"/>
          <w:szCs w:val="24"/>
        </w:rPr>
        <w:t>Porcentagem de professores da Educação Básica com curso superior</w:t>
      </w:r>
    </w:p>
    <w:tbl>
      <w:tblPr>
        <w:tblW w:w="10035" w:type="dxa"/>
        <w:tblInd w:w="35" w:type="dxa"/>
        <w:tblLayout w:type="fixed"/>
        <w:tblCellMar>
          <w:left w:w="0" w:type="dxa"/>
          <w:right w:w="0" w:type="dxa"/>
        </w:tblCellMar>
        <w:tblLook w:val="0000" w:firstRow="0" w:lastRow="0" w:firstColumn="0" w:lastColumn="0" w:noHBand="0" w:noVBand="0"/>
      </w:tblPr>
      <w:tblGrid>
        <w:gridCol w:w="1192"/>
        <w:gridCol w:w="1745"/>
        <w:gridCol w:w="984"/>
        <w:gridCol w:w="1867"/>
        <w:gridCol w:w="1417"/>
        <w:gridCol w:w="2022"/>
        <w:gridCol w:w="808"/>
      </w:tblGrid>
      <w:tr w:rsidR="00D8466C" w:rsidRPr="00484F17" w:rsidTr="003B5081">
        <w:trPr>
          <w:trHeight w:val="514"/>
          <w:tblHead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Ttulodetabela"/>
              <w:spacing w:line="300" w:lineRule="atLeast"/>
              <w:rPr>
                <w:rFonts w:ascii="Bookman Old Style" w:hAnsi="Bookman Old Style"/>
                <w:color w:val="000000"/>
              </w:rPr>
            </w:pPr>
            <w:r w:rsidRPr="00484F17">
              <w:rPr>
                <w:rFonts w:ascii="Bookman Old Style" w:hAnsi="Bookman Old Style"/>
                <w:color w:val="000000"/>
              </w:rPr>
              <w:t>Ano</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Ttulodetabela"/>
              <w:spacing w:line="300" w:lineRule="atLeast"/>
              <w:rPr>
                <w:rFonts w:ascii="Bookman Old Style" w:hAnsi="Bookman Old Style"/>
                <w:color w:val="000000"/>
              </w:rPr>
            </w:pPr>
            <w:r w:rsidRPr="00484F17">
              <w:rPr>
                <w:rFonts w:ascii="Bookman Old Style" w:hAnsi="Bookman Old Style"/>
                <w:color w:val="000000"/>
              </w:rPr>
              <w:t>Com superior</w:t>
            </w:r>
          </w:p>
        </w:tc>
        <w:tc>
          <w:tcPr>
            <w:tcW w:w="3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Ttulodetabela"/>
              <w:spacing w:line="300" w:lineRule="atLeast"/>
              <w:rPr>
                <w:rFonts w:ascii="Bookman Old Style" w:hAnsi="Bookman Old Style"/>
                <w:color w:val="000000"/>
              </w:rPr>
            </w:pPr>
            <w:r w:rsidRPr="00484F17">
              <w:rPr>
                <w:rFonts w:ascii="Bookman Old Style" w:hAnsi="Bookman Old Style"/>
                <w:color w:val="000000"/>
              </w:rPr>
              <w:t>Sem licenciatura</w:t>
            </w:r>
          </w:p>
        </w:tc>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Ttulodetabela"/>
              <w:spacing w:line="300" w:lineRule="atLeast"/>
              <w:rPr>
                <w:rFonts w:ascii="Bookman Old Style" w:hAnsi="Bookman Old Style"/>
              </w:rPr>
            </w:pPr>
            <w:r w:rsidRPr="00484F17">
              <w:rPr>
                <w:rFonts w:ascii="Bookman Old Style" w:hAnsi="Bookman Old Style"/>
                <w:color w:val="000000"/>
              </w:rPr>
              <w:t>Com licenciatura</w:t>
            </w:r>
          </w:p>
        </w:tc>
      </w:tr>
      <w:tr w:rsidR="00D8466C" w:rsidRPr="00484F17" w:rsidTr="003B5081">
        <w:trPr>
          <w:trHeight w:val="497"/>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2009</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78,7%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111</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6</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74,5%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000000"/>
              </w:rPr>
              <w:t>105</w:t>
            </w:r>
          </w:p>
        </w:tc>
      </w:tr>
      <w:tr w:rsidR="00D8466C" w:rsidRPr="00484F17" w:rsidTr="003B5081">
        <w:trPr>
          <w:trHeight w:val="51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2010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78,8%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115</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6</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74,7%</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000000"/>
              </w:rPr>
              <w:t>109</w:t>
            </w:r>
          </w:p>
        </w:tc>
      </w:tr>
      <w:tr w:rsidR="00D8466C" w:rsidRPr="00484F17" w:rsidTr="003B5081">
        <w:trPr>
          <w:trHeight w:val="51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2011</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80%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112</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6</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75,7%</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000000"/>
              </w:rPr>
              <w:t>106</w:t>
            </w:r>
          </w:p>
        </w:tc>
      </w:tr>
      <w:tr w:rsidR="00D8466C" w:rsidRPr="00484F17" w:rsidTr="003B5081">
        <w:trPr>
          <w:trHeight w:val="51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2012</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81,2%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121</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9</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75,2%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000000"/>
              </w:rPr>
              <w:t>112</w:t>
            </w:r>
          </w:p>
        </w:tc>
      </w:tr>
      <w:tr w:rsidR="00D8466C" w:rsidRPr="00484F17" w:rsidTr="003B5081">
        <w:trPr>
          <w:trHeight w:val="51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shd w:val="clear" w:color="auto" w:fill="FFFF00"/>
              </w:rPr>
            </w:pPr>
            <w:r w:rsidRPr="00484F17">
              <w:rPr>
                <w:rFonts w:ascii="Bookman Old Style" w:hAnsi="Bookman Old Style"/>
                <w:color w:val="000000"/>
                <w:shd w:val="clear" w:color="auto" w:fill="FFFF00"/>
              </w:rPr>
              <w:t>2013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shd w:val="clear" w:color="auto" w:fill="FFFF00"/>
              </w:rPr>
              <w:t>87,8%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130</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12</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000000"/>
              </w:rPr>
            </w:pPr>
            <w:r w:rsidRPr="00484F17">
              <w:rPr>
                <w:rFonts w:ascii="Bookman Old Style" w:hAnsi="Bookman Old Style"/>
                <w:color w:val="000000"/>
              </w:rPr>
              <w:t>79,7%</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ind w:left="60" w:right="60"/>
              <w:jc w:val="center"/>
              <w:rPr>
                <w:rFonts w:ascii="Bookman Old Style" w:hAnsi="Bookman Old Style"/>
              </w:rPr>
            </w:pPr>
            <w:r w:rsidRPr="00484F17">
              <w:rPr>
                <w:rFonts w:ascii="Bookman Old Style" w:hAnsi="Bookman Old Style"/>
                <w:color w:val="000000"/>
              </w:rPr>
              <w:t>118</w:t>
            </w:r>
          </w:p>
        </w:tc>
      </w:tr>
      <w:tr w:rsidR="00D8466C" w:rsidRPr="00484F17" w:rsidTr="003B5081">
        <w:tblPrEx>
          <w:tblCellMar>
            <w:top w:w="28" w:type="dxa"/>
            <w:left w:w="28" w:type="dxa"/>
            <w:bottom w:w="28" w:type="dxa"/>
            <w:right w:w="28" w:type="dxa"/>
          </w:tblCellMar>
        </w:tblPrEx>
        <w:trPr>
          <w:trHeight w:val="308"/>
        </w:trPr>
        <w:tc>
          <w:tcPr>
            <w:tcW w:w="9227" w:type="dxa"/>
            <w:gridSpan w:val="6"/>
            <w:tcBorders>
              <w:top w:val="single" w:sz="4" w:space="0" w:color="auto"/>
            </w:tcBorders>
            <w:shd w:val="clear" w:color="auto" w:fill="auto"/>
            <w:vAlign w:val="center"/>
          </w:tcPr>
          <w:p w:rsidR="00D8466C" w:rsidRPr="00484F17" w:rsidRDefault="00D8466C" w:rsidP="00870C19">
            <w:pPr>
              <w:pStyle w:val="Contedodatabela"/>
              <w:spacing w:after="0" w:line="300" w:lineRule="atLeast"/>
              <w:rPr>
                <w:rFonts w:ascii="Bookman Old Style" w:hAnsi="Bookman Old Style"/>
                <w:color w:val="000000"/>
                <w:sz w:val="4"/>
                <w:szCs w:val="4"/>
              </w:rPr>
            </w:pPr>
            <w:r w:rsidRPr="00484F17">
              <w:rPr>
                <w:rFonts w:ascii="Bookman Old Style" w:hAnsi="Bookman Old Style"/>
                <w:color w:val="000000"/>
                <w:sz w:val="20"/>
                <w:szCs w:val="20"/>
              </w:rPr>
              <w:t>Fonte: MEC/Inep/DEED/Censo Escolar / Preparação: Todos Pela Educação</w:t>
            </w:r>
          </w:p>
        </w:tc>
        <w:tc>
          <w:tcPr>
            <w:tcW w:w="808" w:type="dxa"/>
            <w:tcBorders>
              <w:top w:val="single" w:sz="4" w:space="0" w:color="auto"/>
            </w:tcBorders>
            <w:shd w:val="clear" w:color="auto" w:fill="auto"/>
          </w:tcPr>
          <w:p w:rsidR="00D8466C" w:rsidRPr="00484F17" w:rsidRDefault="00D8466C" w:rsidP="00870C19">
            <w:pPr>
              <w:pStyle w:val="Contedodatabela"/>
              <w:snapToGrid w:val="0"/>
              <w:rPr>
                <w:rFonts w:ascii="Bookman Old Style" w:hAnsi="Bookman Old Style"/>
                <w:color w:val="000000"/>
                <w:sz w:val="4"/>
                <w:szCs w:val="4"/>
              </w:rPr>
            </w:pPr>
          </w:p>
        </w:tc>
      </w:tr>
    </w:tbl>
    <w:p w:rsidR="00D8466C" w:rsidRPr="00484F17" w:rsidRDefault="00D8466C" w:rsidP="00D8466C">
      <w:pPr>
        <w:spacing w:line="100" w:lineRule="atLeast"/>
        <w:jc w:val="both"/>
        <w:rPr>
          <w:rFonts w:ascii="Bookman Old Style" w:hAnsi="Bookman Old Style"/>
          <w:b/>
          <w:bCs/>
          <w:color w:val="000000"/>
        </w:rPr>
      </w:pPr>
    </w:p>
    <w:p w:rsidR="00D8466C" w:rsidRPr="00484F17" w:rsidRDefault="00D8466C" w:rsidP="00D8466C">
      <w:pPr>
        <w:spacing w:line="100" w:lineRule="atLeast"/>
        <w:jc w:val="center"/>
        <w:rPr>
          <w:rFonts w:ascii="Bookman Old Style" w:hAnsi="Bookman Old Style"/>
          <w:b/>
          <w:color w:val="000000"/>
        </w:rPr>
      </w:pPr>
      <w:r w:rsidRPr="00484F17">
        <w:rPr>
          <w:rFonts w:ascii="Bookman Old Style" w:hAnsi="Bookman Old Style"/>
          <w:b/>
          <w:bCs/>
          <w:color w:val="000000"/>
          <w:sz w:val="24"/>
          <w:szCs w:val="24"/>
        </w:rPr>
        <w:t>Nível de formação dos docentes – Constantina/2015</w:t>
      </w:r>
    </w:p>
    <w:tbl>
      <w:tblPr>
        <w:tblW w:w="10133" w:type="dxa"/>
        <w:tblInd w:w="-140" w:type="dxa"/>
        <w:tblLayout w:type="fixed"/>
        <w:tblCellMar>
          <w:left w:w="70" w:type="dxa"/>
          <w:right w:w="70" w:type="dxa"/>
        </w:tblCellMar>
        <w:tblLook w:val="0000" w:firstRow="0" w:lastRow="0" w:firstColumn="0" w:lastColumn="0" w:noHBand="0" w:noVBand="0"/>
      </w:tblPr>
      <w:tblGrid>
        <w:gridCol w:w="1486"/>
        <w:gridCol w:w="731"/>
        <w:gridCol w:w="830"/>
        <w:gridCol w:w="851"/>
        <w:gridCol w:w="870"/>
        <w:gridCol w:w="689"/>
        <w:gridCol w:w="1012"/>
        <w:gridCol w:w="462"/>
        <w:gridCol w:w="794"/>
        <w:gridCol w:w="567"/>
        <w:gridCol w:w="567"/>
        <w:gridCol w:w="567"/>
        <w:gridCol w:w="707"/>
      </w:tblGrid>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REDE</w:t>
            </w:r>
          </w:p>
        </w:tc>
        <w:tc>
          <w:tcPr>
            <w:tcW w:w="1561"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Ens. Médio</w:t>
            </w:r>
          </w:p>
        </w:tc>
        <w:tc>
          <w:tcPr>
            <w:tcW w:w="1721"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Ens. Superior</w:t>
            </w:r>
          </w:p>
        </w:tc>
        <w:tc>
          <w:tcPr>
            <w:tcW w:w="1701"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Especialização</w:t>
            </w:r>
          </w:p>
        </w:tc>
        <w:tc>
          <w:tcPr>
            <w:tcW w:w="1256"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Mestrado</w:t>
            </w:r>
          </w:p>
        </w:tc>
        <w:tc>
          <w:tcPr>
            <w:tcW w:w="1134"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Doutorado</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jc w:val="center"/>
              <w:rPr>
                <w:rFonts w:ascii="Bookman Old Style" w:hAnsi="Bookman Old Style"/>
              </w:rPr>
            </w:pPr>
            <w:r w:rsidRPr="00484F17">
              <w:rPr>
                <w:rFonts w:ascii="Bookman Old Style" w:hAnsi="Bookman Old Style"/>
                <w:b/>
                <w:color w:val="000000"/>
              </w:rPr>
              <w:t>TOTAL</w:t>
            </w:r>
          </w:p>
        </w:tc>
      </w:tr>
      <w:tr w:rsidR="00D8466C" w:rsidRPr="00484F17" w:rsidTr="003B5081">
        <w:trPr>
          <w:cantSplit/>
          <w:trHeight w:val="70"/>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color w:val="000000"/>
              </w:rPr>
            </w:pPr>
            <w:r w:rsidRPr="00484F17">
              <w:rPr>
                <w:rFonts w:ascii="Bookman Old Style" w:hAnsi="Bookman Old Style"/>
                <w:b/>
                <w:color w:val="000000"/>
              </w:rPr>
              <w:t>ESTADUAL</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09</w:t>
            </w: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52</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02</w:t>
            </w: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63</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color w:val="000000"/>
              </w:rPr>
            </w:pPr>
            <w:r w:rsidRPr="00484F17">
              <w:rPr>
                <w:rFonts w:ascii="Bookman Old Style" w:hAnsi="Bookman Old Style"/>
                <w:b/>
                <w:color w:val="000000"/>
              </w:rPr>
              <w:t>MUNICIPAL</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08</w:t>
            </w: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06</w:t>
            </w:r>
          </w:p>
        </w:tc>
        <w:tc>
          <w:tcPr>
            <w:tcW w:w="870" w:type="dxa"/>
            <w:tcBorders>
              <w:top w:val="single" w:sz="4" w:space="0" w:color="000000"/>
              <w:left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r w:rsidRPr="00484F17">
              <w:rPr>
                <w:rFonts w:ascii="Bookman Old Style" w:hAnsi="Bookman Old Style"/>
                <w:color w:val="000000"/>
              </w:rPr>
              <w:t>96</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r w:rsidRPr="00484F17">
              <w:rPr>
                <w:rFonts w:ascii="Bookman Old Style" w:hAnsi="Bookman Old Style"/>
              </w:rPr>
              <w:t>02</w:t>
            </w: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112</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color w:val="000000"/>
              </w:rPr>
            </w:pPr>
            <w:r w:rsidRPr="00484F17">
              <w:rPr>
                <w:rFonts w:ascii="Bookman Old Style" w:hAnsi="Bookman Old Style"/>
                <w:b/>
                <w:color w:val="000000"/>
              </w:rPr>
              <w:t>PRIVADAS</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02</w:t>
            </w: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1</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03</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b/>
                <w:color w:val="000000"/>
              </w:rPr>
            </w:pPr>
            <w:r w:rsidRPr="00484F17">
              <w:rPr>
                <w:rFonts w:ascii="Bookman Old Style" w:hAnsi="Bookman Old Style"/>
                <w:b/>
                <w:color w:val="000000"/>
              </w:rPr>
              <w:lastRenderedPageBreak/>
              <w:t>FILANTRÓPICA</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8</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08</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b/>
                <w:color w:val="000000"/>
              </w:rPr>
            </w:pPr>
            <w:r w:rsidRPr="00484F17">
              <w:rPr>
                <w:rFonts w:ascii="Bookman Old Style" w:hAnsi="Bookman Old Style"/>
                <w:b/>
                <w:color w:val="000000"/>
              </w:rPr>
              <w:t>TOTAL</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10</w:t>
            </w: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15</w:t>
            </w: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157</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04</w:t>
            </w: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186</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bl>
    <w:p w:rsidR="00D8466C" w:rsidRPr="00484F17" w:rsidRDefault="00D8466C" w:rsidP="00D8466C">
      <w:pPr>
        <w:jc w:val="both"/>
        <w:rPr>
          <w:rFonts w:ascii="Bookman Old Style" w:hAnsi="Bookman Old Style"/>
          <w:bCs/>
        </w:rPr>
      </w:pPr>
      <w:r w:rsidRPr="00484F17">
        <w:rPr>
          <w:rFonts w:ascii="Bookman Old Style" w:hAnsi="Bookman Old Style"/>
          <w:bCs/>
        </w:rPr>
        <w:t xml:space="preserve">Fonte: Escolas do Município, organização dos dados: SME/Constantina – </w:t>
      </w:r>
      <w:proofErr w:type="gramStart"/>
      <w:r w:rsidRPr="00484F17">
        <w:rPr>
          <w:rFonts w:ascii="Bookman Old Style" w:hAnsi="Bookman Old Style"/>
          <w:bCs/>
        </w:rPr>
        <w:t>2015</w:t>
      </w:r>
      <w:proofErr w:type="gramEnd"/>
    </w:p>
    <w:p w:rsidR="00D8466C" w:rsidRPr="00484F17" w:rsidRDefault="00D8466C" w:rsidP="00D8466C">
      <w:pPr>
        <w:jc w:val="both"/>
        <w:rPr>
          <w:rFonts w:ascii="Bookman Old Style" w:hAnsi="Bookman Old Style"/>
          <w:bCs/>
        </w:rPr>
      </w:pPr>
    </w:p>
    <w:p w:rsidR="00D8466C" w:rsidRPr="00484F17" w:rsidRDefault="00D8466C" w:rsidP="00D8466C">
      <w:pPr>
        <w:rPr>
          <w:rFonts w:ascii="Bookman Old Style" w:hAnsi="Bookman Old Style"/>
          <w:b/>
        </w:rPr>
      </w:pPr>
    </w:p>
    <w:p w:rsidR="00D8466C" w:rsidRPr="00484F17" w:rsidRDefault="00D8466C" w:rsidP="00D8466C">
      <w:pPr>
        <w:rPr>
          <w:rFonts w:ascii="Bookman Old Style" w:hAnsi="Bookman Old Style"/>
          <w:b/>
        </w:rPr>
      </w:pPr>
    </w:p>
    <w:tbl>
      <w:tblPr>
        <w:tblW w:w="10207" w:type="dxa"/>
        <w:tblInd w:w="-34" w:type="dxa"/>
        <w:tblLayout w:type="fixed"/>
        <w:tblLook w:val="0000" w:firstRow="0" w:lastRow="0" w:firstColumn="0" w:lastColumn="0" w:noHBand="0" w:noVBand="0"/>
      </w:tblPr>
      <w:tblGrid>
        <w:gridCol w:w="4797"/>
        <w:gridCol w:w="5410"/>
      </w:tblGrid>
      <w:tr w:rsidR="00D8466C" w:rsidRPr="00484F17" w:rsidTr="003B5081">
        <w:trPr>
          <w:trHeight w:val="418"/>
        </w:trPr>
        <w:tc>
          <w:tcPr>
            <w:tcW w:w="4797" w:type="dxa"/>
            <w:tcBorders>
              <w:top w:val="single" w:sz="4" w:space="0" w:color="000000"/>
              <w:left w:val="single" w:sz="4" w:space="0" w:color="000000"/>
              <w:bottom w:val="single" w:sz="4" w:space="0" w:color="000000"/>
            </w:tcBorders>
            <w:shd w:val="clear" w:color="auto" w:fill="DEEAF6"/>
          </w:tcPr>
          <w:p w:rsidR="00D8466C" w:rsidRPr="00484F17" w:rsidRDefault="00D8466C" w:rsidP="00870C19">
            <w:pPr>
              <w:jc w:val="center"/>
              <w:rPr>
                <w:rFonts w:ascii="Bookman Old Style" w:eastAsia="Calibri" w:hAnsi="Bookman Old Style"/>
                <w:b/>
              </w:rPr>
            </w:pPr>
            <w:r w:rsidRPr="00484F17">
              <w:rPr>
                <w:rFonts w:ascii="Bookman Old Style" w:hAnsi="Bookman Old Style"/>
                <w:b/>
              </w:rPr>
              <w:t>DOCENTES COM CURSO SUPERIOR - BRASIL</w:t>
            </w:r>
          </w:p>
        </w:tc>
        <w:tc>
          <w:tcPr>
            <w:tcW w:w="5410" w:type="dxa"/>
            <w:tcBorders>
              <w:top w:val="single" w:sz="4" w:space="0" w:color="000000"/>
              <w:left w:val="single" w:sz="4" w:space="0" w:color="000000"/>
              <w:bottom w:val="single" w:sz="4" w:space="0" w:color="000000"/>
              <w:right w:val="single" w:sz="4" w:space="0" w:color="000000"/>
            </w:tcBorders>
            <w:shd w:val="clear" w:color="auto" w:fill="DEEAF6"/>
          </w:tcPr>
          <w:p w:rsidR="00D8466C" w:rsidRPr="00484F17" w:rsidRDefault="00D8466C" w:rsidP="00870C19">
            <w:pPr>
              <w:jc w:val="center"/>
              <w:rPr>
                <w:rFonts w:ascii="Bookman Old Style" w:hAnsi="Bookman Old Style"/>
                <w:b/>
              </w:rPr>
            </w:pPr>
            <w:r w:rsidRPr="00484F17">
              <w:rPr>
                <w:rFonts w:ascii="Bookman Old Style" w:eastAsia="Calibri" w:hAnsi="Bookman Old Style"/>
                <w:b/>
              </w:rPr>
              <w:t xml:space="preserve"> </w:t>
            </w:r>
            <w:r w:rsidRPr="00484F17">
              <w:rPr>
                <w:rFonts w:ascii="Bookman Old Style" w:hAnsi="Bookman Old Style"/>
                <w:b/>
              </w:rPr>
              <w:t xml:space="preserve">DOCENTES COM CURSO SUPERIOR 2013 – </w:t>
            </w:r>
          </w:p>
          <w:p w:rsidR="00D8466C" w:rsidRPr="00484F17" w:rsidRDefault="00D8466C" w:rsidP="00870C19">
            <w:pPr>
              <w:jc w:val="center"/>
              <w:rPr>
                <w:rFonts w:ascii="Bookman Old Style" w:hAnsi="Bookman Old Style"/>
              </w:rPr>
            </w:pPr>
            <w:r w:rsidRPr="00484F17">
              <w:rPr>
                <w:rFonts w:ascii="Bookman Old Style" w:hAnsi="Bookman Old Style"/>
                <w:b/>
              </w:rPr>
              <w:t xml:space="preserve"> CONSTANTINA</w:t>
            </w:r>
          </w:p>
        </w:tc>
      </w:tr>
      <w:tr w:rsidR="00D8466C" w:rsidRPr="00484F17" w:rsidTr="003B5081">
        <w:tc>
          <w:tcPr>
            <w:tcW w:w="479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Como é:</w:t>
            </w:r>
            <w:r w:rsidRPr="00484F17">
              <w:rPr>
                <w:rFonts w:ascii="Bookman Old Style" w:eastAsia="Calibri" w:hAnsi="Bookman Old Style"/>
              </w:rPr>
              <w:t xml:space="preserve"> </w:t>
            </w:r>
          </w:p>
          <w:p w:rsidR="00D8466C" w:rsidRPr="00484F17" w:rsidRDefault="00D8466C" w:rsidP="00870C19">
            <w:pPr>
              <w:autoSpaceDE w:val="0"/>
              <w:spacing w:after="154"/>
              <w:rPr>
                <w:rFonts w:ascii="Bookman Old Style" w:eastAsia="Calibri" w:hAnsi="Bookman Old Style"/>
                <w:color w:val="FF0000"/>
              </w:rPr>
            </w:pPr>
            <w:r w:rsidRPr="00484F17">
              <w:rPr>
                <w:rFonts w:ascii="Bookman Old Style" w:eastAsia="Calibri" w:hAnsi="Bookman Old Style"/>
              </w:rPr>
              <w:t xml:space="preserve">• </w:t>
            </w:r>
            <w:r w:rsidRPr="00484F17">
              <w:rPr>
                <w:rFonts w:ascii="Bookman Old Style" w:eastAsia="Arial" w:hAnsi="Bookman Old Style"/>
                <w:shd w:val="clear" w:color="auto" w:fill="FFFF00"/>
              </w:rPr>
              <w:t>67 %</w:t>
            </w:r>
          </w:p>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 xml:space="preserve">Como será: </w:t>
            </w:r>
          </w:p>
          <w:p w:rsidR="00D8466C" w:rsidRPr="00484F17" w:rsidRDefault="00D8466C" w:rsidP="00870C19">
            <w:pPr>
              <w:autoSpaceDE w:val="0"/>
              <w:rPr>
                <w:rFonts w:ascii="Bookman Old Style" w:eastAsia="Calibri" w:hAnsi="Bookman Old Style"/>
                <w:color w:val="FF0000"/>
              </w:rPr>
            </w:pPr>
            <w:r w:rsidRPr="00484F17">
              <w:rPr>
                <w:rFonts w:ascii="Bookman Old Style" w:eastAsia="Calibri" w:hAnsi="Bookman Old Style"/>
              </w:rPr>
              <w:t>• 100%</w:t>
            </w:r>
          </w:p>
        </w:tc>
        <w:tc>
          <w:tcPr>
            <w:tcW w:w="5410"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Como é:</w:t>
            </w:r>
            <w:r w:rsidRPr="00484F17">
              <w:rPr>
                <w:rFonts w:ascii="Bookman Old Style" w:eastAsia="Calibri" w:hAnsi="Bookman Old Style"/>
              </w:rPr>
              <w:t xml:space="preserve"> </w:t>
            </w:r>
          </w:p>
          <w:p w:rsidR="00D8466C" w:rsidRPr="00484F17" w:rsidRDefault="00D8466C" w:rsidP="00870C19">
            <w:pPr>
              <w:shd w:val="clear" w:color="auto" w:fill="FFFF00"/>
              <w:autoSpaceDE w:val="0"/>
              <w:spacing w:after="154"/>
              <w:rPr>
                <w:rFonts w:ascii="Bookman Old Style" w:eastAsia="Calibri" w:hAnsi="Bookman Old Style"/>
                <w:color w:val="FF0000"/>
              </w:rPr>
            </w:pPr>
            <w:r w:rsidRPr="00484F17">
              <w:rPr>
                <w:rFonts w:ascii="Bookman Old Style" w:eastAsia="Calibri" w:hAnsi="Bookman Old Style"/>
              </w:rPr>
              <w:t>• 95 % dos professores com curso superior</w:t>
            </w:r>
          </w:p>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 xml:space="preserve">Como será: </w:t>
            </w:r>
          </w:p>
          <w:p w:rsidR="00D8466C" w:rsidRPr="00484F17" w:rsidRDefault="00D8466C" w:rsidP="00870C19">
            <w:pPr>
              <w:autoSpaceDE w:val="0"/>
              <w:spacing w:after="154"/>
              <w:rPr>
                <w:rFonts w:ascii="Bookman Old Style" w:hAnsi="Bookman Old Style"/>
              </w:rPr>
            </w:pPr>
            <w:r w:rsidRPr="00484F17">
              <w:rPr>
                <w:rFonts w:ascii="Bookman Old Style" w:eastAsia="Calibri" w:hAnsi="Bookman Old Style"/>
              </w:rPr>
              <w:t>• 100% com curso superior</w:t>
            </w:r>
          </w:p>
        </w:tc>
      </w:tr>
      <w:tr w:rsidR="00D8466C" w:rsidRPr="00484F17" w:rsidTr="003B5081">
        <w:trPr>
          <w:trHeight w:val="366"/>
        </w:trPr>
        <w:tc>
          <w:tcPr>
            <w:tcW w:w="479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pacing w:line="100" w:lineRule="atLeast"/>
              <w:jc w:val="both"/>
              <w:rPr>
                <w:rFonts w:ascii="Bookman Old Style" w:hAnsi="Bookman Old Style"/>
                <w:sz w:val="18"/>
                <w:szCs w:val="18"/>
              </w:rPr>
            </w:pPr>
            <w:r w:rsidRPr="00484F17">
              <w:rPr>
                <w:rFonts w:ascii="Bookman Old Style" w:hAnsi="Bookman Old Style"/>
                <w:sz w:val="18"/>
                <w:szCs w:val="18"/>
              </w:rPr>
              <w:t>Fonte: INEP/2013</w:t>
            </w:r>
          </w:p>
        </w:tc>
        <w:tc>
          <w:tcPr>
            <w:tcW w:w="5410"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pacing w:line="100" w:lineRule="atLeast"/>
              <w:jc w:val="both"/>
              <w:rPr>
                <w:rFonts w:ascii="Bookman Old Style" w:hAnsi="Bookman Old Style"/>
              </w:rPr>
            </w:pPr>
            <w:r w:rsidRPr="00484F17">
              <w:rPr>
                <w:rFonts w:ascii="Bookman Old Style" w:hAnsi="Bookman Old Style"/>
                <w:sz w:val="18"/>
                <w:szCs w:val="18"/>
              </w:rPr>
              <w:t>Fonte: SMED/2014 e Escolas /2014</w:t>
            </w:r>
          </w:p>
        </w:tc>
      </w:tr>
    </w:tbl>
    <w:p w:rsidR="00D8466C" w:rsidRPr="00484F17" w:rsidRDefault="00D8466C" w:rsidP="00D8466C">
      <w:pPr>
        <w:rPr>
          <w:rFonts w:ascii="Bookman Old Style" w:hAnsi="Bookman Old Style"/>
          <w:b/>
        </w:rPr>
      </w:pPr>
    </w:p>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b/>
          <w:color w:val="000000"/>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color w:val="000000"/>
        </w:rPr>
        <w:t>DOCENTES COM CURSO SUPERIOR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4678"/>
        <w:gridCol w:w="3686"/>
        <w:gridCol w:w="23"/>
      </w:tblGrid>
      <w:tr w:rsidR="00D8466C" w:rsidRPr="00484F17" w:rsidTr="00870C19">
        <w:trPr>
          <w:trHeight w:val="443"/>
        </w:trPr>
        <w:tc>
          <w:tcPr>
            <w:tcW w:w="1787"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hAnsi="Bookman Old Style"/>
                <w:color w:val="000000"/>
              </w:rPr>
              <w:t>Como é Brasil</w:t>
            </w:r>
          </w:p>
        </w:tc>
        <w:tc>
          <w:tcPr>
            <w:tcW w:w="4678"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hAnsi="Bookman Old Style"/>
                <w:b/>
                <w:color w:val="000000"/>
              </w:rPr>
              <w:t>(67%)</w:t>
            </w:r>
          </w:p>
        </w:tc>
        <w:tc>
          <w:tcPr>
            <w:tcW w:w="3686"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3" w:type="dxa"/>
            <w:shd w:val="clear" w:color="auto" w:fill="E7E6E6"/>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eastAsia="Calibri" w:hAnsi="Bookman Old Style"/>
          <w:color w:val="000000"/>
        </w:rPr>
      </w:pPr>
      <w:r w:rsidRPr="00484F17">
        <w:rPr>
          <w:rFonts w:ascii="Bookman Old Style" w:hAnsi="Bookman Old Style"/>
          <w:b/>
        </w:rPr>
        <w:t>DOCENTES COM CURSO SUPERIOR – CONSTANTINA</w:t>
      </w:r>
    </w:p>
    <w:tbl>
      <w:tblPr>
        <w:tblW w:w="0" w:type="auto"/>
        <w:tblInd w:w="-86" w:type="dxa"/>
        <w:tblLayout w:type="fixed"/>
        <w:tblCellMar>
          <w:left w:w="0" w:type="dxa"/>
          <w:right w:w="0" w:type="dxa"/>
        </w:tblCellMar>
        <w:tblLook w:val="0000" w:firstRow="0" w:lastRow="0" w:firstColumn="0" w:lastColumn="0" w:noHBand="0" w:noVBand="0"/>
      </w:tblPr>
      <w:tblGrid>
        <w:gridCol w:w="1787"/>
        <w:gridCol w:w="8060"/>
        <w:gridCol w:w="264"/>
        <w:gridCol w:w="23"/>
        <w:gridCol w:w="23"/>
      </w:tblGrid>
      <w:tr w:rsidR="00D8466C" w:rsidRPr="00484F17" w:rsidTr="00870C19">
        <w:trPr>
          <w:trHeight w:val="351"/>
        </w:trPr>
        <w:tc>
          <w:tcPr>
            <w:tcW w:w="1787"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eastAsia="Calibri" w:hAnsi="Bookman Old Style"/>
                <w:color w:val="000000"/>
              </w:rPr>
              <w:t>Como é Constant.</w:t>
            </w:r>
          </w:p>
        </w:tc>
        <w:tc>
          <w:tcPr>
            <w:tcW w:w="8060" w:type="dxa"/>
            <w:shd w:val="clear" w:color="auto" w:fill="FFFF00"/>
          </w:tcPr>
          <w:p w:rsidR="00D8466C" w:rsidRPr="00484F17" w:rsidRDefault="00D8466C" w:rsidP="00870C19">
            <w:pPr>
              <w:jc w:val="center"/>
              <w:rPr>
                <w:rFonts w:ascii="Bookman Old Style" w:hAnsi="Bookman Old Style"/>
                <w:b/>
                <w:bCs/>
                <w:color w:val="FF420E"/>
              </w:rPr>
            </w:pPr>
            <w:proofErr w:type="gramStart"/>
            <w:r w:rsidRPr="00484F17">
              <w:rPr>
                <w:rFonts w:ascii="Bookman Old Style" w:hAnsi="Bookman Old Style"/>
                <w:b/>
                <w:color w:val="000000"/>
              </w:rPr>
              <w:t xml:space="preserve">( </w:t>
            </w:r>
            <w:proofErr w:type="gramEnd"/>
            <w:r w:rsidRPr="00484F17">
              <w:rPr>
                <w:rFonts w:ascii="Bookman Old Style" w:hAnsi="Bookman Old Style"/>
                <w:b/>
                <w:color w:val="000000"/>
              </w:rPr>
              <w:t xml:space="preserve">87,8%) </w:t>
            </w:r>
          </w:p>
        </w:tc>
        <w:tc>
          <w:tcPr>
            <w:tcW w:w="264"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3"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3" w:type="dxa"/>
            <w:shd w:val="clear" w:color="auto" w:fill="E7E6E6"/>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DOCENTES COM CURSO SUPERIOR – BRASIL – 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7938"/>
        <w:gridCol w:w="426"/>
      </w:tblGrid>
      <w:tr w:rsidR="00D8466C" w:rsidRPr="00484F17" w:rsidTr="00870C19">
        <w:trPr>
          <w:trHeight w:val="543"/>
        </w:trPr>
        <w:tc>
          <w:tcPr>
            <w:tcW w:w="1809" w:type="dxa"/>
            <w:shd w:val="clear" w:color="auto" w:fill="92D050"/>
          </w:tcPr>
          <w:p w:rsidR="00D8466C" w:rsidRPr="00484F17" w:rsidRDefault="00D8466C" w:rsidP="00870C19">
            <w:pPr>
              <w:rPr>
                <w:rFonts w:ascii="Bookman Old Style" w:eastAsia="Calibri" w:hAnsi="Bookman Old Style"/>
                <w:b/>
                <w:color w:val="000000"/>
              </w:rPr>
            </w:pPr>
            <w:r w:rsidRPr="00484F17">
              <w:rPr>
                <w:rFonts w:ascii="Bookman Old Style" w:hAnsi="Bookman Old Style"/>
                <w:color w:val="000000"/>
              </w:rPr>
              <w:t>Como deve ser</w:t>
            </w:r>
          </w:p>
        </w:tc>
        <w:tc>
          <w:tcPr>
            <w:tcW w:w="7938" w:type="dxa"/>
            <w:shd w:val="clear" w:color="auto" w:fill="FFFF00"/>
          </w:tcPr>
          <w:p w:rsidR="00D8466C" w:rsidRPr="00484F17" w:rsidRDefault="00D8466C" w:rsidP="00870C19">
            <w:pPr>
              <w:jc w:val="center"/>
              <w:rPr>
                <w:rFonts w:ascii="Bookman Old Style" w:hAnsi="Bookman Old Style"/>
              </w:rPr>
            </w:pPr>
            <w:r w:rsidRPr="00484F17">
              <w:rPr>
                <w:rFonts w:ascii="Bookman Old Style" w:eastAsia="Calibri" w:hAnsi="Bookman Old Style"/>
                <w:b/>
                <w:color w:val="000000"/>
              </w:rPr>
              <w:t xml:space="preserve"> </w:t>
            </w:r>
            <w:r w:rsidRPr="00484F17">
              <w:rPr>
                <w:rFonts w:ascii="Bookman Old Style" w:hAnsi="Bookman Old Style"/>
                <w:b/>
                <w:color w:val="000000"/>
              </w:rPr>
              <w:t xml:space="preserve">100% </w:t>
            </w:r>
          </w:p>
        </w:tc>
        <w:tc>
          <w:tcPr>
            <w:tcW w:w="426" w:type="dxa"/>
            <w:shd w:val="clear" w:color="auto" w:fill="FFFF00"/>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jc w:val="center"/>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15.1)</w:t>
      </w:r>
      <w:proofErr w:type="gramEnd"/>
      <w:r w:rsidRPr="00484F17">
        <w:rPr>
          <w:rFonts w:ascii="Bookman Old Style" w:hAnsi="Bookman Old Style"/>
          <w:sz w:val="24"/>
          <w:szCs w:val="24"/>
        </w:rPr>
        <w:t xml:space="preserve"> aderir aos programas de formação inicial e continuada através da plataforma eletrônica para organizar a oferta e as matrículas em cursos de formação inicial e continuada de profissionais da educação;</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15.2)</w:t>
      </w:r>
      <w:proofErr w:type="gramEnd"/>
      <w:r w:rsidRPr="00484F17">
        <w:rPr>
          <w:rFonts w:ascii="Bookman Old Style" w:hAnsi="Bookman Old Style"/>
          <w:sz w:val="24"/>
          <w:szCs w:val="24"/>
        </w:rPr>
        <w:t xml:space="preserve"> aderir programas específicos para formação de profissionais da educação para as escolas do campo, para a educação especial, para escolas indígenas e para gestores.</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15.3)</w:t>
      </w:r>
      <w:proofErr w:type="gramEnd"/>
      <w:r w:rsidRPr="00484F17">
        <w:rPr>
          <w:rFonts w:ascii="Bookman Old Style" w:hAnsi="Bookman Old Style"/>
          <w:sz w:val="24"/>
          <w:szCs w:val="24"/>
        </w:rPr>
        <w:t xml:space="preserve"> aderir a cursos e programas especiais para assegurar formação específica na educação superior, nas respectivas áreas de atuação, aos docentes com formação de nível médio na modalidade normal, não licenciados ou licenciados em área diversa da de atuação docente, em efetivo exercício;</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lastRenderedPageBreak/>
        <w:t>15.4)</w:t>
      </w:r>
      <w:proofErr w:type="gramEnd"/>
      <w:r w:rsidRPr="00484F17">
        <w:rPr>
          <w:rFonts w:ascii="Bookman Old Style" w:hAnsi="Bookman Old Style"/>
          <w:sz w:val="24"/>
          <w:szCs w:val="24"/>
        </w:rPr>
        <w:t xml:space="preserve"> fomentar a oferta, nas redes estaduais e na rede federal, de cursos técnicos de nível médio e tecnológicos de nível superior, destinados à formação inicial, nas diversas áreas de atuação, dos profissionais a que se refere o inciso III do caput do art. 61 da Lei nº 9.394, de 20 de dezembro de 1996;</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15.5)</w:t>
      </w:r>
      <w:proofErr w:type="gramEnd"/>
      <w:r w:rsidRPr="00484F17">
        <w:rPr>
          <w:rFonts w:ascii="Bookman Old Style" w:hAnsi="Bookman Old Style"/>
          <w:sz w:val="24"/>
          <w:szCs w:val="24"/>
        </w:rPr>
        <w:t xml:space="preserve"> aderir a política nacional de formação continuada para os profissionais da educação de outros segmentos que não os do magistério, construída em regime de colaboração entre Município, Estado e União;</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15.6)</w:t>
      </w:r>
      <w:proofErr w:type="gramEnd"/>
      <w:r w:rsidRPr="00484F17">
        <w:rPr>
          <w:rFonts w:ascii="Bookman Old Style" w:hAnsi="Bookman Old Style"/>
          <w:sz w:val="24"/>
          <w:szCs w:val="24"/>
        </w:rPr>
        <w:t xml:space="preserve"> aderir ao programa de concessão de bolsas de estudos para que os professores de idiomas das escolas públicas de educação básica realizem estudos de imersão e aperfeiçoamento nos países que tenham como idioma nativo as línguas que lecionem;</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15.7)</w:t>
      </w:r>
      <w:proofErr w:type="gramEnd"/>
      <w:r w:rsidRPr="00484F17">
        <w:rPr>
          <w:rFonts w:ascii="Bookman Old Style" w:hAnsi="Bookman Old Style"/>
          <w:sz w:val="24"/>
          <w:szCs w:val="24"/>
        </w:rPr>
        <w:t xml:space="preserve"> valorizar o itinerário de formação profissional docente, tendo como ponto de partida os cursos de nível médio na modalidade normal, admitidos para o ingresso nas carreiras do magistério para a educação infantil e anos iniciais do ensino fundamental, nos termos do art. 62 da Lei nº 9.394, de 20 de dezembro de 1996.</w:t>
      </w:r>
    </w:p>
    <w:p w:rsidR="00D8466C" w:rsidRPr="00484F17" w:rsidRDefault="00D8466C" w:rsidP="00D8466C">
      <w:pPr>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r w:rsidRPr="00484F17">
        <w:rPr>
          <w:rFonts w:ascii="Bookman Old Style" w:hAnsi="Bookman Old Style"/>
          <w:sz w:val="24"/>
          <w:szCs w:val="24"/>
        </w:rPr>
        <w:t xml:space="preserve">15. </w:t>
      </w:r>
      <w:proofErr w:type="gramStart"/>
      <w:r w:rsidRPr="00484F17">
        <w:rPr>
          <w:rFonts w:ascii="Bookman Old Style" w:hAnsi="Bookman Old Style"/>
          <w:sz w:val="24"/>
          <w:szCs w:val="24"/>
        </w:rPr>
        <w:t>8)</w:t>
      </w:r>
      <w:proofErr w:type="gramEnd"/>
      <w:r w:rsidRPr="00484F17">
        <w:rPr>
          <w:rFonts w:ascii="Bookman Old Style" w:hAnsi="Bookman Old Style"/>
          <w:sz w:val="24"/>
          <w:szCs w:val="24"/>
        </w:rPr>
        <w:t xml:space="preserve"> estimular e incentivar a formação de professores por escola, atendendo as necessidades singulares de cada instituição de ensino, para que possam fazer sua formação continuada em serviço;</w:t>
      </w:r>
    </w:p>
    <w:p w:rsidR="00D8466C" w:rsidRPr="00484F17" w:rsidRDefault="00D8466C" w:rsidP="00D8466C">
      <w:pPr>
        <w:jc w:val="both"/>
        <w:rPr>
          <w:rFonts w:ascii="Bookman Old Style" w:hAnsi="Bookman Old Style"/>
          <w:sz w:val="24"/>
          <w:szCs w:val="24"/>
        </w:rPr>
      </w:pPr>
      <w:r w:rsidRPr="00484F17">
        <w:rPr>
          <w:rFonts w:ascii="Bookman Old Style" w:hAnsi="Bookman Old Style"/>
          <w:sz w:val="24"/>
          <w:szCs w:val="24"/>
        </w:rPr>
        <w:t xml:space="preserve">15. </w:t>
      </w:r>
      <w:proofErr w:type="gramStart"/>
      <w:r w:rsidRPr="00484F17">
        <w:rPr>
          <w:rFonts w:ascii="Bookman Old Style" w:hAnsi="Bookman Old Style"/>
          <w:sz w:val="24"/>
          <w:szCs w:val="24"/>
        </w:rPr>
        <w:t>9)</w:t>
      </w:r>
      <w:proofErr w:type="gramEnd"/>
      <w:r w:rsidRPr="00484F17">
        <w:rPr>
          <w:rFonts w:ascii="Bookman Old Style" w:hAnsi="Bookman Old Style"/>
          <w:sz w:val="24"/>
          <w:szCs w:val="24"/>
        </w:rPr>
        <w:t xml:space="preserve"> estimular e favorecer a participação em seminários e congressos, bem como apresentação de trabalhos científicos sobre a prática docente construída   no município;</w:t>
      </w: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15.10)</w:t>
      </w:r>
      <w:proofErr w:type="gramEnd"/>
      <w:r w:rsidRPr="00484F17">
        <w:rPr>
          <w:rFonts w:ascii="Bookman Old Style" w:hAnsi="Bookman Old Style"/>
          <w:sz w:val="24"/>
          <w:szCs w:val="24"/>
        </w:rPr>
        <w:t xml:space="preserve"> ofertar em âmbito municipal, programas de formação específica para gestores educacionais, equipes pedagógicas e   serviços de apoio escolar do município;</w:t>
      </w: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15.11)</w:t>
      </w:r>
      <w:proofErr w:type="gramEnd"/>
      <w:r w:rsidRPr="00484F17">
        <w:rPr>
          <w:rFonts w:ascii="Bookman Old Style" w:hAnsi="Bookman Old Style"/>
          <w:sz w:val="24"/>
          <w:szCs w:val="24"/>
        </w:rPr>
        <w:t xml:space="preserve"> Prever no plano de carreira do magistério estímulos aos educadores para que deem continuidade aos seus estudos no âmbito do Mestrado/ Doutorado, estabelecendo critérios que facilitem o acesso, permanência e conclusão.</w:t>
      </w:r>
    </w:p>
    <w:p w:rsidR="00D8466C" w:rsidRPr="00484F17" w:rsidRDefault="00D8466C" w:rsidP="00D8466C">
      <w:pPr>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spacing w:line="100" w:lineRule="atLeast"/>
        <w:jc w:val="both"/>
        <w:rPr>
          <w:rFonts w:ascii="Bookman Old Style" w:hAnsi="Bookman Old Style"/>
          <w:b/>
          <w:bCs/>
          <w:sz w:val="36"/>
          <w:szCs w:val="36"/>
        </w:rPr>
      </w:pPr>
      <w:r w:rsidRPr="00484F17">
        <w:rPr>
          <w:rFonts w:ascii="Bookman Old Style" w:hAnsi="Bookman Old Style"/>
          <w:b/>
          <w:bCs/>
          <w:sz w:val="28"/>
          <w:szCs w:val="28"/>
        </w:rPr>
        <w:t xml:space="preserve">META16: formar, em nível de pós-graduação, 50% (cinquenta por cento) dos professores da educação básica, até o último ano de vigência deste PME, e garantir a todos </w:t>
      </w:r>
      <w:proofErr w:type="gramStart"/>
      <w:r w:rsidRPr="00484F17">
        <w:rPr>
          <w:rFonts w:ascii="Bookman Old Style" w:hAnsi="Bookman Old Style"/>
          <w:b/>
          <w:bCs/>
          <w:sz w:val="28"/>
          <w:szCs w:val="28"/>
        </w:rPr>
        <w:t>os(</w:t>
      </w:r>
      <w:proofErr w:type="gramEnd"/>
      <w:r w:rsidRPr="00484F17">
        <w:rPr>
          <w:rFonts w:ascii="Bookman Old Style" w:hAnsi="Bookman Old Style"/>
          <w:b/>
          <w:bCs/>
          <w:sz w:val="28"/>
          <w:szCs w:val="28"/>
        </w:rPr>
        <w:t xml:space="preserve">as) profissionais da educação básica formação continuada em sua área de atuação, considerando as </w:t>
      </w:r>
      <w:r w:rsidRPr="00484F17">
        <w:rPr>
          <w:rFonts w:ascii="Bookman Old Style" w:hAnsi="Bookman Old Style"/>
          <w:b/>
          <w:bCs/>
          <w:sz w:val="28"/>
          <w:szCs w:val="28"/>
        </w:rPr>
        <w:lastRenderedPageBreak/>
        <w:t>necessidades, demandas e contextualizações dos sistemas de ensino.</w:t>
      </w:r>
    </w:p>
    <w:p w:rsidR="00D8466C" w:rsidRPr="00484F17" w:rsidRDefault="00D8466C" w:rsidP="00D8466C">
      <w:pPr>
        <w:spacing w:line="100" w:lineRule="atLeast"/>
        <w:jc w:val="both"/>
        <w:rPr>
          <w:rFonts w:ascii="Bookman Old Style" w:hAnsi="Bookman Old Style"/>
          <w:b/>
          <w:bCs/>
        </w:rPr>
      </w:pPr>
    </w:p>
    <w:p w:rsidR="00D8466C" w:rsidRPr="00484F17" w:rsidRDefault="00D8466C" w:rsidP="00D8466C">
      <w:pPr>
        <w:tabs>
          <w:tab w:val="left" w:pos="851"/>
        </w:tabs>
        <w:jc w:val="center"/>
        <w:rPr>
          <w:rFonts w:ascii="Bookman Old Style" w:hAnsi="Bookman Old Style"/>
        </w:rPr>
      </w:pPr>
      <w:r w:rsidRPr="00484F17">
        <w:rPr>
          <w:rFonts w:ascii="Bookman Old Style" w:hAnsi="Bookman Old Style"/>
          <w:b/>
          <w:bCs/>
          <w:sz w:val="24"/>
          <w:szCs w:val="24"/>
        </w:rPr>
        <w:t xml:space="preserve">Porcentagem de professores da Educação Básica com </w:t>
      </w:r>
      <w:proofErr w:type="gramStart"/>
      <w:r w:rsidRPr="00484F17">
        <w:rPr>
          <w:rFonts w:ascii="Bookman Old Style" w:hAnsi="Bookman Old Style"/>
          <w:b/>
          <w:bCs/>
          <w:sz w:val="24"/>
          <w:szCs w:val="24"/>
        </w:rPr>
        <w:t>pós graduação</w:t>
      </w:r>
      <w:proofErr w:type="gramEnd"/>
    </w:p>
    <w:tbl>
      <w:tblPr>
        <w:tblW w:w="10098" w:type="dxa"/>
        <w:tblInd w:w="-28" w:type="dxa"/>
        <w:tblLayout w:type="fixed"/>
        <w:tblCellMar>
          <w:left w:w="0" w:type="dxa"/>
          <w:right w:w="0" w:type="dxa"/>
        </w:tblCellMar>
        <w:tblLook w:val="0000" w:firstRow="0" w:lastRow="0" w:firstColumn="0" w:lastColumn="0" w:noHBand="0" w:noVBand="0"/>
      </w:tblPr>
      <w:tblGrid>
        <w:gridCol w:w="3297"/>
        <w:gridCol w:w="6030"/>
        <w:gridCol w:w="771"/>
      </w:tblGrid>
      <w:tr w:rsidR="00D8466C" w:rsidRPr="00484F17" w:rsidTr="003B5081">
        <w:trPr>
          <w:trHeight w:val="510"/>
          <w:tblHeader/>
        </w:trPr>
        <w:tc>
          <w:tcPr>
            <w:tcW w:w="3297" w:type="dxa"/>
            <w:tcBorders>
              <w:top w:val="single" w:sz="4" w:space="0" w:color="auto"/>
              <w:left w:val="single" w:sz="4" w:space="0" w:color="auto"/>
              <w:bottom w:val="single" w:sz="4" w:space="0" w:color="auto"/>
              <w:right w:val="single" w:sz="4" w:space="0" w:color="auto"/>
            </w:tcBorders>
            <w:shd w:val="clear" w:color="auto" w:fill="E5DFEC"/>
            <w:vAlign w:val="center"/>
          </w:tcPr>
          <w:p w:rsidR="00D8466C" w:rsidRPr="00484F17" w:rsidRDefault="00D8466C" w:rsidP="00870C19">
            <w:pPr>
              <w:pStyle w:val="Ttulodetabela"/>
              <w:spacing w:line="300" w:lineRule="atLeast"/>
              <w:rPr>
                <w:rFonts w:ascii="Bookman Old Style" w:hAnsi="Bookman Old Style"/>
                <w:color w:val="auto"/>
              </w:rPr>
            </w:pPr>
            <w:r w:rsidRPr="00484F17">
              <w:rPr>
                <w:rFonts w:ascii="Bookman Old Style" w:hAnsi="Bookman Old Style"/>
                <w:color w:val="auto"/>
              </w:rPr>
              <w:t>Ano</w:t>
            </w:r>
          </w:p>
        </w:tc>
        <w:tc>
          <w:tcPr>
            <w:tcW w:w="680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8466C" w:rsidRPr="00484F17" w:rsidRDefault="00D8466C" w:rsidP="00870C19">
            <w:pPr>
              <w:pStyle w:val="Ttulodetabela"/>
              <w:spacing w:line="300" w:lineRule="atLeast"/>
              <w:rPr>
                <w:rFonts w:ascii="Bookman Old Style" w:hAnsi="Bookman Old Style"/>
              </w:rPr>
            </w:pPr>
            <w:r w:rsidRPr="00484F17">
              <w:rPr>
                <w:rFonts w:ascii="Bookman Old Style" w:hAnsi="Bookman Old Style"/>
                <w:color w:val="auto"/>
              </w:rPr>
              <w:t>Total do indicador</w:t>
            </w:r>
          </w:p>
        </w:tc>
      </w:tr>
      <w:tr w:rsidR="00D8466C" w:rsidRPr="00484F17" w:rsidTr="003B5081">
        <w:trPr>
          <w:trHeight w:val="510"/>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2009</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25,5%</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36</w:t>
            </w:r>
          </w:p>
        </w:tc>
      </w:tr>
      <w:tr w:rsidR="00D8466C" w:rsidRPr="00484F17" w:rsidTr="003B5081">
        <w:trPr>
          <w:trHeight w:val="510"/>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2010</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28,1%</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41</w:t>
            </w:r>
          </w:p>
        </w:tc>
      </w:tr>
      <w:tr w:rsidR="00D8466C" w:rsidRPr="00484F17" w:rsidTr="003B5081">
        <w:trPr>
          <w:trHeight w:val="494"/>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2011</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32,9%</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46</w:t>
            </w:r>
          </w:p>
        </w:tc>
      </w:tr>
      <w:tr w:rsidR="00D8466C" w:rsidRPr="00484F17" w:rsidTr="003B5081">
        <w:trPr>
          <w:trHeight w:val="510"/>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2012</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33,6%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50</w:t>
            </w:r>
          </w:p>
        </w:tc>
      </w:tr>
      <w:tr w:rsidR="00D8466C" w:rsidRPr="00484F17" w:rsidTr="003B5081">
        <w:trPr>
          <w:trHeight w:val="510"/>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shd w:val="clear" w:color="auto" w:fill="FFFF00"/>
              </w:rPr>
            </w:pPr>
            <w:r w:rsidRPr="00484F17">
              <w:rPr>
                <w:rFonts w:ascii="Bookman Old Style" w:hAnsi="Bookman Old Style"/>
                <w:color w:val="auto"/>
              </w:rPr>
              <w:t>2013</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shd w:val="clear" w:color="auto" w:fill="FFFF00"/>
              </w:rPr>
              <w:t>43,9%</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D8466C" w:rsidRPr="00484F17" w:rsidRDefault="00D8466C" w:rsidP="00870C19">
            <w:pPr>
              <w:pStyle w:val="Contedodatabela"/>
              <w:spacing w:line="300" w:lineRule="atLeast"/>
              <w:ind w:left="60" w:right="60"/>
              <w:jc w:val="center"/>
              <w:rPr>
                <w:rFonts w:ascii="Bookman Old Style" w:hAnsi="Bookman Old Style"/>
              </w:rPr>
            </w:pPr>
            <w:r w:rsidRPr="00484F17">
              <w:rPr>
                <w:rFonts w:ascii="Bookman Old Style" w:hAnsi="Bookman Old Style"/>
                <w:color w:val="auto"/>
              </w:rPr>
              <w:t>65</w:t>
            </w:r>
          </w:p>
        </w:tc>
      </w:tr>
      <w:tr w:rsidR="00D8466C" w:rsidRPr="00484F17" w:rsidTr="003B5081">
        <w:tblPrEx>
          <w:tblCellMar>
            <w:top w:w="28" w:type="dxa"/>
            <w:left w:w="28" w:type="dxa"/>
            <w:bottom w:w="28" w:type="dxa"/>
            <w:right w:w="28" w:type="dxa"/>
          </w:tblCellMar>
        </w:tblPrEx>
        <w:trPr>
          <w:trHeight w:val="306"/>
        </w:trPr>
        <w:tc>
          <w:tcPr>
            <w:tcW w:w="9327" w:type="dxa"/>
            <w:gridSpan w:val="2"/>
            <w:tcBorders>
              <w:top w:val="single" w:sz="4" w:space="0" w:color="auto"/>
            </w:tcBorders>
            <w:shd w:val="clear" w:color="auto" w:fill="auto"/>
            <w:vAlign w:val="center"/>
          </w:tcPr>
          <w:p w:rsidR="00D8466C" w:rsidRPr="00484F17" w:rsidRDefault="00D8466C" w:rsidP="00870C19">
            <w:pPr>
              <w:pStyle w:val="Contedodatabela"/>
              <w:spacing w:after="0" w:line="300" w:lineRule="atLeast"/>
              <w:rPr>
                <w:rFonts w:ascii="Bookman Old Style" w:hAnsi="Bookman Old Style"/>
                <w:color w:val="000000"/>
                <w:sz w:val="4"/>
                <w:szCs w:val="4"/>
              </w:rPr>
            </w:pPr>
            <w:r w:rsidRPr="00484F17">
              <w:rPr>
                <w:rFonts w:ascii="Bookman Old Style" w:hAnsi="Bookman Old Style"/>
                <w:color w:val="000000"/>
                <w:sz w:val="18"/>
              </w:rPr>
              <w:t>Fonte: MEC/Inep/DEED/Censo Escolar / Preparação: Todos Pela Educação</w:t>
            </w:r>
          </w:p>
        </w:tc>
        <w:tc>
          <w:tcPr>
            <w:tcW w:w="771" w:type="dxa"/>
            <w:tcBorders>
              <w:top w:val="single" w:sz="4" w:space="0" w:color="auto"/>
            </w:tcBorders>
            <w:shd w:val="clear" w:color="auto" w:fill="auto"/>
          </w:tcPr>
          <w:p w:rsidR="00D8466C" w:rsidRPr="00484F17" w:rsidRDefault="00D8466C" w:rsidP="00870C19">
            <w:pPr>
              <w:pStyle w:val="Contedodatabela"/>
              <w:snapToGrid w:val="0"/>
              <w:rPr>
                <w:rFonts w:ascii="Bookman Old Style" w:hAnsi="Bookman Old Style"/>
                <w:color w:val="000000"/>
                <w:sz w:val="4"/>
                <w:szCs w:val="4"/>
              </w:rPr>
            </w:pPr>
          </w:p>
        </w:tc>
      </w:tr>
    </w:tbl>
    <w:p w:rsidR="00D8466C" w:rsidRPr="00484F17" w:rsidRDefault="00D8466C" w:rsidP="00D8466C">
      <w:pPr>
        <w:jc w:val="center"/>
        <w:rPr>
          <w:rFonts w:ascii="Bookman Old Style" w:hAnsi="Bookman Old Style"/>
          <w:shd w:val="clear" w:color="auto" w:fill="FFFF00"/>
        </w:rPr>
      </w:pPr>
    </w:p>
    <w:p w:rsidR="00D8466C" w:rsidRPr="00484F17" w:rsidRDefault="00D8466C" w:rsidP="00D8466C">
      <w:pPr>
        <w:jc w:val="center"/>
        <w:rPr>
          <w:rFonts w:ascii="Bookman Old Style" w:hAnsi="Bookman Old Style"/>
          <w:shd w:val="clear" w:color="auto" w:fill="FFFF00"/>
        </w:rPr>
      </w:pPr>
    </w:p>
    <w:p w:rsidR="00D8466C" w:rsidRPr="00484F17" w:rsidRDefault="00D8466C" w:rsidP="00D8466C">
      <w:pPr>
        <w:jc w:val="center"/>
        <w:rPr>
          <w:rFonts w:ascii="Bookman Old Style" w:hAnsi="Bookman Old Style"/>
        </w:rPr>
      </w:pPr>
      <w:r w:rsidRPr="00484F17">
        <w:rPr>
          <w:rFonts w:ascii="Bookman Old Style" w:hAnsi="Bookman Old Style"/>
          <w:b/>
          <w:bCs/>
          <w:sz w:val="24"/>
          <w:szCs w:val="24"/>
        </w:rPr>
        <w:t>Por tipo de pós-graduação</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7"/>
        <w:gridCol w:w="2160"/>
        <w:gridCol w:w="1518"/>
        <w:gridCol w:w="1714"/>
        <w:gridCol w:w="895"/>
        <w:gridCol w:w="1465"/>
        <w:gridCol w:w="701"/>
      </w:tblGrid>
      <w:tr w:rsidR="00D8466C" w:rsidRPr="00484F17" w:rsidTr="003B5081">
        <w:trPr>
          <w:trHeight w:val="502"/>
          <w:tblHeader/>
        </w:trPr>
        <w:tc>
          <w:tcPr>
            <w:tcW w:w="1617" w:type="dxa"/>
            <w:shd w:val="clear" w:color="auto" w:fill="E5DFEC"/>
            <w:vAlign w:val="center"/>
          </w:tcPr>
          <w:p w:rsidR="00D8466C" w:rsidRPr="00484F17" w:rsidRDefault="00D8466C" w:rsidP="00870C19">
            <w:pPr>
              <w:pStyle w:val="Ttulodetabela"/>
              <w:spacing w:line="300" w:lineRule="atLeast"/>
              <w:rPr>
                <w:rFonts w:ascii="Bookman Old Style" w:hAnsi="Bookman Old Style"/>
                <w:color w:val="auto"/>
              </w:rPr>
            </w:pPr>
            <w:r w:rsidRPr="00484F17">
              <w:rPr>
                <w:rFonts w:ascii="Bookman Old Style" w:hAnsi="Bookman Old Style"/>
                <w:color w:val="auto"/>
              </w:rPr>
              <w:t>Ano</w:t>
            </w:r>
          </w:p>
        </w:tc>
        <w:tc>
          <w:tcPr>
            <w:tcW w:w="3678" w:type="dxa"/>
            <w:gridSpan w:val="2"/>
            <w:shd w:val="clear" w:color="auto" w:fill="E5DFEC"/>
            <w:vAlign w:val="center"/>
          </w:tcPr>
          <w:p w:rsidR="00D8466C" w:rsidRPr="00484F17" w:rsidRDefault="00D8466C" w:rsidP="00870C19">
            <w:pPr>
              <w:pStyle w:val="Ttulodetabela"/>
              <w:spacing w:line="300" w:lineRule="atLeast"/>
              <w:rPr>
                <w:rFonts w:ascii="Bookman Old Style" w:hAnsi="Bookman Old Style"/>
                <w:color w:val="auto"/>
              </w:rPr>
            </w:pPr>
            <w:r w:rsidRPr="00484F17">
              <w:rPr>
                <w:rFonts w:ascii="Bookman Old Style" w:hAnsi="Bookman Old Style"/>
                <w:color w:val="auto"/>
              </w:rPr>
              <w:t>Especialização</w:t>
            </w:r>
          </w:p>
        </w:tc>
        <w:tc>
          <w:tcPr>
            <w:tcW w:w="2609" w:type="dxa"/>
            <w:gridSpan w:val="2"/>
            <w:shd w:val="clear" w:color="auto" w:fill="E5DFEC"/>
            <w:vAlign w:val="center"/>
          </w:tcPr>
          <w:p w:rsidR="00D8466C" w:rsidRPr="00484F17" w:rsidRDefault="00D8466C" w:rsidP="00870C19">
            <w:pPr>
              <w:pStyle w:val="Ttulodetabela"/>
              <w:spacing w:line="300" w:lineRule="atLeast"/>
              <w:rPr>
                <w:rFonts w:ascii="Bookman Old Style" w:hAnsi="Bookman Old Style"/>
                <w:color w:val="auto"/>
              </w:rPr>
            </w:pPr>
            <w:r w:rsidRPr="00484F17">
              <w:rPr>
                <w:rFonts w:ascii="Bookman Old Style" w:hAnsi="Bookman Old Style"/>
                <w:color w:val="auto"/>
              </w:rPr>
              <w:t>Mestrado</w:t>
            </w:r>
          </w:p>
        </w:tc>
        <w:tc>
          <w:tcPr>
            <w:tcW w:w="2166" w:type="dxa"/>
            <w:gridSpan w:val="2"/>
            <w:shd w:val="clear" w:color="auto" w:fill="E5DFEC"/>
            <w:vAlign w:val="center"/>
          </w:tcPr>
          <w:p w:rsidR="00D8466C" w:rsidRPr="00484F17" w:rsidRDefault="00D8466C" w:rsidP="00870C19">
            <w:pPr>
              <w:pStyle w:val="Ttulodetabela"/>
              <w:spacing w:line="300" w:lineRule="atLeast"/>
              <w:rPr>
                <w:rFonts w:ascii="Bookman Old Style" w:hAnsi="Bookman Old Style"/>
              </w:rPr>
            </w:pPr>
            <w:r w:rsidRPr="00484F17">
              <w:rPr>
                <w:rFonts w:ascii="Bookman Old Style" w:hAnsi="Bookman Old Style"/>
                <w:color w:val="auto"/>
              </w:rPr>
              <w:t>Doutorado</w:t>
            </w:r>
          </w:p>
        </w:tc>
      </w:tr>
      <w:tr w:rsidR="00D8466C" w:rsidRPr="00484F17" w:rsidTr="003B5081">
        <w:trPr>
          <w:trHeight w:val="502"/>
        </w:trPr>
        <w:tc>
          <w:tcPr>
            <w:tcW w:w="1617"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2009</w:t>
            </w:r>
          </w:p>
        </w:tc>
        <w:tc>
          <w:tcPr>
            <w:tcW w:w="2160"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24,8%</w:t>
            </w:r>
          </w:p>
        </w:tc>
        <w:tc>
          <w:tcPr>
            <w:tcW w:w="1518"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35</w:t>
            </w:r>
          </w:p>
        </w:tc>
        <w:tc>
          <w:tcPr>
            <w:tcW w:w="1714"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1,4%</w:t>
            </w:r>
          </w:p>
        </w:tc>
        <w:tc>
          <w:tcPr>
            <w:tcW w:w="89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w:t>
            </w:r>
          </w:p>
        </w:tc>
        <w:tc>
          <w:tcPr>
            <w:tcW w:w="146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701"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0</w:t>
            </w:r>
          </w:p>
        </w:tc>
      </w:tr>
      <w:tr w:rsidR="00D8466C" w:rsidRPr="00484F17" w:rsidTr="003B5081">
        <w:trPr>
          <w:trHeight w:val="502"/>
        </w:trPr>
        <w:tc>
          <w:tcPr>
            <w:tcW w:w="1617"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2010</w:t>
            </w:r>
          </w:p>
        </w:tc>
        <w:tc>
          <w:tcPr>
            <w:tcW w:w="2160"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27,4%</w:t>
            </w:r>
          </w:p>
        </w:tc>
        <w:tc>
          <w:tcPr>
            <w:tcW w:w="1518"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40</w:t>
            </w:r>
          </w:p>
        </w:tc>
        <w:tc>
          <w:tcPr>
            <w:tcW w:w="1714"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2,1%</w:t>
            </w:r>
          </w:p>
        </w:tc>
        <w:tc>
          <w:tcPr>
            <w:tcW w:w="89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3</w:t>
            </w:r>
          </w:p>
        </w:tc>
        <w:tc>
          <w:tcPr>
            <w:tcW w:w="146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701"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0</w:t>
            </w:r>
          </w:p>
        </w:tc>
      </w:tr>
      <w:tr w:rsidR="00D8466C" w:rsidRPr="00484F17" w:rsidTr="003B5081">
        <w:trPr>
          <w:trHeight w:val="502"/>
        </w:trPr>
        <w:tc>
          <w:tcPr>
            <w:tcW w:w="1617"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2011</w:t>
            </w:r>
          </w:p>
        </w:tc>
        <w:tc>
          <w:tcPr>
            <w:tcW w:w="2160"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32,9%</w:t>
            </w:r>
          </w:p>
        </w:tc>
        <w:tc>
          <w:tcPr>
            <w:tcW w:w="1518"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46</w:t>
            </w:r>
          </w:p>
        </w:tc>
        <w:tc>
          <w:tcPr>
            <w:tcW w:w="1714"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89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146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701"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0</w:t>
            </w:r>
          </w:p>
        </w:tc>
      </w:tr>
      <w:tr w:rsidR="00D8466C" w:rsidRPr="00484F17" w:rsidTr="003B5081">
        <w:trPr>
          <w:trHeight w:val="502"/>
        </w:trPr>
        <w:tc>
          <w:tcPr>
            <w:tcW w:w="1617"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2012</w:t>
            </w:r>
          </w:p>
        </w:tc>
        <w:tc>
          <w:tcPr>
            <w:tcW w:w="2160"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33,6%</w:t>
            </w:r>
          </w:p>
        </w:tc>
        <w:tc>
          <w:tcPr>
            <w:tcW w:w="1518"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50</w:t>
            </w:r>
          </w:p>
        </w:tc>
        <w:tc>
          <w:tcPr>
            <w:tcW w:w="1714"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89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146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701"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rPr>
            </w:pPr>
            <w:r w:rsidRPr="00484F17">
              <w:rPr>
                <w:rFonts w:ascii="Bookman Old Style" w:hAnsi="Bookman Old Style"/>
                <w:color w:val="auto"/>
              </w:rPr>
              <w:t>0</w:t>
            </w:r>
          </w:p>
        </w:tc>
      </w:tr>
      <w:tr w:rsidR="00D8466C" w:rsidRPr="00484F17" w:rsidTr="003B5081">
        <w:trPr>
          <w:trHeight w:val="502"/>
        </w:trPr>
        <w:tc>
          <w:tcPr>
            <w:tcW w:w="1617"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shd w:val="clear" w:color="auto" w:fill="FFFF00"/>
              </w:rPr>
            </w:pPr>
            <w:r w:rsidRPr="00484F17">
              <w:rPr>
                <w:rFonts w:ascii="Bookman Old Style" w:hAnsi="Bookman Old Style"/>
                <w:color w:val="auto"/>
                <w:shd w:val="clear" w:color="auto" w:fill="FFFF00"/>
              </w:rPr>
              <w:t>2013</w:t>
            </w:r>
          </w:p>
        </w:tc>
        <w:tc>
          <w:tcPr>
            <w:tcW w:w="2160" w:type="dxa"/>
            <w:shd w:val="clear" w:color="auto" w:fill="auto"/>
            <w:vAlign w:val="center"/>
          </w:tcPr>
          <w:p w:rsidR="00D8466C" w:rsidRPr="00484F17" w:rsidRDefault="00D8466C" w:rsidP="00870C19">
            <w:pPr>
              <w:pStyle w:val="Contedodatabela"/>
              <w:spacing w:line="300" w:lineRule="atLeast"/>
              <w:jc w:val="center"/>
              <w:rPr>
                <w:rFonts w:ascii="Bookman Old Style" w:eastAsia="Calibri" w:hAnsi="Bookman Old Style"/>
                <w:color w:val="auto"/>
              </w:rPr>
            </w:pPr>
            <w:r w:rsidRPr="00484F17">
              <w:rPr>
                <w:rFonts w:ascii="Bookman Old Style" w:hAnsi="Bookman Old Style"/>
                <w:color w:val="auto"/>
                <w:shd w:val="clear" w:color="auto" w:fill="FFFF00"/>
              </w:rPr>
              <w:t>43,9%</w:t>
            </w:r>
          </w:p>
        </w:tc>
        <w:tc>
          <w:tcPr>
            <w:tcW w:w="1518"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shd w:val="clear" w:color="auto" w:fill="FFFF00"/>
              </w:rPr>
            </w:pPr>
            <w:r w:rsidRPr="00484F17">
              <w:rPr>
                <w:rFonts w:ascii="Bookman Old Style" w:eastAsia="Calibri" w:hAnsi="Bookman Old Style"/>
                <w:color w:val="auto"/>
              </w:rPr>
              <w:t xml:space="preserve"> </w:t>
            </w:r>
            <w:r w:rsidRPr="00484F17">
              <w:rPr>
                <w:rFonts w:ascii="Bookman Old Style" w:hAnsi="Bookman Old Style"/>
                <w:color w:val="auto"/>
              </w:rPr>
              <w:t>65</w:t>
            </w:r>
          </w:p>
        </w:tc>
        <w:tc>
          <w:tcPr>
            <w:tcW w:w="1714" w:type="dxa"/>
            <w:shd w:val="clear" w:color="auto" w:fill="auto"/>
            <w:vAlign w:val="center"/>
          </w:tcPr>
          <w:p w:rsidR="00D8466C" w:rsidRPr="00484F17" w:rsidRDefault="00D8466C" w:rsidP="00870C19">
            <w:pPr>
              <w:pStyle w:val="Contedodatabela"/>
              <w:spacing w:line="300" w:lineRule="atLeast"/>
              <w:jc w:val="center"/>
              <w:rPr>
                <w:rFonts w:ascii="Bookman Old Style" w:eastAsia="Calibri" w:hAnsi="Bookman Old Style"/>
                <w:color w:val="auto"/>
              </w:rPr>
            </w:pPr>
            <w:r w:rsidRPr="00484F17">
              <w:rPr>
                <w:rFonts w:ascii="Bookman Old Style" w:hAnsi="Bookman Old Style"/>
                <w:color w:val="auto"/>
                <w:shd w:val="clear" w:color="auto" w:fill="FFFF00"/>
              </w:rPr>
              <w:t>2%</w:t>
            </w:r>
          </w:p>
        </w:tc>
        <w:tc>
          <w:tcPr>
            <w:tcW w:w="89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eastAsia="Calibri" w:hAnsi="Bookman Old Style"/>
                <w:color w:val="auto"/>
              </w:rPr>
              <w:t xml:space="preserve"> </w:t>
            </w:r>
            <w:r w:rsidRPr="00484F17">
              <w:rPr>
                <w:rFonts w:ascii="Bookman Old Style" w:hAnsi="Bookman Old Style"/>
                <w:color w:val="auto"/>
              </w:rPr>
              <w:t>3</w:t>
            </w:r>
          </w:p>
        </w:tc>
        <w:tc>
          <w:tcPr>
            <w:tcW w:w="1465" w:type="dxa"/>
            <w:shd w:val="clear" w:color="auto" w:fill="auto"/>
            <w:vAlign w:val="center"/>
          </w:tcPr>
          <w:p w:rsidR="00D8466C" w:rsidRPr="00484F17" w:rsidRDefault="00D8466C" w:rsidP="00870C19">
            <w:pPr>
              <w:pStyle w:val="Contedodatabela"/>
              <w:spacing w:line="300" w:lineRule="atLeast"/>
              <w:jc w:val="center"/>
              <w:rPr>
                <w:rFonts w:ascii="Bookman Old Style" w:hAnsi="Bookman Old Style"/>
                <w:color w:val="auto"/>
              </w:rPr>
            </w:pPr>
            <w:r w:rsidRPr="00484F17">
              <w:rPr>
                <w:rFonts w:ascii="Bookman Old Style" w:hAnsi="Bookman Old Style"/>
                <w:color w:val="auto"/>
              </w:rPr>
              <w:t>0%</w:t>
            </w:r>
          </w:p>
        </w:tc>
        <w:tc>
          <w:tcPr>
            <w:tcW w:w="701" w:type="dxa"/>
            <w:shd w:val="clear" w:color="auto" w:fill="auto"/>
            <w:vAlign w:val="center"/>
          </w:tcPr>
          <w:p w:rsidR="00D8466C" w:rsidRPr="00484F17" w:rsidRDefault="00D8466C" w:rsidP="00870C19">
            <w:pPr>
              <w:pStyle w:val="Contedodatabela"/>
              <w:spacing w:line="300" w:lineRule="atLeast"/>
              <w:ind w:left="60" w:right="60"/>
              <w:jc w:val="center"/>
              <w:rPr>
                <w:rFonts w:ascii="Bookman Old Style" w:hAnsi="Bookman Old Style"/>
              </w:rPr>
            </w:pPr>
            <w:r w:rsidRPr="00484F17">
              <w:rPr>
                <w:rFonts w:ascii="Bookman Old Style" w:hAnsi="Bookman Old Style"/>
                <w:color w:val="auto"/>
              </w:rPr>
              <w:t>0</w:t>
            </w:r>
          </w:p>
        </w:tc>
      </w:tr>
    </w:tbl>
    <w:p w:rsidR="00D8466C" w:rsidRPr="00484F17" w:rsidRDefault="00D8466C" w:rsidP="00D8466C">
      <w:pPr>
        <w:spacing w:line="100" w:lineRule="atLeast"/>
        <w:jc w:val="both"/>
        <w:rPr>
          <w:rFonts w:ascii="Bookman Old Style" w:hAnsi="Bookman Old Style"/>
          <w:b/>
          <w:bCs/>
        </w:rPr>
      </w:pPr>
    </w:p>
    <w:p w:rsidR="00D8466C" w:rsidRPr="00484F17" w:rsidRDefault="00D8466C" w:rsidP="00D8466C">
      <w:pPr>
        <w:spacing w:line="100" w:lineRule="atLeast"/>
        <w:jc w:val="both"/>
        <w:rPr>
          <w:rFonts w:ascii="Bookman Old Style" w:hAnsi="Bookman Old Style"/>
          <w:b/>
          <w:bCs/>
        </w:rPr>
      </w:pPr>
    </w:p>
    <w:p w:rsidR="00D8466C" w:rsidRPr="00484F17" w:rsidRDefault="00D8466C" w:rsidP="00D8466C">
      <w:pPr>
        <w:spacing w:line="100" w:lineRule="atLeast"/>
        <w:jc w:val="both"/>
        <w:rPr>
          <w:rFonts w:ascii="Bookman Old Style" w:hAnsi="Bookman Old Style"/>
          <w:b/>
          <w:bCs/>
        </w:rPr>
      </w:pPr>
    </w:p>
    <w:tbl>
      <w:tblPr>
        <w:tblW w:w="10307" w:type="dxa"/>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D8466C" w:rsidRPr="00484F17" w:rsidTr="00870C19">
        <w:tc>
          <w:tcPr>
            <w:tcW w:w="10307"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sz w:val="24"/>
                <w:szCs w:val="24"/>
              </w:rPr>
              <w:t>Indicador 16 - Percentual de professores da educação básica com pós-graduação lato sensu ou stricto sensu.</w:t>
            </w: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FFFFFF"/>
                  <w:vAlign w:val="center"/>
                </w:tcPr>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50%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30,2%</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50%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38,1%</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p w:rsidR="00D8466C" w:rsidRPr="00484F17" w:rsidRDefault="00D8466C" w:rsidP="00870C19">
                  <w:pPr>
                    <w:shd w:val="clear" w:color="auto" w:fill="CFE7F5"/>
                    <w:spacing w:after="75"/>
                    <w:rPr>
                      <w:rFonts w:ascii="Bookman Old Style" w:hAnsi="Bookman Old Style"/>
                      <w:color w:val="000000"/>
                      <w:sz w:val="30"/>
                      <w:szCs w:val="30"/>
                      <w:shd w:val="clear" w:color="auto" w:fill="FFFF00"/>
                    </w:rPr>
                  </w:pPr>
                  <w:r w:rsidRPr="00484F17">
                    <w:rPr>
                      <w:rFonts w:ascii="Bookman Old Style" w:hAnsi="Bookman Old Style"/>
                      <w:color w:val="000000"/>
                      <w:sz w:val="16"/>
                      <w:szCs w:val="16"/>
                    </w:rPr>
                    <w:t>Meta Brasil: 50%</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shd w:val="clear" w:color="auto" w:fill="FFFF00"/>
                    </w:rPr>
                    <w:t>43,9%</w:t>
                  </w:r>
                  <w:r w:rsidRPr="00484F17">
                    <w:rPr>
                      <w:rFonts w:ascii="Bookman Old Style" w:hAnsi="Bookman Old Style"/>
                      <w:b/>
                      <w:bCs/>
                      <w:color w:val="606060"/>
                      <w:sz w:val="17"/>
                      <w:szCs w:val="17"/>
                    </w:rPr>
                    <w:br/>
                  </w:r>
                  <w:r w:rsidRPr="00484F17">
                    <w:rPr>
                      <w:rFonts w:ascii="Bookman Old Style" w:hAnsi="Bookman Old Style"/>
                      <w:color w:val="000000"/>
                    </w:rPr>
                    <w:lastRenderedPageBreak/>
                    <w:t>RS – Constantina</w:t>
                  </w:r>
                </w:p>
              </w:tc>
            </w:tr>
          </w:tbl>
          <w:p w:rsidR="00D8466C" w:rsidRPr="00484F17" w:rsidRDefault="00D8466C" w:rsidP="00870C19">
            <w:pPr>
              <w:spacing w:after="75"/>
              <w:rPr>
                <w:rFonts w:ascii="Bookman Old Style" w:hAnsi="Bookman Old Style"/>
                <w:b/>
                <w:bCs/>
                <w:color w:val="000000"/>
                <w:sz w:val="12"/>
                <w:szCs w:val="12"/>
              </w:rPr>
            </w:pPr>
          </w:p>
        </w:tc>
      </w:tr>
      <w:tr w:rsidR="00D8466C" w:rsidRPr="00484F17" w:rsidTr="00870C19">
        <w:tblPrEx>
          <w:tblCellMar>
            <w:top w:w="30" w:type="dxa"/>
            <w:left w:w="30" w:type="dxa"/>
            <w:bottom w:w="30" w:type="dxa"/>
            <w:right w:w="30" w:type="dxa"/>
          </w:tblCellMar>
        </w:tblPrEx>
        <w:tc>
          <w:tcPr>
            <w:tcW w:w="10307" w:type="dxa"/>
            <w:shd w:val="clear" w:color="auto" w:fill="E6E6FF"/>
            <w:vAlign w:val="center"/>
          </w:tcPr>
          <w:p w:rsidR="00D8466C" w:rsidRPr="00484F17" w:rsidRDefault="00D8466C" w:rsidP="00870C19">
            <w:pPr>
              <w:spacing w:after="75"/>
              <w:rPr>
                <w:rFonts w:ascii="Bookman Old Style" w:hAnsi="Bookman Old Style"/>
              </w:rPr>
            </w:pPr>
            <w:r w:rsidRPr="00484F17">
              <w:rPr>
                <w:rFonts w:ascii="Bookman Old Style" w:hAnsi="Bookman Old Style"/>
                <w:color w:val="000000"/>
                <w:sz w:val="16"/>
                <w:szCs w:val="16"/>
              </w:rPr>
              <w:lastRenderedPageBreak/>
              <w:t>Fonte: INEP/Censo Escolar da Educação Básica – 2013</w:t>
            </w: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center"/>
        <w:rPr>
          <w:rFonts w:ascii="Bookman Old Style" w:hAnsi="Bookman Old Style"/>
          <w:b/>
          <w:color w:val="000000"/>
        </w:rPr>
      </w:pPr>
      <w:r w:rsidRPr="00484F17">
        <w:rPr>
          <w:rFonts w:ascii="Bookman Old Style" w:hAnsi="Bookman Old Style"/>
          <w:b/>
          <w:bCs/>
          <w:color w:val="000000"/>
          <w:sz w:val="24"/>
          <w:szCs w:val="24"/>
        </w:rPr>
        <w:t>Nível de formação dos docentes – Constantina/2015</w:t>
      </w:r>
    </w:p>
    <w:tbl>
      <w:tblPr>
        <w:tblW w:w="10275" w:type="dxa"/>
        <w:tblInd w:w="-140" w:type="dxa"/>
        <w:tblLayout w:type="fixed"/>
        <w:tblCellMar>
          <w:left w:w="70" w:type="dxa"/>
          <w:right w:w="70" w:type="dxa"/>
        </w:tblCellMar>
        <w:tblLook w:val="0000" w:firstRow="0" w:lastRow="0" w:firstColumn="0" w:lastColumn="0" w:noHBand="0" w:noVBand="0"/>
      </w:tblPr>
      <w:tblGrid>
        <w:gridCol w:w="1486"/>
        <w:gridCol w:w="731"/>
        <w:gridCol w:w="830"/>
        <w:gridCol w:w="851"/>
        <w:gridCol w:w="870"/>
        <w:gridCol w:w="689"/>
        <w:gridCol w:w="1012"/>
        <w:gridCol w:w="462"/>
        <w:gridCol w:w="794"/>
        <w:gridCol w:w="567"/>
        <w:gridCol w:w="567"/>
        <w:gridCol w:w="567"/>
        <w:gridCol w:w="849"/>
      </w:tblGrid>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REDE</w:t>
            </w:r>
          </w:p>
        </w:tc>
        <w:tc>
          <w:tcPr>
            <w:tcW w:w="1561"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Ens. Médio</w:t>
            </w:r>
          </w:p>
        </w:tc>
        <w:tc>
          <w:tcPr>
            <w:tcW w:w="1721"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Ens. Superior</w:t>
            </w:r>
          </w:p>
        </w:tc>
        <w:tc>
          <w:tcPr>
            <w:tcW w:w="1701"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Especialização</w:t>
            </w:r>
          </w:p>
        </w:tc>
        <w:tc>
          <w:tcPr>
            <w:tcW w:w="1256"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Mestrado</w:t>
            </w:r>
          </w:p>
        </w:tc>
        <w:tc>
          <w:tcPr>
            <w:tcW w:w="1134" w:type="dxa"/>
            <w:gridSpan w:val="2"/>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color w:val="000000"/>
              </w:rPr>
            </w:pPr>
            <w:r w:rsidRPr="00484F17">
              <w:rPr>
                <w:rFonts w:ascii="Bookman Old Style" w:hAnsi="Bookman Old Style"/>
                <w:b/>
                <w:color w:val="000000"/>
              </w:rPr>
              <w:t>Doutorado</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jc w:val="center"/>
              <w:rPr>
                <w:rFonts w:ascii="Bookman Old Style" w:hAnsi="Bookman Old Style"/>
              </w:rPr>
            </w:pPr>
            <w:r w:rsidRPr="00484F17">
              <w:rPr>
                <w:rFonts w:ascii="Bookman Old Style" w:hAnsi="Bookman Old Style"/>
                <w:b/>
                <w:color w:val="000000"/>
              </w:rPr>
              <w:t>TOTAL</w:t>
            </w:r>
          </w:p>
        </w:tc>
      </w:tr>
      <w:tr w:rsidR="00D8466C" w:rsidRPr="00484F17" w:rsidTr="003B5081">
        <w:trPr>
          <w:cantSplit/>
          <w:trHeight w:val="70"/>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color w:val="000000"/>
              </w:rPr>
            </w:pPr>
            <w:r w:rsidRPr="00484F17">
              <w:rPr>
                <w:rFonts w:ascii="Bookman Old Style" w:hAnsi="Bookman Old Style"/>
                <w:b/>
                <w:color w:val="000000"/>
              </w:rPr>
              <w:t>ESTADUAL</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09</w:t>
            </w: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52</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02</w:t>
            </w: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63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color w:val="000000"/>
              </w:rPr>
            </w:pPr>
            <w:r w:rsidRPr="00484F17">
              <w:rPr>
                <w:rFonts w:ascii="Bookman Old Style" w:hAnsi="Bookman Old Style"/>
                <w:b/>
                <w:color w:val="000000"/>
              </w:rPr>
              <w:t>MUNICIPAL</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08</w:t>
            </w: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06</w:t>
            </w:r>
          </w:p>
        </w:tc>
        <w:tc>
          <w:tcPr>
            <w:tcW w:w="870" w:type="dxa"/>
            <w:tcBorders>
              <w:top w:val="single" w:sz="4" w:space="0" w:color="000000"/>
              <w:left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r w:rsidRPr="00484F17">
              <w:rPr>
                <w:rFonts w:ascii="Bookman Old Style" w:hAnsi="Bookman Old Style"/>
                <w:color w:val="000000"/>
              </w:rPr>
              <w:t>96</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r w:rsidRPr="00484F17">
              <w:rPr>
                <w:rFonts w:ascii="Bookman Old Style" w:hAnsi="Bookman Old Style"/>
              </w:rPr>
              <w:t>02</w:t>
            </w: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112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color w:val="000000"/>
              </w:rPr>
            </w:pPr>
            <w:r w:rsidRPr="00484F17">
              <w:rPr>
                <w:rFonts w:ascii="Bookman Old Style" w:hAnsi="Bookman Old Style"/>
                <w:b/>
                <w:color w:val="000000"/>
              </w:rPr>
              <w:t>PRIVADAS</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02</w:t>
            </w: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1</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03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b/>
                <w:color w:val="000000"/>
              </w:rPr>
            </w:pPr>
            <w:r w:rsidRPr="00484F17">
              <w:rPr>
                <w:rFonts w:ascii="Bookman Old Style" w:hAnsi="Bookman Old Style"/>
                <w:b/>
                <w:color w:val="000000"/>
              </w:rPr>
              <w:t>FILANTRÓPICA</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r w:rsidRPr="00484F17">
              <w:rPr>
                <w:rFonts w:ascii="Bookman Old Style" w:hAnsi="Bookman Old Style"/>
                <w:color w:val="000000"/>
              </w:rPr>
              <w:t>8</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08</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r w:rsidR="00D8466C" w:rsidRPr="00484F17" w:rsidTr="003B5081">
        <w:trPr>
          <w:cantSplit/>
        </w:trPr>
        <w:tc>
          <w:tcPr>
            <w:tcW w:w="1486"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hAnsi="Bookman Old Style"/>
                <w:b/>
                <w:color w:val="000000"/>
              </w:rPr>
            </w:pPr>
            <w:r w:rsidRPr="00484F17">
              <w:rPr>
                <w:rFonts w:ascii="Bookman Old Style" w:hAnsi="Bookman Old Style"/>
                <w:b/>
                <w:color w:val="000000"/>
              </w:rPr>
              <w:t>TOTAL</w:t>
            </w:r>
          </w:p>
        </w:tc>
        <w:tc>
          <w:tcPr>
            <w:tcW w:w="73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10</w:t>
            </w:r>
          </w:p>
        </w:tc>
        <w:tc>
          <w:tcPr>
            <w:tcW w:w="8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851"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15</w:t>
            </w:r>
          </w:p>
        </w:tc>
        <w:tc>
          <w:tcPr>
            <w:tcW w:w="87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68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157</w:t>
            </w:r>
          </w:p>
        </w:tc>
        <w:tc>
          <w:tcPr>
            <w:tcW w:w="101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46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04</w:t>
            </w:r>
          </w:p>
        </w:tc>
        <w:tc>
          <w:tcPr>
            <w:tcW w:w="794"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color w:val="000000"/>
              </w:rPr>
            </w:pPr>
          </w:p>
        </w:tc>
        <w:tc>
          <w:tcPr>
            <w:tcW w:w="56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r w:rsidRPr="00484F17">
              <w:rPr>
                <w:rFonts w:ascii="Bookman Old Style" w:hAnsi="Bookman Old Style"/>
                <w:b/>
                <w:color w:val="000000"/>
              </w:rPr>
              <w:t>186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napToGrid w:val="0"/>
              <w:jc w:val="center"/>
              <w:rPr>
                <w:rFonts w:ascii="Bookman Old Style" w:hAnsi="Bookman Old Style"/>
                <w:b/>
                <w:color w:val="000000"/>
              </w:rPr>
            </w:pPr>
          </w:p>
        </w:tc>
      </w:tr>
    </w:tbl>
    <w:p w:rsidR="00D8466C" w:rsidRPr="00484F17" w:rsidRDefault="00D8466C" w:rsidP="00D8466C">
      <w:pPr>
        <w:jc w:val="both"/>
        <w:rPr>
          <w:rFonts w:ascii="Bookman Old Style" w:hAnsi="Bookman Old Style"/>
          <w:bCs/>
        </w:rPr>
      </w:pPr>
      <w:r w:rsidRPr="00484F17">
        <w:rPr>
          <w:rFonts w:ascii="Bookman Old Style" w:hAnsi="Bookman Old Style"/>
          <w:bCs/>
        </w:rPr>
        <w:t xml:space="preserve">Fonte: Escolas do Município, organização dos dados: SME/Constantina – </w:t>
      </w:r>
      <w:proofErr w:type="gramStart"/>
      <w:r w:rsidRPr="00484F17">
        <w:rPr>
          <w:rFonts w:ascii="Bookman Old Style" w:hAnsi="Bookman Old Style"/>
          <w:bCs/>
        </w:rPr>
        <w:t>2015</w:t>
      </w:r>
      <w:proofErr w:type="gramEnd"/>
    </w:p>
    <w:p w:rsidR="00D8466C" w:rsidRPr="00484F17" w:rsidRDefault="00D8466C" w:rsidP="00D8466C">
      <w:pPr>
        <w:jc w:val="both"/>
        <w:rPr>
          <w:rFonts w:ascii="Bookman Old Style" w:hAnsi="Bookman Old Style"/>
          <w:bCs/>
        </w:rPr>
      </w:pPr>
    </w:p>
    <w:p w:rsidR="00D8466C" w:rsidRPr="00484F17" w:rsidRDefault="00D8466C" w:rsidP="00D8466C">
      <w:pPr>
        <w:rPr>
          <w:rFonts w:ascii="Bookman Old Style" w:hAnsi="Bookman Old Style"/>
          <w:b/>
        </w:rPr>
      </w:pPr>
    </w:p>
    <w:tbl>
      <w:tblPr>
        <w:tblW w:w="10166" w:type="dxa"/>
        <w:tblInd w:w="7" w:type="dxa"/>
        <w:tblLayout w:type="fixed"/>
        <w:tblLook w:val="0000" w:firstRow="0" w:lastRow="0" w:firstColumn="0" w:lastColumn="0" w:noHBand="0" w:noVBand="0"/>
      </w:tblPr>
      <w:tblGrid>
        <w:gridCol w:w="4943"/>
        <w:gridCol w:w="5223"/>
      </w:tblGrid>
      <w:tr w:rsidR="00D8466C" w:rsidRPr="00484F17" w:rsidTr="003B5081">
        <w:trPr>
          <w:trHeight w:val="441"/>
        </w:trPr>
        <w:tc>
          <w:tcPr>
            <w:tcW w:w="4943" w:type="dxa"/>
            <w:tcBorders>
              <w:top w:val="single" w:sz="4" w:space="0" w:color="000000"/>
              <w:left w:val="single" w:sz="4" w:space="0" w:color="000000"/>
              <w:bottom w:val="single" w:sz="4" w:space="0" w:color="000000"/>
            </w:tcBorders>
            <w:shd w:val="clear" w:color="auto" w:fill="DEEAF6"/>
          </w:tcPr>
          <w:p w:rsidR="00D8466C" w:rsidRPr="00484F17" w:rsidRDefault="00D8466C" w:rsidP="00870C19">
            <w:pPr>
              <w:jc w:val="center"/>
              <w:rPr>
                <w:rFonts w:ascii="Bookman Old Style" w:eastAsia="Calibri" w:hAnsi="Bookman Old Style"/>
                <w:b/>
              </w:rPr>
            </w:pPr>
            <w:r w:rsidRPr="00484F17">
              <w:rPr>
                <w:rFonts w:ascii="Bookman Old Style" w:hAnsi="Bookman Old Style"/>
                <w:b/>
              </w:rPr>
              <w:t>DOCENTES COM PÓS – BRASIL</w:t>
            </w:r>
          </w:p>
        </w:tc>
        <w:tc>
          <w:tcPr>
            <w:tcW w:w="5223" w:type="dxa"/>
            <w:tcBorders>
              <w:top w:val="single" w:sz="4" w:space="0" w:color="000000"/>
              <w:left w:val="single" w:sz="4" w:space="0" w:color="000000"/>
              <w:bottom w:val="single" w:sz="4" w:space="0" w:color="000000"/>
              <w:right w:val="single" w:sz="4" w:space="0" w:color="000000"/>
            </w:tcBorders>
            <w:shd w:val="clear" w:color="auto" w:fill="DEEAF6"/>
          </w:tcPr>
          <w:p w:rsidR="00D8466C" w:rsidRPr="00484F17" w:rsidRDefault="00D8466C" w:rsidP="00870C19">
            <w:pPr>
              <w:jc w:val="center"/>
              <w:rPr>
                <w:rFonts w:ascii="Bookman Old Style" w:hAnsi="Bookman Old Style"/>
              </w:rPr>
            </w:pPr>
            <w:r w:rsidRPr="00484F17">
              <w:rPr>
                <w:rFonts w:ascii="Bookman Old Style" w:eastAsia="Calibri" w:hAnsi="Bookman Old Style"/>
                <w:b/>
              </w:rPr>
              <w:t xml:space="preserve"> </w:t>
            </w:r>
            <w:r w:rsidRPr="00484F17">
              <w:rPr>
                <w:rFonts w:ascii="Bookman Old Style" w:hAnsi="Bookman Old Style"/>
                <w:b/>
              </w:rPr>
              <w:t>DOCENTES COM PÓS – CONSTANTINA</w:t>
            </w:r>
          </w:p>
        </w:tc>
      </w:tr>
      <w:tr w:rsidR="00D8466C" w:rsidRPr="00484F17" w:rsidTr="003B5081">
        <w:tc>
          <w:tcPr>
            <w:tcW w:w="4943"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Como é:</w:t>
            </w:r>
            <w:r w:rsidRPr="00484F17">
              <w:rPr>
                <w:rFonts w:ascii="Bookman Old Style" w:eastAsia="Calibri" w:hAnsi="Bookman Old Style"/>
              </w:rPr>
              <w:t xml:space="preserve"> </w:t>
            </w:r>
          </w:p>
          <w:p w:rsidR="00D8466C" w:rsidRPr="00484F17" w:rsidRDefault="00D8466C" w:rsidP="00870C19">
            <w:pPr>
              <w:autoSpaceDE w:val="0"/>
              <w:spacing w:after="154"/>
              <w:rPr>
                <w:rFonts w:ascii="Bookman Old Style" w:eastAsia="Calibri" w:hAnsi="Bookman Old Style"/>
                <w:color w:val="FF0000"/>
              </w:rPr>
            </w:pPr>
            <w:r w:rsidRPr="00484F17">
              <w:rPr>
                <w:rFonts w:ascii="Bookman Old Style" w:eastAsia="Calibri" w:hAnsi="Bookman Old Style"/>
              </w:rPr>
              <w:t xml:space="preserve">• </w:t>
            </w:r>
            <w:r w:rsidRPr="00484F17">
              <w:rPr>
                <w:rFonts w:ascii="Bookman Old Style" w:eastAsia="Calibri" w:hAnsi="Bookman Old Style"/>
                <w:shd w:val="clear" w:color="auto" w:fill="FFFF00"/>
              </w:rPr>
              <w:t>30,2</w:t>
            </w:r>
            <w:r w:rsidRPr="00484F17">
              <w:rPr>
                <w:rFonts w:ascii="Bookman Old Style" w:eastAsia="Arial" w:hAnsi="Bookman Old Style"/>
                <w:shd w:val="clear" w:color="auto" w:fill="FFFF00"/>
              </w:rPr>
              <w:t xml:space="preserve"> %</w:t>
            </w:r>
          </w:p>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 xml:space="preserve">Como será: </w:t>
            </w:r>
          </w:p>
          <w:p w:rsidR="00D8466C" w:rsidRPr="00484F17" w:rsidRDefault="00D8466C" w:rsidP="00870C19">
            <w:pPr>
              <w:autoSpaceDE w:val="0"/>
              <w:rPr>
                <w:rFonts w:ascii="Bookman Old Style" w:eastAsia="Calibri" w:hAnsi="Bookman Old Style"/>
                <w:color w:val="FF0000"/>
              </w:rPr>
            </w:pPr>
            <w:r w:rsidRPr="00484F17">
              <w:rPr>
                <w:rFonts w:ascii="Bookman Old Style" w:eastAsia="Calibri" w:hAnsi="Bookman Old Style"/>
              </w:rPr>
              <w:t>• 50%</w:t>
            </w:r>
          </w:p>
        </w:tc>
        <w:tc>
          <w:tcPr>
            <w:tcW w:w="5223"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Como é:</w:t>
            </w:r>
            <w:r w:rsidRPr="00484F17">
              <w:rPr>
                <w:rFonts w:ascii="Bookman Old Style" w:eastAsia="Calibri" w:hAnsi="Bookman Old Style"/>
              </w:rPr>
              <w:t xml:space="preserve"> </w:t>
            </w:r>
          </w:p>
          <w:p w:rsidR="00D8466C" w:rsidRPr="00484F17" w:rsidRDefault="00D8466C" w:rsidP="00870C19">
            <w:pPr>
              <w:shd w:val="clear" w:color="auto" w:fill="FFFF00"/>
              <w:autoSpaceDE w:val="0"/>
              <w:spacing w:after="154"/>
              <w:rPr>
                <w:rFonts w:ascii="Bookman Old Style" w:eastAsia="Calibri" w:hAnsi="Bookman Old Style"/>
                <w:color w:val="FF0000"/>
              </w:rPr>
            </w:pPr>
            <w:r w:rsidRPr="00484F17">
              <w:rPr>
                <w:rFonts w:ascii="Bookman Old Style" w:eastAsia="Calibri" w:hAnsi="Bookman Old Style"/>
              </w:rPr>
              <w:t>• 84 % dos professores com especialização</w:t>
            </w:r>
          </w:p>
          <w:p w:rsidR="00D8466C" w:rsidRPr="00484F17" w:rsidRDefault="00D8466C" w:rsidP="00870C19">
            <w:pPr>
              <w:autoSpaceDE w:val="0"/>
              <w:rPr>
                <w:rFonts w:ascii="Bookman Old Style" w:eastAsia="Calibri" w:hAnsi="Bookman Old Style"/>
              </w:rPr>
            </w:pPr>
            <w:r w:rsidRPr="00484F17">
              <w:rPr>
                <w:rFonts w:ascii="Bookman Old Style" w:eastAsia="Calibri" w:hAnsi="Bookman Old Style"/>
                <w:color w:val="FF0000"/>
              </w:rPr>
              <w:t xml:space="preserve">Como será: </w:t>
            </w:r>
          </w:p>
          <w:p w:rsidR="00D8466C" w:rsidRPr="00484F17" w:rsidRDefault="00D8466C" w:rsidP="00870C19">
            <w:pPr>
              <w:autoSpaceDE w:val="0"/>
              <w:spacing w:after="154"/>
              <w:rPr>
                <w:rFonts w:ascii="Bookman Old Style" w:hAnsi="Bookman Old Style"/>
              </w:rPr>
            </w:pPr>
            <w:r w:rsidRPr="00484F17">
              <w:rPr>
                <w:rFonts w:ascii="Bookman Old Style" w:eastAsia="Calibri" w:hAnsi="Bookman Old Style"/>
              </w:rPr>
              <w:t>• 50% com pós</w:t>
            </w:r>
          </w:p>
        </w:tc>
      </w:tr>
      <w:tr w:rsidR="00D8466C" w:rsidRPr="00484F17" w:rsidTr="003B5081">
        <w:trPr>
          <w:trHeight w:val="366"/>
        </w:trPr>
        <w:tc>
          <w:tcPr>
            <w:tcW w:w="4943"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spacing w:line="100" w:lineRule="atLeast"/>
              <w:jc w:val="both"/>
              <w:rPr>
                <w:rFonts w:ascii="Bookman Old Style" w:hAnsi="Bookman Old Style"/>
                <w:sz w:val="18"/>
                <w:szCs w:val="18"/>
              </w:rPr>
            </w:pPr>
            <w:r w:rsidRPr="00484F17">
              <w:rPr>
                <w:rFonts w:ascii="Bookman Old Style" w:hAnsi="Bookman Old Style"/>
                <w:sz w:val="18"/>
                <w:szCs w:val="18"/>
              </w:rPr>
              <w:t>Fonte: INEP/2013</w:t>
            </w:r>
          </w:p>
        </w:tc>
        <w:tc>
          <w:tcPr>
            <w:tcW w:w="5223"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spacing w:line="100" w:lineRule="atLeast"/>
              <w:jc w:val="both"/>
              <w:rPr>
                <w:rFonts w:ascii="Bookman Old Style" w:hAnsi="Bookman Old Style"/>
              </w:rPr>
            </w:pPr>
            <w:r w:rsidRPr="00484F17">
              <w:rPr>
                <w:rFonts w:ascii="Bookman Old Style" w:hAnsi="Bookman Old Style"/>
                <w:sz w:val="18"/>
                <w:szCs w:val="18"/>
              </w:rPr>
              <w:t>Fonte: SME/2014 e Escolas /2014</w:t>
            </w:r>
          </w:p>
        </w:tc>
      </w:tr>
    </w:tbl>
    <w:p w:rsidR="00D8466C" w:rsidRPr="00484F17" w:rsidRDefault="00D8466C" w:rsidP="00D8466C">
      <w:pPr>
        <w:rPr>
          <w:rFonts w:ascii="Bookman Old Style" w:hAnsi="Bookman Old Style"/>
          <w:b/>
          <w:bCs/>
          <w:shd w:val="clear" w:color="auto" w:fill="FFFF00"/>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PROFESSORES DA EDUCAÇÃO BÁSICA COM PÓS-GRADUAÇÃO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2268"/>
        <w:gridCol w:w="6220"/>
        <w:gridCol w:w="23"/>
      </w:tblGrid>
      <w:tr w:rsidR="00D8466C" w:rsidRPr="00484F17" w:rsidTr="00870C19">
        <w:trPr>
          <w:trHeight w:val="351"/>
        </w:trPr>
        <w:tc>
          <w:tcPr>
            <w:tcW w:w="1787" w:type="dxa"/>
            <w:shd w:val="clear" w:color="auto" w:fill="92D050"/>
          </w:tcPr>
          <w:p w:rsidR="00D8466C" w:rsidRPr="00484F17" w:rsidRDefault="00D8466C" w:rsidP="00870C19">
            <w:pPr>
              <w:jc w:val="center"/>
              <w:rPr>
                <w:rFonts w:ascii="Bookman Old Style" w:eastAsia="Calibri" w:hAnsi="Bookman Old Style"/>
                <w:b/>
                <w:color w:val="000000"/>
              </w:rPr>
            </w:pPr>
            <w:r w:rsidRPr="00484F17">
              <w:rPr>
                <w:rFonts w:ascii="Bookman Old Style" w:hAnsi="Bookman Old Style"/>
                <w:color w:val="000000"/>
              </w:rPr>
              <w:t>Como é Brasil</w:t>
            </w:r>
          </w:p>
        </w:tc>
        <w:tc>
          <w:tcPr>
            <w:tcW w:w="2268"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eastAsia="Calibri" w:hAnsi="Bookman Old Style"/>
                <w:b/>
                <w:color w:val="000000"/>
              </w:rPr>
              <w:t xml:space="preserve"> </w:t>
            </w:r>
            <w:r w:rsidRPr="00484F17">
              <w:rPr>
                <w:rFonts w:ascii="Bookman Old Style" w:hAnsi="Bookman Old Style"/>
                <w:b/>
                <w:color w:val="000000"/>
              </w:rPr>
              <w:t xml:space="preserve">(30,2%) </w:t>
            </w:r>
          </w:p>
        </w:tc>
        <w:tc>
          <w:tcPr>
            <w:tcW w:w="6220"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3" w:type="dxa"/>
            <w:shd w:val="clear" w:color="auto" w:fill="FFFFFF"/>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PROFESSORES DA EDUCAÇÃO BÁSICA COM PÓS-GRADUAÇÃO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787"/>
        <w:gridCol w:w="3261"/>
        <w:gridCol w:w="5227"/>
        <w:gridCol w:w="23"/>
      </w:tblGrid>
      <w:tr w:rsidR="00D8466C" w:rsidRPr="00484F17" w:rsidTr="00870C19">
        <w:trPr>
          <w:trHeight w:val="351"/>
        </w:trPr>
        <w:tc>
          <w:tcPr>
            <w:tcW w:w="1787" w:type="dxa"/>
            <w:shd w:val="clear" w:color="auto" w:fill="92D050"/>
          </w:tcPr>
          <w:p w:rsidR="00D8466C" w:rsidRPr="00484F17" w:rsidRDefault="00D8466C" w:rsidP="00870C19">
            <w:pPr>
              <w:jc w:val="center"/>
              <w:rPr>
                <w:rFonts w:ascii="Bookman Old Style" w:hAnsi="Bookman Old Style"/>
                <w:b/>
                <w:color w:val="000000"/>
              </w:rPr>
            </w:pPr>
            <w:r w:rsidRPr="00484F17">
              <w:rPr>
                <w:rFonts w:ascii="Bookman Old Style" w:hAnsi="Bookman Old Style"/>
                <w:color w:val="000000"/>
              </w:rPr>
              <w:t>Como é RS</w:t>
            </w:r>
          </w:p>
        </w:tc>
        <w:tc>
          <w:tcPr>
            <w:tcW w:w="3261" w:type="dxa"/>
            <w:shd w:val="clear" w:color="auto" w:fill="FFFF00"/>
          </w:tcPr>
          <w:p w:rsidR="00D8466C" w:rsidRPr="00484F17" w:rsidRDefault="00D8466C" w:rsidP="00870C19">
            <w:pPr>
              <w:jc w:val="center"/>
              <w:rPr>
                <w:rFonts w:ascii="Bookman Old Style" w:hAnsi="Bookman Old Style"/>
                <w:b/>
                <w:bCs/>
                <w:color w:val="FF420E"/>
              </w:rPr>
            </w:pPr>
            <w:r w:rsidRPr="00484F17">
              <w:rPr>
                <w:rFonts w:ascii="Bookman Old Style" w:hAnsi="Bookman Old Style"/>
                <w:b/>
                <w:color w:val="000000"/>
              </w:rPr>
              <w:t xml:space="preserve">(38,1%) </w:t>
            </w:r>
          </w:p>
        </w:tc>
        <w:tc>
          <w:tcPr>
            <w:tcW w:w="5227" w:type="dxa"/>
            <w:shd w:val="clear" w:color="auto" w:fill="DDD9C3"/>
          </w:tcPr>
          <w:p w:rsidR="00D8466C" w:rsidRPr="00484F17" w:rsidRDefault="00D8466C" w:rsidP="00870C19">
            <w:pPr>
              <w:snapToGrid w:val="0"/>
              <w:jc w:val="center"/>
              <w:rPr>
                <w:rFonts w:ascii="Bookman Old Style" w:hAnsi="Bookman Old Style"/>
                <w:b/>
                <w:bCs/>
                <w:color w:val="FF420E"/>
              </w:rPr>
            </w:pPr>
          </w:p>
        </w:tc>
        <w:tc>
          <w:tcPr>
            <w:tcW w:w="23" w:type="dxa"/>
            <w:shd w:val="clear" w:color="auto" w:fill="FFFFFF"/>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PROFESSORES DA EDUCAÇÃO BÁSICA COM PÓS-GRADUAÇÃO – CONSTANTINA</w:t>
      </w:r>
    </w:p>
    <w:tbl>
      <w:tblPr>
        <w:tblW w:w="0" w:type="auto"/>
        <w:tblInd w:w="-108" w:type="dxa"/>
        <w:tblLayout w:type="fixed"/>
        <w:tblCellMar>
          <w:left w:w="0" w:type="dxa"/>
          <w:right w:w="0" w:type="dxa"/>
        </w:tblCellMar>
        <w:tblLook w:val="0000" w:firstRow="0" w:lastRow="0" w:firstColumn="0" w:lastColumn="0" w:noHBand="0" w:noVBand="0"/>
      </w:tblPr>
      <w:tblGrid>
        <w:gridCol w:w="1809"/>
        <w:gridCol w:w="3674"/>
        <w:gridCol w:w="4834"/>
      </w:tblGrid>
      <w:tr w:rsidR="00D8466C" w:rsidRPr="00484F17" w:rsidTr="00870C19">
        <w:trPr>
          <w:trHeight w:val="543"/>
        </w:trPr>
        <w:tc>
          <w:tcPr>
            <w:tcW w:w="1809" w:type="dxa"/>
            <w:shd w:val="clear" w:color="auto" w:fill="92D050"/>
          </w:tcPr>
          <w:p w:rsidR="00D8466C" w:rsidRPr="00484F17" w:rsidRDefault="00D8466C" w:rsidP="00870C19">
            <w:pPr>
              <w:rPr>
                <w:rFonts w:ascii="Bookman Old Style" w:hAnsi="Bookman Old Style"/>
                <w:b/>
                <w:color w:val="000000"/>
              </w:rPr>
            </w:pPr>
            <w:r w:rsidRPr="00484F17">
              <w:rPr>
                <w:rFonts w:ascii="Bookman Old Style" w:hAnsi="Bookman Old Style"/>
                <w:color w:val="000000"/>
              </w:rPr>
              <w:t>Como é Constant.</w:t>
            </w:r>
          </w:p>
        </w:tc>
        <w:tc>
          <w:tcPr>
            <w:tcW w:w="3674" w:type="dxa"/>
            <w:shd w:val="clear" w:color="auto" w:fill="FFFF00"/>
          </w:tcPr>
          <w:p w:rsidR="00D8466C" w:rsidRPr="00484F17" w:rsidRDefault="00D8466C" w:rsidP="00870C19">
            <w:pPr>
              <w:jc w:val="center"/>
              <w:rPr>
                <w:rFonts w:ascii="Bookman Old Style" w:hAnsi="Bookman Old Style"/>
              </w:rPr>
            </w:pPr>
            <w:r w:rsidRPr="00484F17">
              <w:rPr>
                <w:rFonts w:ascii="Bookman Old Style" w:hAnsi="Bookman Old Style"/>
                <w:b/>
                <w:color w:val="000000"/>
              </w:rPr>
              <w:t>(43,9%)</w:t>
            </w:r>
          </w:p>
        </w:tc>
        <w:tc>
          <w:tcPr>
            <w:tcW w:w="4834" w:type="dxa"/>
            <w:shd w:val="clear" w:color="auto" w:fill="DDD9C3"/>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spacing w:line="100" w:lineRule="atLeast"/>
        <w:jc w:val="both"/>
        <w:rPr>
          <w:rFonts w:ascii="Bookman Old Style" w:hAnsi="Bookman Old Style"/>
          <w:b/>
        </w:rPr>
      </w:pPr>
    </w:p>
    <w:p w:rsidR="00D8466C" w:rsidRPr="00484F17" w:rsidRDefault="00D8466C" w:rsidP="00D8466C">
      <w:pPr>
        <w:spacing w:line="100" w:lineRule="atLeast"/>
        <w:jc w:val="both"/>
        <w:rPr>
          <w:rFonts w:ascii="Bookman Old Style" w:hAnsi="Bookman Old Style"/>
          <w:color w:val="000000"/>
        </w:rPr>
      </w:pPr>
      <w:r w:rsidRPr="00484F17">
        <w:rPr>
          <w:rFonts w:ascii="Bookman Old Style" w:hAnsi="Bookman Old Style"/>
          <w:b/>
        </w:rPr>
        <w:t>PROFESSORES DA EDUCAÇÃO BÁSICA COM PÓS-GRADUAÇÃO - BRASIL</w:t>
      </w:r>
      <w:r w:rsidRPr="00484F17">
        <w:rPr>
          <w:rFonts w:ascii="Bookman Old Style" w:hAnsi="Bookman Old Style"/>
          <w:color w:val="000000"/>
        </w:rPr>
        <w:t xml:space="preserve"> – </w:t>
      </w:r>
      <w:r w:rsidRPr="00484F17">
        <w:rPr>
          <w:rFonts w:ascii="Bookman Old Style" w:hAnsi="Bookman Old Style"/>
          <w:b/>
          <w:color w:val="000000"/>
        </w:rPr>
        <w:t>RIO GRANDE DO SUL – CONSTANT.</w:t>
      </w:r>
    </w:p>
    <w:tbl>
      <w:tblPr>
        <w:tblW w:w="0" w:type="auto"/>
        <w:tblInd w:w="-108" w:type="dxa"/>
        <w:tblLayout w:type="fixed"/>
        <w:tblCellMar>
          <w:left w:w="0" w:type="dxa"/>
          <w:right w:w="0" w:type="dxa"/>
        </w:tblCellMar>
        <w:tblLook w:val="0000" w:firstRow="0" w:lastRow="0" w:firstColumn="0" w:lastColumn="0" w:noHBand="0" w:noVBand="0"/>
      </w:tblPr>
      <w:tblGrid>
        <w:gridCol w:w="1809"/>
        <w:gridCol w:w="4253"/>
        <w:gridCol w:w="4255"/>
      </w:tblGrid>
      <w:tr w:rsidR="00D8466C" w:rsidRPr="00484F17" w:rsidTr="00870C19">
        <w:trPr>
          <w:trHeight w:val="543"/>
        </w:trPr>
        <w:tc>
          <w:tcPr>
            <w:tcW w:w="1809" w:type="dxa"/>
            <w:shd w:val="clear" w:color="auto" w:fill="92D050"/>
          </w:tcPr>
          <w:p w:rsidR="00D8466C" w:rsidRPr="00484F17" w:rsidRDefault="00D8466C" w:rsidP="00870C19">
            <w:pPr>
              <w:rPr>
                <w:rFonts w:ascii="Bookman Old Style" w:eastAsia="Calibri" w:hAnsi="Bookman Old Style"/>
                <w:b/>
                <w:color w:val="000000"/>
              </w:rPr>
            </w:pPr>
            <w:r w:rsidRPr="00484F17">
              <w:rPr>
                <w:rFonts w:ascii="Bookman Old Style" w:hAnsi="Bookman Old Style"/>
                <w:color w:val="000000"/>
              </w:rPr>
              <w:t>Como deve ser</w:t>
            </w:r>
          </w:p>
        </w:tc>
        <w:tc>
          <w:tcPr>
            <w:tcW w:w="4253" w:type="dxa"/>
            <w:shd w:val="clear" w:color="auto" w:fill="FFFF00"/>
          </w:tcPr>
          <w:p w:rsidR="00D8466C" w:rsidRPr="00484F17" w:rsidRDefault="00D8466C" w:rsidP="00870C19">
            <w:pPr>
              <w:jc w:val="center"/>
              <w:rPr>
                <w:rFonts w:ascii="Bookman Old Style" w:hAnsi="Bookman Old Style"/>
              </w:rPr>
            </w:pPr>
            <w:r w:rsidRPr="00484F17">
              <w:rPr>
                <w:rFonts w:ascii="Bookman Old Style" w:eastAsia="Calibri" w:hAnsi="Bookman Old Style"/>
                <w:b/>
                <w:color w:val="000000"/>
              </w:rPr>
              <w:t xml:space="preserve"> </w:t>
            </w:r>
            <w:r w:rsidRPr="00484F17">
              <w:rPr>
                <w:rFonts w:ascii="Bookman Old Style" w:hAnsi="Bookman Old Style"/>
                <w:b/>
                <w:color w:val="000000"/>
              </w:rPr>
              <w:t xml:space="preserve">(50%) </w:t>
            </w:r>
          </w:p>
        </w:tc>
        <w:tc>
          <w:tcPr>
            <w:tcW w:w="4255" w:type="dxa"/>
            <w:shd w:val="clear" w:color="auto" w:fill="DDD9C3"/>
          </w:tcPr>
          <w:p w:rsidR="00D8466C" w:rsidRPr="00484F17" w:rsidRDefault="00D8466C" w:rsidP="00870C19">
            <w:pPr>
              <w:snapToGrid w:val="0"/>
              <w:jc w:val="center"/>
              <w:rPr>
                <w:rFonts w:ascii="Bookman Old Style" w:hAnsi="Bookman Old Style"/>
              </w:rPr>
            </w:pPr>
          </w:p>
        </w:tc>
      </w:tr>
    </w:tbl>
    <w:p w:rsidR="00D8466C" w:rsidRPr="00484F17" w:rsidRDefault="00D8466C" w:rsidP="00D8466C">
      <w:pPr>
        <w:jc w:val="center"/>
        <w:rPr>
          <w:rFonts w:ascii="Bookman Old Style" w:hAnsi="Bookman Old Style"/>
          <w:shd w:val="clear" w:color="auto" w:fill="FFFF00"/>
        </w:rPr>
      </w:pP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16.1)</w:t>
      </w:r>
      <w:proofErr w:type="gramEnd"/>
      <w:r w:rsidRPr="00484F17">
        <w:rPr>
          <w:rFonts w:ascii="Bookman Old Style" w:hAnsi="Bookman Old Style"/>
          <w:sz w:val="24"/>
          <w:szCs w:val="24"/>
        </w:rPr>
        <w:t xml:space="preserve"> aderir ao programa de composição de acervo de obras didáticas, paradidáticas e de literatura e de dicionários, e programa específico de acesso a bens culturais, incluindo obras e materiais produzidos em Libras e em Braille, sem prejuízo de outros, a serem disponibilizados para os professores da rede pública de educação básica, favorecendo a construção do conhecimento e a valorização da cultura da investigação;</w:t>
      </w: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lastRenderedPageBreak/>
        <w:t>16.2)</w:t>
      </w:r>
      <w:proofErr w:type="gramEnd"/>
      <w:r w:rsidRPr="00484F17">
        <w:rPr>
          <w:rFonts w:ascii="Bookman Old Style" w:hAnsi="Bookman Old Style"/>
          <w:sz w:val="24"/>
          <w:szCs w:val="24"/>
        </w:rPr>
        <w:t xml:space="preserve"> divulgar o portal eletrônico o MEC para subsidiar a atuação dos professores da educação básica, onde é disponibilizado gratuitamente materiais didáticos e pedagógicos suplementares, inclusive aqueles com formato acessível;</w:t>
      </w:r>
    </w:p>
    <w:p w:rsidR="00D8466C" w:rsidRPr="00484F17" w:rsidRDefault="00D8466C" w:rsidP="00D8466C">
      <w:pPr>
        <w:autoSpaceDE w:val="0"/>
        <w:autoSpaceDN w:val="0"/>
        <w:adjustRightInd w:val="0"/>
        <w:jc w:val="both"/>
        <w:rPr>
          <w:rFonts w:ascii="Bookman Old Style" w:hAnsi="Bookman Old Style"/>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16.3)</w:t>
      </w:r>
      <w:proofErr w:type="gramEnd"/>
      <w:r w:rsidRPr="00484F17">
        <w:rPr>
          <w:rFonts w:ascii="Bookman Old Style" w:hAnsi="Bookman Old Style"/>
          <w:sz w:val="24"/>
          <w:szCs w:val="24"/>
        </w:rPr>
        <w:t xml:space="preserve"> divulgar aos docentes a oferta de bolsas de estudo para pós-graduação dos professores e demais profissionais da educação básica;</w:t>
      </w:r>
    </w:p>
    <w:p w:rsidR="00D8466C" w:rsidRPr="00484F17" w:rsidRDefault="00D8466C" w:rsidP="00D8466C">
      <w:pPr>
        <w:autoSpaceDE w:val="0"/>
        <w:autoSpaceDN w:val="0"/>
        <w:adjustRightInd w:val="0"/>
        <w:jc w:val="both"/>
        <w:rPr>
          <w:rFonts w:ascii="Bookman Old Style" w:hAnsi="Bookman Old Style"/>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16.4)</w:t>
      </w:r>
      <w:proofErr w:type="gramEnd"/>
      <w:r w:rsidRPr="00484F17">
        <w:rPr>
          <w:rFonts w:ascii="Bookman Old Style" w:hAnsi="Bookman Old Style"/>
          <w:sz w:val="24"/>
          <w:szCs w:val="24"/>
        </w:rPr>
        <w:t xml:space="preserve"> fortalecer a formação dos professores das escolas públicas de educação básica, por meio da implementação das ações do Plano Nacional do Livro e Leitura e da instituição de programa nacional de disponibilização de recursos para acesso a bens culturais pelo magistério público.</w:t>
      </w: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b/>
          <w:bCs/>
          <w:sz w:val="16"/>
          <w:szCs w:val="16"/>
        </w:rPr>
      </w:pPr>
      <w:r w:rsidRPr="00484F17">
        <w:rPr>
          <w:rFonts w:ascii="Bookman Old Style" w:hAnsi="Bookman Old Style"/>
          <w:b/>
          <w:bCs/>
          <w:sz w:val="28"/>
          <w:szCs w:val="28"/>
        </w:rPr>
        <w:t xml:space="preserve">META 17: valorizar os (as) profissionais do magistério das redes públicas de educação básica de forma a equiparar seu rendimento médio ao </w:t>
      </w:r>
      <w:proofErr w:type="gramStart"/>
      <w:r w:rsidRPr="00484F17">
        <w:rPr>
          <w:rFonts w:ascii="Bookman Old Style" w:hAnsi="Bookman Old Style"/>
          <w:b/>
          <w:bCs/>
          <w:sz w:val="28"/>
          <w:szCs w:val="28"/>
        </w:rPr>
        <w:t>dos(</w:t>
      </w:r>
      <w:proofErr w:type="gramEnd"/>
      <w:r w:rsidRPr="00484F17">
        <w:rPr>
          <w:rFonts w:ascii="Bookman Old Style" w:hAnsi="Bookman Old Style"/>
          <w:b/>
          <w:bCs/>
          <w:sz w:val="28"/>
          <w:szCs w:val="28"/>
        </w:rPr>
        <w:t>as) demais profissionais com escolaridade equivalente, até o final do sexto ano de vigência deste PME.</w:t>
      </w:r>
    </w:p>
    <w:p w:rsidR="00D8466C" w:rsidRPr="00484F17" w:rsidRDefault="00D8466C" w:rsidP="00D8466C">
      <w:pPr>
        <w:spacing w:line="100" w:lineRule="atLeast"/>
        <w:jc w:val="both"/>
        <w:rPr>
          <w:rFonts w:ascii="Bookman Old Style" w:hAnsi="Bookman Old Style"/>
          <w:b/>
          <w:bCs/>
          <w:sz w:val="16"/>
          <w:szCs w:val="16"/>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8"/>
      </w:tblGrid>
      <w:tr w:rsidR="00D8466C" w:rsidRPr="00484F17" w:rsidTr="00870C19">
        <w:tc>
          <w:tcPr>
            <w:tcW w:w="10308" w:type="dxa"/>
            <w:shd w:val="clear" w:color="auto" w:fill="E6E6FF"/>
            <w:vAlign w:val="center"/>
          </w:tcPr>
          <w:p w:rsidR="00D8466C" w:rsidRPr="00484F17" w:rsidRDefault="00D8466C" w:rsidP="00870C19">
            <w:pPr>
              <w:spacing w:after="75"/>
              <w:jc w:val="center"/>
              <w:rPr>
                <w:rFonts w:ascii="Bookman Old Style" w:hAnsi="Bookman Old Style"/>
              </w:rPr>
            </w:pPr>
            <w:r w:rsidRPr="00484F17">
              <w:rPr>
                <w:rFonts w:ascii="Bookman Old Style" w:hAnsi="Bookman Old Style"/>
                <w:b/>
                <w:bCs/>
                <w:color w:val="000000"/>
                <w:sz w:val="24"/>
                <w:szCs w:val="24"/>
              </w:rPr>
              <w:t>Indicador 17 - Razão entre salários dos professores da educação básica, na rede pública (não federal), e não professores, com escolaridade equivalente.</w:t>
            </w:r>
          </w:p>
        </w:tc>
      </w:tr>
      <w:tr w:rsidR="00D8466C" w:rsidRPr="00484F17" w:rsidTr="00870C19">
        <w:tblPrEx>
          <w:tblCellMar>
            <w:top w:w="30" w:type="dxa"/>
            <w:left w:w="30" w:type="dxa"/>
            <w:bottom w:w="30" w:type="dxa"/>
            <w:right w:w="30" w:type="dxa"/>
          </w:tblCellMar>
        </w:tblPrEx>
        <w:tc>
          <w:tcPr>
            <w:tcW w:w="10308"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D8466C" w:rsidRPr="00484F17" w:rsidTr="00870C19">
              <w:tc>
                <w:tcPr>
                  <w:tcW w:w="10219" w:type="dxa"/>
                  <w:shd w:val="clear" w:color="auto" w:fill="E5DFEC"/>
                  <w:vAlign w:val="center"/>
                </w:tcPr>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Brasil</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16"/>
                      <w:szCs w:val="16"/>
                    </w:rPr>
                    <w:t>Estado</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100%</w:t>
                  </w:r>
                </w:p>
                <w:p w:rsidR="00D8466C" w:rsidRPr="00484F17" w:rsidRDefault="00D8466C" w:rsidP="00870C19">
                  <w:pPr>
                    <w:shd w:val="clear" w:color="auto" w:fill="CFE7F5"/>
                    <w:spacing w:after="75"/>
                    <w:jc w:val="center"/>
                    <w:rPr>
                      <w:rFonts w:ascii="Bookman Old Style" w:hAnsi="Bookman Old Style"/>
                      <w:color w:val="000000"/>
                      <w:sz w:val="16"/>
                      <w:szCs w:val="16"/>
                    </w:rPr>
                  </w:pPr>
                  <w:r w:rsidRPr="00484F17">
                    <w:rPr>
                      <w:rFonts w:ascii="Bookman Old Style" w:hAnsi="Bookman Old Style"/>
                      <w:color w:val="000000"/>
                      <w:sz w:val="30"/>
                      <w:szCs w:val="30"/>
                    </w:rPr>
                    <w:t>72,7%</w:t>
                  </w:r>
                  <w:r w:rsidRPr="00484F17">
                    <w:rPr>
                      <w:rFonts w:ascii="Bookman Old Style" w:hAnsi="Bookman Old Style"/>
                      <w:b/>
                      <w:bCs/>
                      <w:color w:val="606060"/>
                      <w:sz w:val="17"/>
                      <w:szCs w:val="17"/>
                    </w:rPr>
                    <w:br/>
                  </w:r>
                  <w:r w:rsidRPr="00484F17">
                    <w:rPr>
                      <w:rFonts w:ascii="Bookman Old Style" w:hAnsi="Bookman Old Style"/>
                      <w:color w:val="000000"/>
                    </w:rPr>
                    <w:t>Brasil</w:t>
                  </w:r>
                </w:p>
                <w:p w:rsidR="00D8466C" w:rsidRPr="00484F17" w:rsidRDefault="00D8466C" w:rsidP="00870C19">
                  <w:pPr>
                    <w:shd w:val="clear" w:color="auto" w:fill="CFE7F5"/>
                    <w:spacing w:after="75"/>
                    <w:rPr>
                      <w:rFonts w:ascii="Bookman Old Style" w:hAnsi="Bookman Old Style"/>
                      <w:color w:val="000000"/>
                      <w:sz w:val="30"/>
                      <w:szCs w:val="30"/>
                    </w:rPr>
                  </w:pPr>
                  <w:r w:rsidRPr="00484F17">
                    <w:rPr>
                      <w:rFonts w:ascii="Bookman Old Style" w:hAnsi="Bookman Old Style"/>
                      <w:color w:val="000000"/>
                      <w:sz w:val="16"/>
                      <w:szCs w:val="16"/>
                    </w:rPr>
                    <w:t>Meta Brasil: 100%</w:t>
                  </w:r>
                </w:p>
                <w:p w:rsidR="00D8466C" w:rsidRPr="00484F17" w:rsidRDefault="00D8466C" w:rsidP="00870C19">
                  <w:pPr>
                    <w:shd w:val="clear" w:color="auto" w:fill="CFE7F5"/>
                    <w:spacing w:after="75"/>
                    <w:jc w:val="center"/>
                    <w:rPr>
                      <w:rFonts w:ascii="Bookman Old Style" w:hAnsi="Bookman Old Style"/>
                    </w:rPr>
                  </w:pPr>
                  <w:r w:rsidRPr="00484F17">
                    <w:rPr>
                      <w:rFonts w:ascii="Bookman Old Style" w:hAnsi="Bookman Old Style"/>
                      <w:color w:val="000000"/>
                      <w:sz w:val="30"/>
                      <w:szCs w:val="30"/>
                    </w:rPr>
                    <w:t>79,7%</w:t>
                  </w:r>
                  <w:r w:rsidRPr="00484F17">
                    <w:rPr>
                      <w:rFonts w:ascii="Bookman Old Style" w:hAnsi="Bookman Old Style"/>
                      <w:b/>
                      <w:bCs/>
                      <w:color w:val="606060"/>
                      <w:sz w:val="17"/>
                      <w:szCs w:val="17"/>
                    </w:rPr>
                    <w:br/>
                  </w:r>
                  <w:r w:rsidRPr="00484F17">
                    <w:rPr>
                      <w:rFonts w:ascii="Bookman Old Style" w:hAnsi="Bookman Old Style"/>
                      <w:color w:val="000000"/>
                    </w:rPr>
                    <w:t>Rio Grande do Sul</w:t>
                  </w:r>
                </w:p>
              </w:tc>
            </w:tr>
          </w:tbl>
          <w:p w:rsidR="00D8466C" w:rsidRPr="00484F17" w:rsidRDefault="00D8466C" w:rsidP="00870C19">
            <w:pPr>
              <w:spacing w:after="75"/>
              <w:rPr>
                <w:rFonts w:ascii="Bookman Old Style" w:hAnsi="Bookman Old Style"/>
                <w:b/>
                <w:bCs/>
                <w:color w:val="000000"/>
                <w:sz w:val="12"/>
                <w:szCs w:val="12"/>
              </w:rPr>
            </w:pPr>
          </w:p>
        </w:tc>
      </w:tr>
    </w:tbl>
    <w:p w:rsidR="00D8466C" w:rsidRPr="00484F17" w:rsidRDefault="00D8466C" w:rsidP="00D8466C">
      <w:pPr>
        <w:spacing w:line="100" w:lineRule="atLeast"/>
        <w:jc w:val="both"/>
        <w:rPr>
          <w:rFonts w:ascii="Bookman Old Style" w:hAnsi="Bookman Old Style"/>
          <w:b/>
          <w:bCs/>
          <w:sz w:val="32"/>
          <w:szCs w:val="32"/>
        </w:rPr>
      </w:pPr>
    </w:p>
    <w:p w:rsidR="00D8466C" w:rsidRPr="00484F17" w:rsidRDefault="00D8466C" w:rsidP="00D8466C">
      <w:pPr>
        <w:spacing w:line="100" w:lineRule="atLeast"/>
        <w:jc w:val="both"/>
        <w:rPr>
          <w:rFonts w:ascii="Bookman Old Style" w:hAnsi="Bookman Old Style"/>
          <w:b/>
          <w:bCs/>
          <w:sz w:val="32"/>
          <w:szCs w:val="32"/>
        </w:rPr>
      </w:pPr>
    </w:p>
    <w:tbl>
      <w:tblPr>
        <w:tblW w:w="10098" w:type="dxa"/>
        <w:tblInd w:w="-28" w:type="dxa"/>
        <w:tblLayout w:type="fixed"/>
        <w:tblCellMar>
          <w:left w:w="0" w:type="dxa"/>
          <w:right w:w="0" w:type="dxa"/>
        </w:tblCellMar>
        <w:tblLook w:val="0000" w:firstRow="0" w:lastRow="0" w:firstColumn="0" w:lastColumn="0" w:noHBand="0" w:noVBand="0"/>
      </w:tblPr>
      <w:tblGrid>
        <w:gridCol w:w="10098"/>
      </w:tblGrid>
      <w:tr w:rsidR="00D8466C" w:rsidRPr="00484F17" w:rsidTr="003B5081">
        <w:trPr>
          <w:trHeight w:val="338"/>
        </w:trPr>
        <w:tc>
          <w:tcPr>
            <w:tcW w:w="10098" w:type="dxa"/>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pStyle w:val="Default"/>
              <w:jc w:val="center"/>
              <w:rPr>
                <w:rFonts w:ascii="Bookman Old Style" w:eastAsia="Times New Roman" w:hAnsi="Bookman Old Style"/>
                <w:b/>
                <w:sz w:val="22"/>
                <w:szCs w:val="22"/>
                <w:lang w:eastAsia="pt-BR"/>
              </w:rPr>
            </w:pPr>
            <w:r w:rsidRPr="00484F17">
              <w:rPr>
                <w:rFonts w:ascii="Bookman Old Style" w:eastAsia="Times New Roman" w:hAnsi="Bookman Old Style"/>
                <w:b/>
                <w:sz w:val="22"/>
                <w:szCs w:val="22"/>
                <w:lang w:eastAsia="pt-BR"/>
              </w:rPr>
              <w:t>BRASIL/2012</w:t>
            </w:r>
          </w:p>
          <w:p w:rsidR="00D8466C" w:rsidRPr="00484F17" w:rsidRDefault="00D8466C" w:rsidP="00870C19">
            <w:pPr>
              <w:pStyle w:val="Default"/>
              <w:jc w:val="center"/>
              <w:rPr>
                <w:rFonts w:ascii="Bookman Old Style" w:eastAsia="Times New Roman" w:hAnsi="Bookman Old Style"/>
                <w:b/>
                <w:sz w:val="22"/>
                <w:szCs w:val="22"/>
                <w:lang w:eastAsia="pt-BR"/>
              </w:rPr>
            </w:pPr>
          </w:p>
        </w:tc>
      </w:tr>
      <w:tr w:rsidR="00D8466C" w:rsidRPr="00484F17" w:rsidTr="003B5081">
        <w:trPr>
          <w:trHeight w:val="263"/>
        </w:trPr>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Valorização do Magistério</w:t>
            </w:r>
          </w:p>
        </w:tc>
      </w:tr>
      <w:tr w:rsidR="00D8466C" w:rsidRPr="00484F17" w:rsidTr="003B5081">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FF0000"/>
                <w:sz w:val="22"/>
                <w:szCs w:val="22"/>
              </w:rPr>
              <w:t>Como é:</w:t>
            </w:r>
            <w:r w:rsidRPr="00484F17">
              <w:rPr>
                <w:rFonts w:ascii="Bookman Old Style" w:hAnsi="Bookman Old Style"/>
                <w:color w:val="auto"/>
                <w:sz w:val="22"/>
                <w:szCs w:val="22"/>
              </w:rPr>
              <w:t xml:space="preserve"> </w:t>
            </w:r>
          </w:p>
          <w:p w:rsidR="00D8466C" w:rsidRPr="00484F17" w:rsidRDefault="00D8466C" w:rsidP="00870C19">
            <w:pPr>
              <w:pStyle w:val="Default"/>
              <w:spacing w:after="154"/>
              <w:rPr>
                <w:rFonts w:ascii="Bookman Old Style" w:hAnsi="Bookman Old Style"/>
                <w:color w:val="FF0000"/>
                <w:sz w:val="22"/>
                <w:szCs w:val="22"/>
              </w:rPr>
            </w:pPr>
            <w:r w:rsidRPr="00484F17">
              <w:rPr>
                <w:rFonts w:ascii="Bookman Old Style" w:hAnsi="Bookman Old Style"/>
                <w:color w:val="auto"/>
                <w:sz w:val="22"/>
                <w:szCs w:val="22"/>
              </w:rPr>
              <w:t>• O salário dos professores de educação básica é 25,7% menor do que dos demais profissionais com formação equivalente e mesma jornada.</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FF0000"/>
                <w:sz w:val="22"/>
                <w:szCs w:val="22"/>
              </w:rPr>
              <w:t xml:space="preserve">Como será: </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auto"/>
                <w:sz w:val="22"/>
                <w:szCs w:val="22"/>
              </w:rPr>
              <w:t xml:space="preserve">• Salário médio para os docentes de R$ 3.652,00 (jornada 40h), ao final do 6º ano do </w:t>
            </w:r>
            <w:proofErr w:type="gramStart"/>
            <w:r w:rsidRPr="00484F17">
              <w:rPr>
                <w:rFonts w:ascii="Bookman Old Style" w:hAnsi="Bookman Old Style"/>
                <w:color w:val="auto"/>
                <w:sz w:val="22"/>
                <w:szCs w:val="22"/>
              </w:rPr>
              <w:t>PNE</w:t>
            </w:r>
            <w:proofErr w:type="gramEnd"/>
          </w:p>
          <w:p w:rsidR="00D8466C" w:rsidRPr="00484F17" w:rsidRDefault="00D8466C" w:rsidP="00870C19">
            <w:pPr>
              <w:pStyle w:val="Default"/>
              <w:rPr>
                <w:rFonts w:ascii="Bookman Old Style" w:hAnsi="Bookman Old Style"/>
                <w:color w:val="auto"/>
                <w:sz w:val="22"/>
                <w:szCs w:val="22"/>
              </w:rPr>
            </w:pPr>
          </w:p>
        </w:tc>
      </w:tr>
      <w:tr w:rsidR="00D8466C" w:rsidRPr="00484F17" w:rsidTr="003B5081">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autoSpaceDE w:val="0"/>
              <w:ind w:left="720"/>
              <w:rPr>
                <w:rFonts w:ascii="Bookman Old Style" w:hAnsi="Bookman Old Style"/>
              </w:rPr>
            </w:pPr>
            <w:r w:rsidRPr="00484F17">
              <w:rPr>
                <w:rFonts w:ascii="Bookman Old Style" w:hAnsi="Bookman Old Style"/>
              </w:rPr>
              <w:lastRenderedPageBreak/>
              <w:t>Fonte: IBGE/2012</w:t>
            </w:r>
          </w:p>
        </w:tc>
      </w:tr>
    </w:tbl>
    <w:p w:rsidR="00D8466C" w:rsidRPr="00484F17" w:rsidRDefault="00D8466C" w:rsidP="00D8466C">
      <w:pPr>
        <w:jc w:val="center"/>
        <w:rPr>
          <w:rFonts w:ascii="Bookman Old Style" w:hAnsi="Bookman Old Style"/>
          <w:sz w:val="16"/>
          <w:szCs w:val="16"/>
        </w:rPr>
      </w:pPr>
    </w:p>
    <w:p w:rsidR="00D8466C" w:rsidRPr="00484F17" w:rsidRDefault="00D8466C" w:rsidP="00D8466C">
      <w:pPr>
        <w:jc w:val="center"/>
        <w:rPr>
          <w:rFonts w:ascii="Bookman Old Style" w:hAnsi="Bookman Old Style"/>
          <w:sz w:val="16"/>
          <w:szCs w:val="16"/>
        </w:rPr>
      </w:pPr>
    </w:p>
    <w:p w:rsidR="00D8466C" w:rsidRPr="00484F17" w:rsidRDefault="00D8466C" w:rsidP="00D8466C">
      <w:pPr>
        <w:jc w:val="center"/>
        <w:rPr>
          <w:rFonts w:ascii="Bookman Old Style" w:hAnsi="Bookman Old Style"/>
          <w:sz w:val="16"/>
          <w:szCs w:val="16"/>
        </w:rPr>
      </w:pPr>
    </w:p>
    <w:tbl>
      <w:tblPr>
        <w:tblW w:w="0" w:type="auto"/>
        <w:tblInd w:w="87" w:type="dxa"/>
        <w:tblLayout w:type="fixed"/>
        <w:tblCellMar>
          <w:left w:w="0" w:type="dxa"/>
          <w:right w:w="0" w:type="dxa"/>
        </w:tblCellMar>
        <w:tblLook w:val="0000" w:firstRow="0" w:lastRow="0" w:firstColumn="0" w:lastColumn="0" w:noHBand="0" w:noVBand="0"/>
      </w:tblPr>
      <w:tblGrid>
        <w:gridCol w:w="1858"/>
        <w:gridCol w:w="5386"/>
        <w:gridCol w:w="3017"/>
      </w:tblGrid>
      <w:tr w:rsidR="00D8466C" w:rsidRPr="00484F17" w:rsidTr="00870C19">
        <w:trPr>
          <w:trHeight w:val="693"/>
        </w:trPr>
        <w:tc>
          <w:tcPr>
            <w:tcW w:w="1858" w:type="dxa"/>
            <w:tcBorders>
              <w:top w:val="single" w:sz="4" w:space="0" w:color="000000"/>
            </w:tcBorders>
            <w:shd w:val="clear" w:color="auto" w:fill="auto"/>
          </w:tcPr>
          <w:p w:rsidR="00D8466C" w:rsidRPr="00484F17" w:rsidRDefault="00D8466C" w:rsidP="00870C19">
            <w:pPr>
              <w:snapToGrid w:val="0"/>
              <w:jc w:val="center"/>
              <w:rPr>
                <w:rFonts w:ascii="Bookman Old Style" w:hAnsi="Bookman Old Style"/>
                <w:b/>
              </w:rPr>
            </w:pPr>
          </w:p>
          <w:p w:rsidR="00D8466C" w:rsidRPr="00484F17" w:rsidRDefault="00D8466C" w:rsidP="00870C19">
            <w:pPr>
              <w:rPr>
                <w:rFonts w:ascii="Bookman Old Style" w:hAnsi="Bookman Old Style"/>
              </w:rPr>
            </w:pPr>
            <w:r w:rsidRPr="00484F17">
              <w:rPr>
                <w:rFonts w:ascii="Bookman Old Style" w:hAnsi="Bookman Old Style"/>
                <w:b/>
              </w:rPr>
              <w:t xml:space="preserve">Como é </w:t>
            </w:r>
          </w:p>
        </w:tc>
        <w:tc>
          <w:tcPr>
            <w:tcW w:w="5386" w:type="dxa"/>
            <w:tcBorders>
              <w:top w:val="single" w:sz="4" w:space="0" w:color="000000"/>
            </w:tcBorders>
            <w:shd w:val="clear" w:color="auto" w:fill="92D050"/>
          </w:tcPr>
          <w:p w:rsidR="00D8466C" w:rsidRPr="00484F17" w:rsidRDefault="00D8466C" w:rsidP="00870C19">
            <w:pPr>
              <w:jc w:val="center"/>
              <w:rPr>
                <w:rFonts w:ascii="Bookman Old Style" w:hAnsi="Bookman Old Style"/>
              </w:rPr>
            </w:pPr>
            <w:proofErr w:type="gramStart"/>
            <w:r w:rsidRPr="00484F17">
              <w:rPr>
                <w:rFonts w:ascii="Bookman Old Style" w:hAnsi="Bookman Old Style"/>
              </w:rPr>
              <w:t>R$ 2.420,00 média</w:t>
            </w:r>
            <w:proofErr w:type="gramEnd"/>
            <w:r w:rsidRPr="00484F17">
              <w:rPr>
                <w:rFonts w:ascii="Bookman Old Style" w:hAnsi="Bookman Old Style"/>
              </w:rPr>
              <w:t xml:space="preserve"> salário docente com nível superior (40h)</w:t>
            </w:r>
          </w:p>
        </w:tc>
        <w:tc>
          <w:tcPr>
            <w:tcW w:w="3017" w:type="dxa"/>
            <w:tcBorders>
              <w:top w:val="single" w:sz="4" w:space="0" w:color="000000"/>
            </w:tcBorders>
            <w:shd w:val="clear" w:color="auto" w:fill="FF0000"/>
          </w:tcPr>
          <w:p w:rsidR="00D8466C" w:rsidRPr="00484F17" w:rsidRDefault="00D8466C" w:rsidP="00870C19">
            <w:pPr>
              <w:jc w:val="center"/>
              <w:rPr>
                <w:rFonts w:ascii="Bookman Old Style" w:hAnsi="Bookman Old Style"/>
              </w:rPr>
            </w:pPr>
            <w:proofErr w:type="gramStart"/>
            <w:r w:rsidRPr="00484F17">
              <w:rPr>
                <w:rFonts w:ascii="Bookman Old Style" w:hAnsi="Bookman Old Style"/>
              </w:rPr>
              <w:t>R$ 1.232,00 diferença</w:t>
            </w:r>
            <w:proofErr w:type="gramEnd"/>
            <w:r w:rsidRPr="00484F17">
              <w:rPr>
                <w:rFonts w:ascii="Bookman Old Style" w:hAnsi="Bookman Old Style"/>
              </w:rPr>
              <w:t xml:space="preserve"> salarial</w:t>
            </w:r>
          </w:p>
        </w:tc>
      </w:tr>
    </w:tbl>
    <w:p w:rsidR="00D8466C" w:rsidRPr="00484F17" w:rsidRDefault="00D8466C" w:rsidP="00D8466C">
      <w:pPr>
        <w:jc w:val="center"/>
        <w:rPr>
          <w:rFonts w:ascii="Bookman Old Style" w:hAnsi="Bookman Old Style"/>
          <w:sz w:val="16"/>
          <w:szCs w:val="16"/>
        </w:rPr>
      </w:pPr>
    </w:p>
    <w:p w:rsidR="00D8466C" w:rsidRPr="00484F17" w:rsidRDefault="00D8466C" w:rsidP="00D8466C">
      <w:pPr>
        <w:jc w:val="center"/>
        <w:rPr>
          <w:rFonts w:ascii="Bookman Old Style" w:hAnsi="Bookman Old Style"/>
          <w:sz w:val="16"/>
          <w:szCs w:val="16"/>
        </w:rPr>
      </w:pPr>
    </w:p>
    <w:tbl>
      <w:tblPr>
        <w:tblW w:w="0" w:type="auto"/>
        <w:tblInd w:w="212" w:type="dxa"/>
        <w:tblLayout w:type="fixed"/>
        <w:tblLook w:val="0000" w:firstRow="0" w:lastRow="0" w:firstColumn="0" w:lastColumn="0" w:noHBand="0" w:noVBand="0"/>
      </w:tblPr>
      <w:tblGrid>
        <w:gridCol w:w="1892"/>
        <w:gridCol w:w="7653"/>
      </w:tblGrid>
      <w:tr w:rsidR="00D8466C" w:rsidRPr="00484F17" w:rsidTr="00870C19">
        <w:trPr>
          <w:trHeight w:val="198"/>
        </w:trPr>
        <w:tc>
          <w:tcPr>
            <w:tcW w:w="1892" w:type="dxa"/>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rPr>
              <w:t xml:space="preserve">   </w:t>
            </w:r>
            <w:r w:rsidRPr="00484F17">
              <w:rPr>
                <w:rFonts w:ascii="Bookman Old Style" w:hAnsi="Bookman Old Style"/>
                <w:b/>
              </w:rPr>
              <w:t xml:space="preserve">Como será </w:t>
            </w:r>
          </w:p>
        </w:tc>
        <w:tc>
          <w:tcPr>
            <w:tcW w:w="7653" w:type="dxa"/>
            <w:shd w:val="clear" w:color="auto" w:fill="92D050"/>
          </w:tcPr>
          <w:p w:rsidR="00D8466C" w:rsidRPr="00484F17" w:rsidRDefault="00D8466C" w:rsidP="00870C19">
            <w:pPr>
              <w:jc w:val="center"/>
              <w:rPr>
                <w:rFonts w:ascii="Bookman Old Style" w:hAnsi="Bookman Old Style"/>
              </w:rPr>
            </w:pPr>
            <w:proofErr w:type="gramStart"/>
            <w:r w:rsidRPr="00484F17">
              <w:rPr>
                <w:rFonts w:ascii="Bookman Old Style" w:hAnsi="Bookman Old Style"/>
              </w:rPr>
              <w:t>R$ 3.652,00 média</w:t>
            </w:r>
            <w:proofErr w:type="gramEnd"/>
            <w:r w:rsidRPr="00484F17">
              <w:rPr>
                <w:rFonts w:ascii="Bookman Old Style" w:hAnsi="Bookman Old Style"/>
              </w:rPr>
              <w:t xml:space="preserve"> salário docente com nível superior (40h)</w:t>
            </w:r>
          </w:p>
        </w:tc>
      </w:tr>
    </w:tbl>
    <w:p w:rsidR="00D8466C" w:rsidRPr="00484F17" w:rsidRDefault="00D8466C" w:rsidP="00D8466C">
      <w:pPr>
        <w:autoSpaceDE w:val="0"/>
        <w:spacing w:line="100" w:lineRule="atLeast"/>
        <w:jc w:val="both"/>
        <w:rPr>
          <w:rFonts w:ascii="Bookman Old Style" w:hAnsi="Bookman Old Style"/>
          <w:b/>
          <w:sz w:val="32"/>
          <w:szCs w:val="32"/>
        </w:rPr>
      </w:pPr>
      <w:r w:rsidRPr="00484F17">
        <w:rPr>
          <w:rFonts w:ascii="Bookman Old Style" w:hAnsi="Bookman Old Style"/>
          <w:i/>
        </w:rPr>
        <w:t>Fonte: INEP/2013</w:t>
      </w:r>
    </w:p>
    <w:p w:rsidR="00D8466C" w:rsidRPr="00484F17" w:rsidRDefault="00D8466C" w:rsidP="00D8466C">
      <w:pPr>
        <w:spacing w:line="100" w:lineRule="atLeast"/>
        <w:jc w:val="both"/>
        <w:rPr>
          <w:rFonts w:ascii="Bookman Old Style" w:hAnsi="Bookman Old Style"/>
          <w:bCs/>
        </w:rPr>
      </w:pPr>
    </w:p>
    <w:p w:rsidR="00D8466C" w:rsidRPr="00484F17" w:rsidRDefault="00D8466C" w:rsidP="00D8466C">
      <w:pPr>
        <w:spacing w:line="100" w:lineRule="atLeast"/>
        <w:jc w:val="both"/>
        <w:rPr>
          <w:rFonts w:ascii="Bookman Old Style" w:hAnsi="Bookman Old Style"/>
          <w:b/>
          <w:bCs/>
          <w:sz w:val="36"/>
          <w:szCs w:val="36"/>
        </w:rPr>
      </w:pPr>
    </w:p>
    <w:p w:rsidR="00D8466C" w:rsidRPr="00484F17" w:rsidRDefault="00D8466C" w:rsidP="00D8466C">
      <w:pPr>
        <w:spacing w:line="100" w:lineRule="atLeast"/>
        <w:jc w:val="both"/>
        <w:rPr>
          <w:rFonts w:ascii="Bookman Old Style" w:hAnsi="Bookman Old Style"/>
          <w:b/>
          <w:bCs/>
          <w:sz w:val="16"/>
          <w:szCs w:val="16"/>
        </w:rPr>
      </w:pPr>
    </w:p>
    <w:p w:rsidR="00D8466C" w:rsidRPr="00484F17" w:rsidRDefault="00D8466C" w:rsidP="00D8466C">
      <w:pPr>
        <w:jc w:val="center"/>
        <w:rPr>
          <w:rFonts w:ascii="Bookman Old Style" w:hAnsi="Bookman Old Style"/>
          <w:sz w:val="24"/>
          <w:szCs w:val="24"/>
        </w:rPr>
      </w:pPr>
      <w:r w:rsidRPr="00484F17">
        <w:rPr>
          <w:rFonts w:ascii="Bookman Old Style" w:eastAsia="Calibri" w:hAnsi="Bookman Old Style"/>
          <w:b/>
          <w:sz w:val="24"/>
          <w:szCs w:val="24"/>
        </w:rPr>
        <w:t xml:space="preserve">       </w:t>
      </w:r>
      <w:r w:rsidRPr="00484F17">
        <w:rPr>
          <w:rFonts w:ascii="Bookman Old Style" w:hAnsi="Bookman Old Style"/>
          <w:b/>
          <w:sz w:val="24"/>
          <w:szCs w:val="24"/>
        </w:rPr>
        <w:t>MÉDIA SALARIAL DO MAGISTÉRIO MUNICIPAL – CONSTANTINA/2015</w:t>
      </w:r>
    </w:p>
    <w:p w:rsidR="00D8466C" w:rsidRPr="00484F17" w:rsidRDefault="00D8466C" w:rsidP="00D8466C">
      <w:pPr>
        <w:spacing w:line="100" w:lineRule="atLeast"/>
        <w:jc w:val="both"/>
        <w:rPr>
          <w:rFonts w:ascii="Bookman Old Style" w:hAnsi="Bookman Old Style"/>
          <w:b/>
          <w:bCs/>
        </w:rPr>
      </w:pPr>
    </w:p>
    <w:p w:rsidR="00D8466C" w:rsidRPr="00484F17" w:rsidRDefault="00D8466C" w:rsidP="00D8466C">
      <w:pPr>
        <w:ind w:firstLine="720"/>
        <w:jc w:val="center"/>
        <w:rPr>
          <w:rFonts w:ascii="Bookman Old Style" w:hAnsi="Bookman Old Style"/>
          <w:b/>
        </w:rPr>
      </w:pPr>
      <w:r w:rsidRPr="00484F17">
        <w:rPr>
          <w:rFonts w:ascii="Bookman Old Style" w:hAnsi="Bookman Old Style"/>
          <w:b/>
        </w:rPr>
        <w:t>MÉDIA SALARIAL DO MAGISTÉRIO MUNICIPAL – /2015</w:t>
      </w:r>
    </w:p>
    <w:tbl>
      <w:tblPr>
        <w:tblW w:w="0" w:type="auto"/>
        <w:tblInd w:w="230" w:type="dxa"/>
        <w:tblLayout w:type="fixed"/>
        <w:tblLook w:val="0000" w:firstRow="0" w:lastRow="0" w:firstColumn="0" w:lastColumn="0" w:noHBand="0" w:noVBand="0"/>
      </w:tblPr>
      <w:tblGrid>
        <w:gridCol w:w="2552"/>
        <w:gridCol w:w="2552"/>
        <w:gridCol w:w="2287"/>
        <w:gridCol w:w="2006"/>
      </w:tblGrid>
      <w:tr w:rsidR="00D8466C" w:rsidRPr="00484F17" w:rsidTr="00870C19">
        <w:trPr>
          <w:trHeight w:val="455"/>
        </w:trPr>
        <w:tc>
          <w:tcPr>
            <w:tcW w:w="2552"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rPr>
            </w:pPr>
            <w:r w:rsidRPr="00484F17">
              <w:rPr>
                <w:rFonts w:ascii="Bookman Old Style" w:hAnsi="Bookman Old Style"/>
                <w:b/>
              </w:rPr>
              <w:t>Número de Professores</w:t>
            </w:r>
          </w:p>
        </w:tc>
        <w:tc>
          <w:tcPr>
            <w:tcW w:w="2552"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rPr>
            </w:pPr>
            <w:r w:rsidRPr="00484F17">
              <w:rPr>
                <w:rFonts w:ascii="Bookman Old Style" w:hAnsi="Bookman Old Style"/>
                <w:b/>
              </w:rPr>
              <w:t>Vínculo com o Município</w:t>
            </w:r>
          </w:p>
        </w:tc>
        <w:tc>
          <w:tcPr>
            <w:tcW w:w="2287"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hAnsi="Bookman Old Style"/>
                <w:b/>
              </w:rPr>
            </w:pPr>
            <w:r w:rsidRPr="00484F17">
              <w:rPr>
                <w:rFonts w:ascii="Bookman Old Style" w:hAnsi="Bookman Old Style"/>
                <w:b/>
              </w:rPr>
              <w:t>Regime de Trabalho</w:t>
            </w:r>
          </w:p>
        </w:tc>
        <w:tc>
          <w:tcPr>
            <w:tcW w:w="2006" w:type="dxa"/>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jc w:val="center"/>
              <w:rPr>
                <w:rFonts w:ascii="Bookman Old Style" w:hAnsi="Bookman Old Style"/>
              </w:rPr>
            </w:pPr>
            <w:r w:rsidRPr="00484F17">
              <w:rPr>
                <w:rFonts w:ascii="Bookman Old Style" w:hAnsi="Bookman Old Style"/>
                <w:b/>
              </w:rPr>
              <w:t>Média Salarial</w:t>
            </w:r>
          </w:p>
        </w:tc>
      </w:tr>
      <w:tr w:rsidR="00D8466C" w:rsidRPr="00484F17" w:rsidTr="00870C19">
        <w:tc>
          <w:tcPr>
            <w:tcW w:w="255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106</w:t>
            </w:r>
          </w:p>
        </w:tc>
        <w:tc>
          <w:tcPr>
            <w:tcW w:w="255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106</w:t>
            </w:r>
          </w:p>
        </w:tc>
        <w:tc>
          <w:tcPr>
            <w:tcW w:w="228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ESTATUTÁRIO</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R$ 2.069,71</w:t>
            </w:r>
          </w:p>
        </w:tc>
      </w:tr>
      <w:tr w:rsidR="00D8466C" w:rsidRPr="00484F17" w:rsidTr="00870C19">
        <w:tc>
          <w:tcPr>
            <w:tcW w:w="255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5</w:t>
            </w:r>
          </w:p>
        </w:tc>
        <w:tc>
          <w:tcPr>
            <w:tcW w:w="255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5</w:t>
            </w:r>
          </w:p>
        </w:tc>
        <w:tc>
          <w:tcPr>
            <w:tcW w:w="228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CLT</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R$ 2.444,95</w:t>
            </w:r>
          </w:p>
        </w:tc>
      </w:tr>
      <w:tr w:rsidR="00D8466C" w:rsidRPr="00484F17" w:rsidTr="00870C19">
        <w:tc>
          <w:tcPr>
            <w:tcW w:w="255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13</w:t>
            </w:r>
          </w:p>
        </w:tc>
        <w:tc>
          <w:tcPr>
            <w:tcW w:w="255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13</w:t>
            </w:r>
          </w:p>
        </w:tc>
        <w:tc>
          <w:tcPr>
            <w:tcW w:w="2287"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EMERGENCIAL</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R$ 1.464,88</w:t>
            </w: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autoSpaceDE w:val="0"/>
        <w:autoSpaceDN w:val="0"/>
        <w:adjustRightInd w:val="0"/>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17.1)</w:t>
      </w:r>
      <w:proofErr w:type="gramEnd"/>
      <w:r w:rsidRPr="00484F17">
        <w:rPr>
          <w:rFonts w:ascii="Bookman Old Style" w:hAnsi="Bookman Old Style"/>
          <w:sz w:val="24"/>
          <w:szCs w:val="24"/>
        </w:rPr>
        <w:t xml:space="preserve"> adequar o plano de carreira para os profissionais do magistério das redes públicas de educação básica, observando os critérios estabelecidos na Lei nº 11.738, de 16 de julho de 2008, com implantação gradual do cumprimento da jornada de trabalho em um único estabelecimento escolar; considerando sempre a realidade das escolas do município;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17.2)</w:t>
      </w:r>
      <w:proofErr w:type="gramEnd"/>
      <w:r w:rsidRPr="00484F17">
        <w:rPr>
          <w:rFonts w:ascii="Bookman Old Style" w:hAnsi="Bookman Old Style"/>
          <w:sz w:val="24"/>
          <w:szCs w:val="24"/>
        </w:rPr>
        <w:t xml:space="preserve"> reivindicar a assistência financeira específica da União ao município para implementação de políticas de valorização dos profissionais do magistério, em particular o piso salarial nacional profissional.</w:t>
      </w: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spacing w:line="100" w:lineRule="atLeast"/>
        <w:jc w:val="both"/>
        <w:rPr>
          <w:rFonts w:ascii="Bookman Old Style" w:hAnsi="Bookman Old Style"/>
          <w:b/>
          <w:bCs/>
          <w:sz w:val="16"/>
          <w:szCs w:val="16"/>
        </w:rPr>
      </w:pPr>
      <w:r w:rsidRPr="00484F17">
        <w:rPr>
          <w:rFonts w:ascii="Bookman Old Style" w:hAnsi="Bookman Old Style"/>
          <w:b/>
          <w:bCs/>
          <w:sz w:val="28"/>
          <w:szCs w:val="28"/>
        </w:rPr>
        <w:t xml:space="preserve">META 18: assegurar, no prazo de 2 (dois) anos, a adequação do plano de carreira para </w:t>
      </w:r>
      <w:proofErr w:type="gramStart"/>
      <w:r w:rsidRPr="00484F17">
        <w:rPr>
          <w:rFonts w:ascii="Bookman Old Style" w:hAnsi="Bookman Old Style"/>
          <w:b/>
          <w:bCs/>
          <w:sz w:val="28"/>
          <w:szCs w:val="28"/>
        </w:rPr>
        <w:t>os(</w:t>
      </w:r>
      <w:proofErr w:type="gramEnd"/>
      <w:r w:rsidRPr="00484F17">
        <w:rPr>
          <w:rFonts w:ascii="Bookman Old Style" w:hAnsi="Bookman Old Style"/>
          <w:b/>
          <w:bCs/>
          <w:sz w:val="28"/>
          <w:szCs w:val="28"/>
        </w:rPr>
        <w:t>as) profissionais do magistério municipal, tomando como referência o piso salarial nacional profissional, definido em lei federal, nos termos do inciso VIII do art. 206 da Constituição Federal.</w:t>
      </w:r>
    </w:p>
    <w:tbl>
      <w:tblPr>
        <w:tblW w:w="0" w:type="auto"/>
        <w:tblInd w:w="108" w:type="dxa"/>
        <w:tblLayout w:type="fixed"/>
        <w:tblLook w:val="0000" w:firstRow="0" w:lastRow="0" w:firstColumn="0" w:lastColumn="0" w:noHBand="0" w:noVBand="0"/>
      </w:tblPr>
      <w:tblGrid>
        <w:gridCol w:w="5098"/>
        <w:gridCol w:w="4926"/>
      </w:tblGrid>
      <w:tr w:rsidR="00D8466C" w:rsidRPr="00484F17" w:rsidTr="00870C19">
        <w:tc>
          <w:tcPr>
            <w:tcW w:w="5098"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pStyle w:val="Default"/>
              <w:jc w:val="center"/>
              <w:rPr>
                <w:rFonts w:ascii="Bookman Old Style" w:eastAsia="Times New Roman" w:hAnsi="Bookman Old Style"/>
                <w:b/>
                <w:sz w:val="22"/>
                <w:szCs w:val="22"/>
                <w:lang w:eastAsia="pt-BR"/>
              </w:rPr>
            </w:pPr>
            <w:r w:rsidRPr="00484F17">
              <w:rPr>
                <w:rFonts w:ascii="Bookman Old Style" w:eastAsia="Times New Roman" w:hAnsi="Bookman Old Style"/>
                <w:b/>
                <w:sz w:val="22"/>
                <w:szCs w:val="22"/>
                <w:lang w:eastAsia="pt-BR"/>
              </w:rPr>
              <w:t>BRASIL/2013</w:t>
            </w:r>
          </w:p>
          <w:p w:rsidR="00D8466C" w:rsidRPr="00484F17" w:rsidRDefault="00D8466C" w:rsidP="00870C19">
            <w:pPr>
              <w:pStyle w:val="Default"/>
              <w:jc w:val="center"/>
              <w:rPr>
                <w:rFonts w:ascii="Bookman Old Style" w:eastAsia="Times New Roman" w:hAnsi="Bookman Old Style"/>
                <w:b/>
                <w:sz w:val="22"/>
                <w:szCs w:val="22"/>
                <w:lang w:eastAsia="pt-BR"/>
              </w:rPr>
            </w:pPr>
          </w:p>
        </w:tc>
        <w:tc>
          <w:tcPr>
            <w:tcW w:w="4926" w:type="dxa"/>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pStyle w:val="Default"/>
              <w:jc w:val="center"/>
              <w:rPr>
                <w:rFonts w:ascii="Bookman Old Style" w:eastAsia="Times New Roman" w:hAnsi="Bookman Old Style"/>
                <w:b/>
                <w:sz w:val="22"/>
                <w:szCs w:val="22"/>
                <w:lang w:eastAsia="pt-BR"/>
              </w:rPr>
            </w:pPr>
            <w:r w:rsidRPr="00484F17">
              <w:rPr>
                <w:rFonts w:ascii="Bookman Old Style" w:eastAsia="Times New Roman" w:hAnsi="Bookman Old Style"/>
                <w:b/>
                <w:sz w:val="22"/>
                <w:szCs w:val="22"/>
                <w:lang w:eastAsia="pt-BR"/>
              </w:rPr>
              <w:lastRenderedPageBreak/>
              <w:t>CONSTANTINA/2014</w:t>
            </w:r>
          </w:p>
          <w:p w:rsidR="00D8466C" w:rsidRPr="00484F17" w:rsidRDefault="00D8466C" w:rsidP="00870C19">
            <w:pPr>
              <w:pStyle w:val="Default"/>
              <w:jc w:val="center"/>
              <w:rPr>
                <w:rFonts w:ascii="Bookman Old Style" w:eastAsia="Times New Roman" w:hAnsi="Bookman Old Style"/>
                <w:b/>
                <w:sz w:val="22"/>
                <w:szCs w:val="22"/>
                <w:lang w:eastAsia="pt-BR"/>
              </w:rPr>
            </w:pPr>
          </w:p>
        </w:tc>
      </w:tr>
      <w:tr w:rsidR="00D8466C" w:rsidRPr="00484F17" w:rsidTr="00870C19">
        <w:tc>
          <w:tcPr>
            <w:tcW w:w="5098"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lastRenderedPageBreak/>
              <w:t>Valorização do Magistério</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Valorização do Magistério</w:t>
            </w:r>
          </w:p>
        </w:tc>
      </w:tr>
      <w:tr w:rsidR="00D8466C" w:rsidRPr="00484F17" w:rsidTr="00870C19">
        <w:tc>
          <w:tcPr>
            <w:tcW w:w="5098"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b/>
                <w:bCs/>
                <w:color w:val="FF0000"/>
                <w:sz w:val="22"/>
                <w:szCs w:val="22"/>
              </w:rPr>
              <w:t>Plano de Carreira</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 Como é:</w:t>
            </w:r>
            <w:r w:rsidRPr="00484F17">
              <w:rPr>
                <w:rFonts w:ascii="Bookman Old Style" w:hAnsi="Bookman Old Style"/>
                <w:b/>
                <w:bCs/>
                <w:color w:val="auto"/>
                <w:sz w:val="22"/>
                <w:szCs w:val="22"/>
              </w:rPr>
              <w:t xml:space="preserve"> </w:t>
            </w:r>
          </w:p>
          <w:p w:rsidR="00D8466C" w:rsidRPr="00484F17" w:rsidRDefault="00D8466C" w:rsidP="00870C19">
            <w:pPr>
              <w:pStyle w:val="Default"/>
              <w:spacing w:after="154"/>
              <w:rPr>
                <w:rFonts w:ascii="Bookman Old Style" w:hAnsi="Bookman Old Style"/>
                <w:b/>
                <w:bCs/>
                <w:color w:val="FF0000"/>
                <w:sz w:val="22"/>
                <w:szCs w:val="22"/>
              </w:rPr>
            </w:pPr>
            <w:r w:rsidRPr="00484F17">
              <w:rPr>
                <w:rFonts w:ascii="Bookman Old Style" w:hAnsi="Bookman Old Style"/>
                <w:color w:val="auto"/>
                <w:sz w:val="22"/>
                <w:szCs w:val="22"/>
              </w:rPr>
              <w:t>• 56% dos profissionais da educação básica não tem plano de carreira.</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color w:val="auto"/>
                <w:sz w:val="22"/>
                <w:szCs w:val="22"/>
              </w:rPr>
              <w:t>• 100% dos professores de educação básica e superior pública com plano de carreira.</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b/>
                <w:bCs/>
                <w:color w:val="FF0000"/>
                <w:sz w:val="22"/>
                <w:szCs w:val="22"/>
              </w:rPr>
              <w:t>Plano de Carreira</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 Como é:</w:t>
            </w:r>
            <w:r w:rsidRPr="00484F17">
              <w:rPr>
                <w:rFonts w:ascii="Bookman Old Style" w:hAnsi="Bookman Old Style"/>
                <w:b/>
                <w:bCs/>
                <w:color w:val="auto"/>
                <w:sz w:val="22"/>
                <w:szCs w:val="22"/>
              </w:rPr>
              <w:t xml:space="preserve"> </w:t>
            </w:r>
          </w:p>
          <w:p w:rsidR="00D8466C" w:rsidRPr="00484F17" w:rsidRDefault="00D8466C" w:rsidP="00870C19">
            <w:pPr>
              <w:pStyle w:val="Default"/>
              <w:spacing w:after="154"/>
              <w:rPr>
                <w:rFonts w:ascii="Bookman Old Style" w:hAnsi="Bookman Old Style"/>
                <w:b/>
                <w:bCs/>
                <w:color w:val="FF0000"/>
                <w:sz w:val="22"/>
                <w:szCs w:val="22"/>
              </w:rPr>
            </w:pPr>
            <w:r w:rsidRPr="00484F17">
              <w:rPr>
                <w:rFonts w:ascii="Bookman Old Style" w:hAnsi="Bookman Old Style"/>
                <w:color w:val="auto"/>
                <w:sz w:val="22"/>
                <w:szCs w:val="22"/>
              </w:rPr>
              <w:t>• O município já possui Plano de Carreira e contempla as horas atividades.</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rPr>
            </w:pPr>
            <w:r w:rsidRPr="00484F17">
              <w:rPr>
                <w:rFonts w:ascii="Bookman Old Style" w:hAnsi="Bookman Old Style"/>
                <w:color w:val="auto"/>
                <w:sz w:val="22"/>
                <w:szCs w:val="22"/>
              </w:rPr>
              <w:t>• Manter atualizado conforme a legislação nacional.</w:t>
            </w:r>
          </w:p>
        </w:tc>
      </w:tr>
      <w:tr w:rsidR="00D8466C" w:rsidRPr="00484F17" w:rsidTr="00870C19">
        <w:tc>
          <w:tcPr>
            <w:tcW w:w="5098"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b/>
                <w:bCs/>
                <w:color w:val="FF0000"/>
                <w:sz w:val="22"/>
                <w:szCs w:val="22"/>
              </w:rPr>
              <w:t>Piso Salarial</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 Como é:</w:t>
            </w:r>
            <w:r w:rsidRPr="00484F17">
              <w:rPr>
                <w:rFonts w:ascii="Bookman Old Style" w:hAnsi="Bookman Old Style"/>
                <w:b/>
                <w:bCs/>
                <w:color w:val="auto"/>
                <w:sz w:val="22"/>
                <w:szCs w:val="22"/>
              </w:rPr>
              <w:t xml:space="preserve"> </w:t>
            </w:r>
          </w:p>
          <w:p w:rsidR="00D8466C" w:rsidRPr="00484F17" w:rsidRDefault="00D8466C" w:rsidP="00870C19">
            <w:pPr>
              <w:pStyle w:val="Default"/>
              <w:rPr>
                <w:rFonts w:ascii="Bookman Old Style" w:eastAsia="Times New Roman" w:hAnsi="Bookman Old Style"/>
                <w:color w:val="auto"/>
                <w:sz w:val="22"/>
                <w:szCs w:val="22"/>
                <w:lang w:eastAsia="pt-BR"/>
              </w:rPr>
            </w:pPr>
            <w:r w:rsidRPr="00484F17">
              <w:rPr>
                <w:rFonts w:ascii="Bookman Old Style" w:hAnsi="Bookman Old Style"/>
                <w:color w:val="auto"/>
                <w:sz w:val="22"/>
                <w:szCs w:val="22"/>
              </w:rPr>
              <w:t>• Pelo menos 5 estados e mais de 33% dos municípios brasileiros não pagam o piso dos professores da educação básica.</w:t>
            </w:r>
          </w:p>
          <w:p w:rsidR="00D8466C" w:rsidRPr="00484F17" w:rsidRDefault="00D8466C" w:rsidP="00870C19">
            <w:pPr>
              <w:pStyle w:val="Default"/>
              <w:rPr>
                <w:rFonts w:ascii="Bookman Old Style" w:eastAsia="Times New Roman" w:hAnsi="Bookman Old Style"/>
                <w:color w:val="auto"/>
                <w:sz w:val="22"/>
                <w:szCs w:val="22"/>
                <w:lang w:eastAsia="pt-BR"/>
              </w:rPr>
            </w:pP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color w:val="auto"/>
                <w:sz w:val="22"/>
                <w:szCs w:val="22"/>
              </w:rPr>
              <w:t>• 100% dos estados e municípios cumprirão a lei do piso salarial profissional nacional dos professores.</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b/>
                <w:bCs/>
                <w:color w:val="FF0000"/>
                <w:sz w:val="22"/>
                <w:szCs w:val="22"/>
              </w:rPr>
              <w:t>Piso Salarial</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 Como é:</w:t>
            </w:r>
            <w:r w:rsidRPr="00484F17">
              <w:rPr>
                <w:rFonts w:ascii="Bookman Old Style" w:hAnsi="Bookman Old Style"/>
                <w:b/>
                <w:bCs/>
                <w:color w:val="auto"/>
                <w:sz w:val="22"/>
                <w:szCs w:val="22"/>
              </w:rPr>
              <w:t xml:space="preserve"> </w:t>
            </w:r>
          </w:p>
          <w:p w:rsidR="00D8466C" w:rsidRPr="00484F17" w:rsidRDefault="00D8466C" w:rsidP="00870C19">
            <w:pPr>
              <w:pStyle w:val="Default"/>
              <w:rPr>
                <w:rFonts w:ascii="Bookman Old Style" w:eastAsia="Times New Roman" w:hAnsi="Bookman Old Style"/>
                <w:color w:val="auto"/>
                <w:sz w:val="22"/>
                <w:szCs w:val="22"/>
                <w:lang w:eastAsia="pt-BR"/>
              </w:rPr>
            </w:pPr>
            <w:r w:rsidRPr="00484F17">
              <w:rPr>
                <w:rFonts w:ascii="Bookman Old Style" w:hAnsi="Bookman Old Style"/>
                <w:color w:val="auto"/>
                <w:sz w:val="22"/>
                <w:szCs w:val="22"/>
              </w:rPr>
              <w:t>• O município paga o piso salarial do magistério.</w:t>
            </w:r>
          </w:p>
          <w:p w:rsidR="00D8466C" w:rsidRPr="00484F17" w:rsidRDefault="00D8466C" w:rsidP="00870C19">
            <w:pPr>
              <w:pStyle w:val="Default"/>
              <w:rPr>
                <w:rFonts w:ascii="Bookman Old Style" w:eastAsia="Times New Roman" w:hAnsi="Bookman Old Style"/>
                <w:color w:val="auto"/>
                <w:sz w:val="22"/>
                <w:szCs w:val="22"/>
                <w:lang w:eastAsia="pt-BR"/>
              </w:rPr>
            </w:pP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b/>
                <w:bCs/>
                <w:color w:val="FF0000"/>
                <w:sz w:val="22"/>
                <w:szCs w:val="22"/>
              </w:rPr>
            </w:pPr>
            <w:r w:rsidRPr="00484F17">
              <w:rPr>
                <w:rFonts w:ascii="Bookman Old Style" w:hAnsi="Bookman Old Style"/>
                <w:color w:val="auto"/>
                <w:sz w:val="22"/>
                <w:szCs w:val="22"/>
              </w:rPr>
              <w:t>• Manter a atualização do piso conforme a legislação.</w:t>
            </w:r>
          </w:p>
          <w:p w:rsidR="00D8466C" w:rsidRPr="00484F17" w:rsidRDefault="00D8466C" w:rsidP="00870C19">
            <w:pPr>
              <w:pStyle w:val="Default"/>
              <w:rPr>
                <w:rFonts w:ascii="Bookman Old Style" w:hAnsi="Bookman Old Style"/>
                <w:b/>
                <w:bCs/>
                <w:color w:val="FF0000"/>
                <w:sz w:val="22"/>
                <w:szCs w:val="22"/>
              </w:rPr>
            </w:pPr>
          </w:p>
        </w:tc>
      </w:tr>
      <w:tr w:rsidR="00D8466C" w:rsidRPr="00484F17" w:rsidTr="00870C19">
        <w:tc>
          <w:tcPr>
            <w:tcW w:w="5098"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t>Fonte: INEP/2013</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t>Fonte: SME/2014</w:t>
            </w:r>
          </w:p>
        </w:tc>
      </w:tr>
    </w:tbl>
    <w:p w:rsidR="00D8466C" w:rsidRPr="00484F17" w:rsidRDefault="00D8466C" w:rsidP="00D8466C">
      <w:pPr>
        <w:tabs>
          <w:tab w:val="left" w:pos="960"/>
        </w:tabs>
        <w:spacing w:line="100" w:lineRule="atLeast"/>
        <w:jc w:val="both"/>
        <w:rPr>
          <w:rFonts w:ascii="Bookman Old Style" w:hAnsi="Bookman Old Style"/>
          <w:b/>
          <w:bCs/>
          <w:sz w:val="16"/>
          <w:szCs w:val="16"/>
        </w:rPr>
      </w:pPr>
    </w:p>
    <w:p w:rsidR="00D8466C" w:rsidRPr="00484F17" w:rsidRDefault="00D8466C" w:rsidP="00D8466C">
      <w:pPr>
        <w:jc w:val="center"/>
        <w:rPr>
          <w:rFonts w:ascii="Bookman Old Style" w:hAnsi="Bookman Old Style"/>
        </w:rPr>
      </w:pPr>
      <w:r w:rsidRPr="00484F17">
        <w:rPr>
          <w:rFonts w:ascii="Bookman Old Style" w:hAnsi="Bookman Old Style"/>
          <w:b/>
        </w:rPr>
        <w:t>TABELA DE SALÁRIO DO MAGISTÉRIO MUNICIPAL – 2015</w:t>
      </w:r>
      <w:proofErr w:type="gramStart"/>
      <w:r w:rsidRPr="00484F17">
        <w:rPr>
          <w:rFonts w:ascii="Bookman Old Style" w:hAnsi="Bookman Old Style"/>
          <w:b/>
        </w:rPr>
        <w:t xml:space="preserve">  </w:t>
      </w:r>
      <w:proofErr w:type="gramEnd"/>
      <w:r w:rsidRPr="00484F17">
        <w:rPr>
          <w:rFonts w:ascii="Bookman Old Style" w:hAnsi="Bookman Old Style"/>
          <w:b/>
        </w:rPr>
        <w:t>(REGIME DE TRABALHO 22 HORAS)</w:t>
      </w:r>
    </w:p>
    <w:tbl>
      <w:tblPr>
        <w:tblW w:w="0" w:type="auto"/>
        <w:tblInd w:w="-20" w:type="dxa"/>
        <w:tblLayout w:type="fixed"/>
        <w:tblLook w:val="0000" w:firstRow="0" w:lastRow="0" w:firstColumn="0" w:lastColumn="0" w:noHBand="0" w:noVBand="0"/>
      </w:tblPr>
      <w:tblGrid>
        <w:gridCol w:w="1311"/>
        <w:gridCol w:w="1632"/>
        <w:gridCol w:w="1134"/>
        <w:gridCol w:w="1134"/>
        <w:gridCol w:w="1134"/>
        <w:gridCol w:w="1134"/>
        <w:gridCol w:w="1134"/>
        <w:gridCol w:w="1174"/>
      </w:tblGrid>
      <w:tr w:rsidR="00D8466C" w:rsidRPr="00484F17" w:rsidTr="00870C19">
        <w:tc>
          <w:tcPr>
            <w:tcW w:w="1311"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right"/>
              <w:rPr>
                <w:rFonts w:ascii="Bookman Old Style" w:hAnsi="Bookman Old Style"/>
                <w:sz w:val="24"/>
                <w:szCs w:val="24"/>
              </w:rPr>
            </w:pPr>
            <w:r w:rsidRPr="00484F17">
              <w:rPr>
                <w:rFonts w:ascii="Bookman Old Style" w:hAnsi="Bookman Old Style"/>
                <w:noProof/>
              </w:rPr>
              <mc:AlternateContent>
                <mc:Choice Requires="wps">
                  <w:drawing>
                    <wp:anchor distT="0" distB="0" distL="114300" distR="114300" simplePos="0" relativeHeight="251664384" behindDoc="0" locked="0" layoutInCell="1" allowOverlap="1" wp14:anchorId="0E4313A0" wp14:editId="3E54AAB4">
                      <wp:simplePos x="0" y="0"/>
                      <wp:positionH relativeFrom="margin">
                        <wp:posOffset>-114300</wp:posOffset>
                      </wp:positionH>
                      <wp:positionV relativeFrom="paragraph">
                        <wp:posOffset>-8890</wp:posOffset>
                      </wp:positionV>
                      <wp:extent cx="914400" cy="457200"/>
                      <wp:effectExtent l="9525" t="10160" r="9525" b="8890"/>
                      <wp:wrapNone/>
                      <wp:docPr id="72"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4572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flip:x 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pt,-.7pt" to="63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" strokeweight=".26mm">
                      <v:stroke joinstyle="miter" endcap="square"/>
                      <w10:wrap anchorx="margin"/>
                    </v:line>
                  </w:pict>
                </mc:Fallback>
              </mc:AlternateContent>
            </w:r>
            <w:r w:rsidRPr="00484F17">
              <w:rPr>
                <w:rFonts w:ascii="Bookman Old Style" w:hAnsi="Bookman Old Style"/>
                <w:sz w:val="24"/>
                <w:szCs w:val="24"/>
              </w:rPr>
              <w:t>Classe</w:t>
            </w:r>
          </w:p>
          <w:p w:rsidR="00D8466C" w:rsidRPr="00484F17" w:rsidRDefault="00D8466C" w:rsidP="00870C19">
            <w:pPr>
              <w:rPr>
                <w:rFonts w:ascii="Bookman Old Style" w:hAnsi="Bookman Old Style"/>
                <w:sz w:val="24"/>
                <w:szCs w:val="24"/>
              </w:rPr>
            </w:pPr>
            <w:r w:rsidRPr="00484F17">
              <w:rPr>
                <w:rFonts w:ascii="Bookman Old Style" w:hAnsi="Bookman Old Style"/>
                <w:sz w:val="24"/>
                <w:szCs w:val="24"/>
              </w:rPr>
              <w:t>Nível</w:t>
            </w:r>
          </w:p>
        </w:tc>
        <w:tc>
          <w:tcPr>
            <w:tcW w:w="1632"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Habilitação</w:t>
            </w:r>
          </w:p>
        </w:tc>
        <w:tc>
          <w:tcPr>
            <w:tcW w:w="1134"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eastAsia="Calibri" w:hAnsi="Bookman Old Style"/>
                <w:sz w:val="24"/>
                <w:szCs w:val="24"/>
              </w:rPr>
            </w:pPr>
            <w:r w:rsidRPr="00484F17">
              <w:rPr>
                <w:rFonts w:ascii="Bookman Old Style" w:hAnsi="Bookman Old Style"/>
                <w:sz w:val="24"/>
                <w:szCs w:val="24"/>
              </w:rPr>
              <w:t>CLASSE</w:t>
            </w:r>
          </w:p>
          <w:p w:rsidR="00D8466C" w:rsidRPr="00484F17" w:rsidRDefault="00D8466C" w:rsidP="00870C19">
            <w:pPr>
              <w:jc w:val="center"/>
              <w:rPr>
                <w:rFonts w:ascii="Bookman Old Style" w:hAnsi="Bookman Old Style"/>
                <w:sz w:val="24"/>
                <w:szCs w:val="24"/>
              </w:rPr>
            </w:pPr>
            <w:r w:rsidRPr="00484F17">
              <w:rPr>
                <w:rFonts w:ascii="Bookman Old Style" w:eastAsia="Calibri" w:hAnsi="Bookman Old Style"/>
                <w:sz w:val="24"/>
                <w:szCs w:val="24"/>
              </w:rPr>
              <w:t xml:space="preserve"> </w:t>
            </w:r>
            <w:r w:rsidRPr="00484F17">
              <w:rPr>
                <w:rFonts w:ascii="Bookman Old Style" w:hAnsi="Bookman Old Style"/>
                <w:sz w:val="24"/>
                <w:szCs w:val="24"/>
              </w:rPr>
              <w:t>A</w:t>
            </w:r>
          </w:p>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INÍCIO</w:t>
            </w:r>
          </w:p>
        </w:tc>
        <w:tc>
          <w:tcPr>
            <w:tcW w:w="1134"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CLASSE</w:t>
            </w:r>
          </w:p>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B</w:t>
            </w:r>
          </w:p>
          <w:p w:rsidR="00D8466C" w:rsidRPr="00484F17" w:rsidRDefault="00D8466C" w:rsidP="00870C19">
            <w:pPr>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 xml:space="preserve">CLASSE </w:t>
            </w:r>
          </w:p>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C</w:t>
            </w:r>
          </w:p>
          <w:p w:rsidR="00D8466C" w:rsidRPr="00484F17" w:rsidRDefault="00D8466C" w:rsidP="00870C19">
            <w:pPr>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CLASSE D</w:t>
            </w:r>
          </w:p>
        </w:tc>
        <w:tc>
          <w:tcPr>
            <w:tcW w:w="1134"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 xml:space="preserve">CLASSE </w:t>
            </w:r>
          </w:p>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E</w:t>
            </w:r>
          </w:p>
        </w:tc>
        <w:tc>
          <w:tcPr>
            <w:tcW w:w="1174" w:type="dxa"/>
            <w:tcBorders>
              <w:top w:val="single" w:sz="4" w:space="0" w:color="000000"/>
              <w:left w:val="single" w:sz="4" w:space="0" w:color="000000"/>
              <w:bottom w:val="single" w:sz="4" w:space="0" w:color="000000"/>
              <w:right w:val="single" w:sz="4" w:space="0" w:color="000000"/>
            </w:tcBorders>
            <w:shd w:val="clear" w:color="auto" w:fill="FFC000"/>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 xml:space="preserve">CLASSE </w:t>
            </w:r>
          </w:p>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F</w:t>
            </w:r>
          </w:p>
          <w:p w:rsidR="00D8466C" w:rsidRPr="00484F17" w:rsidRDefault="00D8466C" w:rsidP="00870C19">
            <w:pPr>
              <w:jc w:val="center"/>
              <w:rPr>
                <w:rFonts w:ascii="Bookman Old Style" w:hAnsi="Bookman Old Style"/>
              </w:rPr>
            </w:pPr>
            <w:r w:rsidRPr="00484F17">
              <w:rPr>
                <w:rFonts w:ascii="Bookman Old Style" w:hAnsi="Bookman Old Style"/>
                <w:sz w:val="24"/>
                <w:szCs w:val="24"/>
              </w:rPr>
              <w:t>FINAL</w:t>
            </w:r>
          </w:p>
        </w:tc>
      </w:tr>
      <w:tr w:rsidR="00D8466C" w:rsidRPr="00484F17" w:rsidTr="00870C19">
        <w:tc>
          <w:tcPr>
            <w:tcW w:w="1311"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color w:val="FF0000"/>
                <w:sz w:val="24"/>
                <w:szCs w:val="24"/>
              </w:rPr>
            </w:pPr>
            <w:r w:rsidRPr="00484F17">
              <w:rPr>
                <w:rFonts w:ascii="Bookman Old Style" w:hAnsi="Bookman Old Style"/>
                <w:sz w:val="24"/>
                <w:szCs w:val="24"/>
              </w:rPr>
              <w:t>1</w:t>
            </w:r>
          </w:p>
        </w:tc>
        <w:tc>
          <w:tcPr>
            <w:tcW w:w="1632"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both"/>
              <w:rPr>
                <w:rFonts w:ascii="Bookman Old Style" w:hAnsi="Bookman Old Style"/>
                <w:sz w:val="24"/>
                <w:szCs w:val="24"/>
              </w:rPr>
            </w:pPr>
            <w:r w:rsidRPr="00484F17">
              <w:rPr>
                <w:rFonts w:ascii="Bookman Old Style" w:hAnsi="Bookman Old Style"/>
                <w:color w:val="FF0000"/>
                <w:sz w:val="24"/>
                <w:szCs w:val="24"/>
              </w:rPr>
              <w:t>NORMAL</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13</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r>
      <w:tr w:rsidR="00D8466C" w:rsidRPr="00484F17" w:rsidTr="00870C19">
        <w:tc>
          <w:tcPr>
            <w:tcW w:w="1311"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color w:val="FF0000"/>
                <w:sz w:val="24"/>
                <w:szCs w:val="24"/>
              </w:rPr>
            </w:pPr>
            <w:r w:rsidRPr="00484F17">
              <w:rPr>
                <w:rFonts w:ascii="Bookman Old Style" w:hAnsi="Bookman Old Style"/>
                <w:sz w:val="24"/>
                <w:szCs w:val="24"/>
              </w:rPr>
              <w:t>2</w:t>
            </w:r>
          </w:p>
        </w:tc>
        <w:tc>
          <w:tcPr>
            <w:tcW w:w="1632"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both"/>
              <w:rPr>
                <w:rFonts w:ascii="Bookman Old Style" w:hAnsi="Bookman Old Style"/>
                <w:sz w:val="24"/>
                <w:szCs w:val="24"/>
              </w:rPr>
            </w:pPr>
            <w:r w:rsidRPr="00484F17">
              <w:rPr>
                <w:rFonts w:ascii="Bookman Old Style" w:hAnsi="Bookman Old Style"/>
                <w:color w:val="FF0000"/>
                <w:sz w:val="24"/>
                <w:szCs w:val="24"/>
              </w:rPr>
              <w:t>SUPERIOR</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01</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01</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04</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r>
      <w:tr w:rsidR="00D8466C" w:rsidRPr="00484F17" w:rsidTr="00870C19">
        <w:tc>
          <w:tcPr>
            <w:tcW w:w="1311"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color w:val="FF0000"/>
                <w:sz w:val="24"/>
                <w:szCs w:val="24"/>
              </w:rPr>
            </w:pPr>
            <w:r w:rsidRPr="00484F17">
              <w:rPr>
                <w:rFonts w:ascii="Bookman Old Style" w:hAnsi="Bookman Old Style"/>
                <w:sz w:val="24"/>
                <w:szCs w:val="24"/>
              </w:rPr>
              <w:t>3</w:t>
            </w:r>
          </w:p>
        </w:tc>
        <w:tc>
          <w:tcPr>
            <w:tcW w:w="1632"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both"/>
              <w:rPr>
                <w:rFonts w:ascii="Bookman Old Style" w:hAnsi="Bookman Old Style"/>
                <w:sz w:val="24"/>
                <w:szCs w:val="24"/>
              </w:rPr>
            </w:pPr>
            <w:proofErr w:type="gramStart"/>
            <w:r w:rsidRPr="00484F17">
              <w:rPr>
                <w:rFonts w:ascii="Bookman Old Style" w:hAnsi="Bookman Old Style"/>
                <w:color w:val="FF0000"/>
                <w:sz w:val="24"/>
                <w:szCs w:val="24"/>
              </w:rPr>
              <w:t>PÓS GRADUAÇÃO</w:t>
            </w:r>
            <w:proofErr w:type="gramEnd"/>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40</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41</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01</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20</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r>
      <w:tr w:rsidR="00D8466C" w:rsidRPr="00484F17" w:rsidTr="00870C19">
        <w:tc>
          <w:tcPr>
            <w:tcW w:w="1311"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center"/>
              <w:rPr>
                <w:rFonts w:ascii="Bookman Old Style" w:hAnsi="Bookman Old Style"/>
                <w:color w:val="FF0000"/>
                <w:sz w:val="24"/>
                <w:szCs w:val="24"/>
              </w:rPr>
            </w:pPr>
            <w:r w:rsidRPr="00484F17">
              <w:rPr>
                <w:rFonts w:ascii="Bookman Old Style" w:hAnsi="Bookman Old Style"/>
                <w:sz w:val="24"/>
                <w:szCs w:val="24"/>
              </w:rPr>
              <w:t>4</w:t>
            </w:r>
          </w:p>
        </w:tc>
        <w:tc>
          <w:tcPr>
            <w:tcW w:w="1632" w:type="dxa"/>
            <w:tcBorders>
              <w:top w:val="single" w:sz="4" w:space="0" w:color="000000"/>
              <w:left w:val="single" w:sz="4" w:space="0" w:color="000000"/>
              <w:bottom w:val="single" w:sz="4" w:space="0" w:color="000000"/>
            </w:tcBorders>
            <w:shd w:val="clear" w:color="auto" w:fill="FFC000"/>
          </w:tcPr>
          <w:p w:rsidR="00D8466C" w:rsidRPr="00484F17" w:rsidRDefault="00D8466C" w:rsidP="00870C19">
            <w:pPr>
              <w:jc w:val="both"/>
              <w:rPr>
                <w:rFonts w:ascii="Bookman Old Style" w:hAnsi="Bookman Old Style"/>
                <w:sz w:val="24"/>
                <w:szCs w:val="24"/>
              </w:rPr>
            </w:pPr>
            <w:r w:rsidRPr="00484F17">
              <w:rPr>
                <w:rFonts w:ascii="Bookman Old Style" w:hAnsi="Bookman Old Style"/>
                <w:color w:val="FF0000"/>
                <w:sz w:val="24"/>
                <w:szCs w:val="24"/>
              </w:rPr>
              <w:t>MESTRADO</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jc w:val="center"/>
              <w:rPr>
                <w:rFonts w:ascii="Bookman Old Style" w:hAnsi="Bookman Old Style"/>
                <w:sz w:val="24"/>
                <w:szCs w:val="24"/>
              </w:rPr>
            </w:pPr>
            <w:r w:rsidRPr="00484F17">
              <w:rPr>
                <w:rFonts w:ascii="Bookman Old Style" w:hAnsi="Bookman Old Style"/>
                <w:sz w:val="24"/>
                <w:szCs w:val="24"/>
              </w:rPr>
              <w:t>03</w:t>
            </w: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34" w:type="dxa"/>
            <w:tcBorders>
              <w:top w:val="single" w:sz="4" w:space="0" w:color="000000"/>
              <w:left w:val="single" w:sz="4" w:space="0" w:color="000000"/>
              <w:bottom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E7E6E6"/>
          </w:tcPr>
          <w:p w:rsidR="00D8466C" w:rsidRPr="00484F17" w:rsidRDefault="00D8466C" w:rsidP="00870C19">
            <w:pPr>
              <w:snapToGrid w:val="0"/>
              <w:jc w:val="center"/>
              <w:rPr>
                <w:rFonts w:ascii="Bookman Old Style" w:hAnsi="Bookman Old Style"/>
                <w:sz w:val="24"/>
                <w:szCs w:val="24"/>
              </w:rPr>
            </w:pPr>
          </w:p>
        </w:tc>
      </w:tr>
    </w:tbl>
    <w:p w:rsidR="00D8466C" w:rsidRPr="00484F17" w:rsidRDefault="00D8466C" w:rsidP="00D8466C">
      <w:pPr>
        <w:spacing w:line="100" w:lineRule="atLeast"/>
        <w:jc w:val="both"/>
        <w:rPr>
          <w:rFonts w:ascii="Bookman Old Style" w:hAnsi="Bookman Old Style"/>
          <w:b/>
          <w:bCs/>
          <w:sz w:val="28"/>
          <w:szCs w:val="28"/>
        </w:rPr>
      </w:pPr>
    </w:p>
    <w:p w:rsidR="00D8466C" w:rsidRPr="00484F17" w:rsidRDefault="00D8466C" w:rsidP="00D8466C">
      <w:pPr>
        <w:rPr>
          <w:rFonts w:ascii="Bookman Old Style" w:hAnsi="Bookman Old Style"/>
        </w:rPr>
      </w:pPr>
    </w:p>
    <w:p w:rsidR="00D8466C" w:rsidRPr="00484F17" w:rsidRDefault="00D8466C" w:rsidP="00D8466C">
      <w:pPr>
        <w:rPr>
          <w:rFonts w:ascii="Bookman Old Style" w:hAnsi="Bookman Old Style"/>
        </w:rPr>
      </w:pPr>
    </w:p>
    <w:p w:rsidR="00D8466C" w:rsidRPr="00484F17" w:rsidRDefault="00D8466C" w:rsidP="00D8466C">
      <w:pPr>
        <w:autoSpaceDE w:val="0"/>
        <w:autoSpaceDN w:val="0"/>
        <w:adjustRightInd w:val="0"/>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tabs>
          <w:tab w:val="left" w:pos="960"/>
        </w:tabs>
        <w:spacing w:line="100" w:lineRule="atLeast"/>
        <w:jc w:val="both"/>
        <w:rPr>
          <w:rFonts w:ascii="Bookman Old Style" w:hAnsi="Bookman Old Style"/>
        </w:rPr>
      </w:pPr>
    </w:p>
    <w:p w:rsidR="00D8466C" w:rsidRPr="00484F17" w:rsidRDefault="00D8466C" w:rsidP="00D8466C">
      <w:pPr>
        <w:tabs>
          <w:tab w:val="left" w:pos="960"/>
        </w:tabs>
        <w:spacing w:line="100" w:lineRule="atLeast"/>
        <w:jc w:val="both"/>
        <w:rPr>
          <w:rFonts w:ascii="Bookman Old Style" w:hAnsi="Bookman Old Style"/>
        </w:rPr>
      </w:pPr>
    </w:p>
    <w:p w:rsidR="00D8466C" w:rsidRPr="00484F17" w:rsidRDefault="00D8466C" w:rsidP="00D8466C">
      <w:pPr>
        <w:spacing w:line="100" w:lineRule="atLeast"/>
        <w:jc w:val="center"/>
        <w:rPr>
          <w:rFonts w:ascii="Bookman Old Style" w:hAnsi="Bookman Old Style"/>
          <w:b/>
          <w:sz w:val="28"/>
          <w:szCs w:val="28"/>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18.1)</w:t>
      </w:r>
      <w:proofErr w:type="gramEnd"/>
      <w:r w:rsidRPr="00484F17">
        <w:rPr>
          <w:rFonts w:ascii="Bookman Old Style" w:hAnsi="Bookman Old Style"/>
          <w:sz w:val="24"/>
          <w:szCs w:val="24"/>
        </w:rPr>
        <w:t xml:space="preserve"> implantar, nas redes públicas de educação básica, acompanhamento dos profissionais iniciantes, supervisionados por equipe de profissionais efetivos, a fim de fundamentar, com base em avaliação documentada, a decisão pela efetivação após o estágio probatório e oferecer, durante este período, curso de aprofundamento </w:t>
      </w:r>
      <w:r w:rsidRPr="00484F17">
        <w:rPr>
          <w:rFonts w:ascii="Bookman Old Style" w:hAnsi="Bookman Old Style"/>
          <w:sz w:val="24"/>
          <w:szCs w:val="24"/>
        </w:rPr>
        <w:lastRenderedPageBreak/>
        <w:t xml:space="preserve">de estudos na área de atuação do professor, com destaque para os conteúdos a serem ensinados e as metodologias de ensino de cada disciplina;    </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18.2)</w:t>
      </w:r>
      <w:proofErr w:type="gramEnd"/>
      <w:r w:rsidRPr="00484F17">
        <w:rPr>
          <w:rFonts w:ascii="Bookman Old Style" w:hAnsi="Bookman Old Style"/>
          <w:sz w:val="24"/>
          <w:szCs w:val="24"/>
        </w:rPr>
        <w:t xml:space="preserve"> aderir a prova nacional para subsidiar o Município, na realização de concursos públicos de admissão de profissionais do magistério da educação básica pública (?);</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18.3)</w:t>
      </w:r>
      <w:proofErr w:type="gramEnd"/>
      <w:r w:rsidRPr="00484F17">
        <w:rPr>
          <w:rFonts w:ascii="Bookman Old Style" w:hAnsi="Bookman Old Style"/>
          <w:sz w:val="24"/>
          <w:szCs w:val="24"/>
        </w:rPr>
        <w:t xml:space="preserve"> considerar, para fins de pontuação em prova de títulos de concurso público para ingresso na carreira do magistério público, o tempo de serviço voluntário prestado sob a forma de monitoria em instituição pública de educação básica ao amparo da Lei nº 9.608, de 18 de fevereiro de 1998;</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18.3)</w:t>
      </w:r>
      <w:proofErr w:type="gramEnd"/>
      <w:r w:rsidRPr="00484F17">
        <w:rPr>
          <w:rFonts w:ascii="Bookman Old Style" w:hAnsi="Bookman Old Style"/>
          <w:sz w:val="24"/>
          <w:szCs w:val="24"/>
        </w:rPr>
        <w:t xml:space="preserve"> considerar, para fins de pontuação em prova de títulos de concurso público para ingresso na carreira do magistério público, o tempo de serviço voluntário prestado sob a forma de monitoria ou estágio extracurricular em instituição pública de educação básica ao amparo da Lei nº 9.608, de 18 de fevereiro de 1998;</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18.4)</w:t>
      </w:r>
      <w:proofErr w:type="gramEnd"/>
      <w:r w:rsidRPr="00484F17">
        <w:rPr>
          <w:rFonts w:ascii="Bookman Old Style" w:hAnsi="Bookman Old Style"/>
          <w:sz w:val="24"/>
          <w:szCs w:val="24"/>
        </w:rPr>
        <w:t xml:space="preserve"> Adequar e prever, nos planos de carreira dos profissionais da educação do Município, incentivos para qualificação profissional; </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18.5)</w:t>
      </w:r>
      <w:proofErr w:type="gramEnd"/>
      <w:r w:rsidRPr="00484F17">
        <w:rPr>
          <w:rFonts w:ascii="Bookman Old Style" w:hAnsi="Bookman Old Style"/>
          <w:sz w:val="24"/>
          <w:szCs w:val="24"/>
        </w:rPr>
        <w:t xml:space="preserve"> instituir uma comissão permanente com representação do executivo municipal e dos profissionais da educação, para subsidiar os órgãos competentes na elaboração, reestruturação e implementação do plano de carreira;</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18.6)</w:t>
      </w:r>
      <w:proofErr w:type="gramEnd"/>
      <w:r w:rsidRPr="00484F17">
        <w:rPr>
          <w:rFonts w:ascii="Bookman Old Style" w:hAnsi="Bookman Old Style"/>
          <w:sz w:val="24"/>
          <w:szCs w:val="24"/>
        </w:rPr>
        <w:t xml:space="preserve"> instituir uma comissão permanente com representação do executivo municipal e dos profissionais da educação, para subsidiar os órgãos competentes na adequação do plano de carreira;</w:t>
      </w:r>
    </w:p>
    <w:p w:rsidR="00D8466C" w:rsidRPr="00484F17" w:rsidRDefault="00D8466C" w:rsidP="00D8466C">
      <w:pPr>
        <w:jc w:val="both"/>
        <w:rPr>
          <w:rFonts w:ascii="Bookman Old Style" w:hAnsi="Bookman Old Style"/>
          <w:sz w:val="24"/>
          <w:szCs w:val="24"/>
        </w:rPr>
      </w:pPr>
      <w:proofErr w:type="gramStart"/>
      <w:r w:rsidRPr="00484F17">
        <w:rPr>
          <w:rFonts w:ascii="Bookman Old Style" w:hAnsi="Bookman Old Style"/>
          <w:sz w:val="24"/>
          <w:szCs w:val="24"/>
        </w:rPr>
        <w:t>18.7)</w:t>
      </w:r>
      <w:proofErr w:type="gramEnd"/>
      <w:r w:rsidRPr="00484F17">
        <w:rPr>
          <w:rFonts w:ascii="Bookman Old Style" w:hAnsi="Bookman Old Style"/>
          <w:sz w:val="24"/>
          <w:szCs w:val="24"/>
        </w:rPr>
        <w:t xml:space="preserve"> Manter no Plano de Carreira: promoções através dos níveis e classes; regime de trabalho de 22 horas; hora atividade, formação continuada e gratificações para deslocamento.</w:t>
      </w:r>
    </w:p>
    <w:p w:rsidR="00D8466C" w:rsidRPr="00484F17" w:rsidRDefault="00D8466C" w:rsidP="00D8466C">
      <w:pPr>
        <w:tabs>
          <w:tab w:val="left" w:pos="960"/>
        </w:tabs>
        <w:spacing w:line="100" w:lineRule="atLeast"/>
        <w:jc w:val="both"/>
        <w:rPr>
          <w:rFonts w:ascii="Bookman Old Style" w:hAnsi="Bookman Old Style"/>
          <w:sz w:val="24"/>
          <w:szCs w:val="24"/>
        </w:rPr>
      </w:pPr>
    </w:p>
    <w:p w:rsidR="00D8466C" w:rsidRPr="00484F17" w:rsidRDefault="00D8466C" w:rsidP="00D8466C">
      <w:pPr>
        <w:tabs>
          <w:tab w:val="left" w:pos="960"/>
        </w:tabs>
        <w:spacing w:line="100" w:lineRule="atLeast"/>
        <w:jc w:val="both"/>
        <w:rPr>
          <w:rFonts w:ascii="Bookman Old Style" w:hAnsi="Bookman Old Style"/>
        </w:rPr>
      </w:pPr>
    </w:p>
    <w:p w:rsidR="00D8466C" w:rsidRPr="00484F17" w:rsidRDefault="00D8466C" w:rsidP="00D8466C">
      <w:pPr>
        <w:tabs>
          <w:tab w:val="left" w:pos="960"/>
        </w:tabs>
        <w:spacing w:line="100" w:lineRule="atLeast"/>
        <w:jc w:val="both"/>
        <w:rPr>
          <w:rFonts w:ascii="Bookman Old Style" w:hAnsi="Bookman Old Style"/>
          <w:b/>
          <w:sz w:val="32"/>
          <w:szCs w:val="32"/>
        </w:rPr>
      </w:pPr>
      <w:r w:rsidRPr="00484F17">
        <w:rPr>
          <w:rFonts w:ascii="Bookman Old Style" w:hAnsi="Bookman Old Style"/>
          <w:b/>
          <w:bCs/>
          <w:sz w:val="28"/>
          <w:szCs w:val="28"/>
        </w:rPr>
        <w:t xml:space="preserve">META 19: garantir, em leis específicas a efetivação da gestão democrática na educação básica, informada pela prevalência de decisões colegiadas nos órgãos dos sistemas de ensino e nas instituições de educação, e forma de acesso às funções de direção que conjuguem </w:t>
      </w:r>
      <w:r w:rsidRPr="00484F17">
        <w:rPr>
          <w:rFonts w:ascii="Bookman Old Style" w:hAnsi="Bookman Old Style"/>
          <w:b/>
          <w:bCs/>
          <w:sz w:val="28"/>
          <w:szCs w:val="28"/>
        </w:rPr>
        <w:lastRenderedPageBreak/>
        <w:t xml:space="preserve">mérito e desempenho </w:t>
      </w:r>
      <w:proofErr w:type="gramStart"/>
      <w:r w:rsidRPr="00484F17">
        <w:rPr>
          <w:rFonts w:ascii="Bookman Old Style" w:hAnsi="Bookman Old Style"/>
          <w:b/>
          <w:bCs/>
          <w:sz w:val="28"/>
          <w:szCs w:val="28"/>
        </w:rPr>
        <w:t>à participação das comunidades escolar e acadêmica, observada</w:t>
      </w:r>
      <w:proofErr w:type="gramEnd"/>
      <w:r w:rsidRPr="00484F17">
        <w:rPr>
          <w:rFonts w:ascii="Bookman Old Style" w:hAnsi="Bookman Old Style"/>
          <w:b/>
          <w:bCs/>
          <w:sz w:val="28"/>
          <w:szCs w:val="28"/>
        </w:rPr>
        <w:t xml:space="preserve"> a autonomia federativa.</w:t>
      </w:r>
    </w:p>
    <w:p w:rsidR="00D8466C" w:rsidRPr="00484F17" w:rsidRDefault="00D8466C" w:rsidP="00D8466C">
      <w:pPr>
        <w:tabs>
          <w:tab w:val="left" w:pos="960"/>
        </w:tabs>
        <w:spacing w:line="100" w:lineRule="atLeast"/>
        <w:jc w:val="both"/>
        <w:rPr>
          <w:rFonts w:ascii="Bookman Old Style" w:hAnsi="Bookman Old Style"/>
          <w:b/>
          <w:sz w:val="32"/>
          <w:szCs w:val="32"/>
        </w:rPr>
      </w:pPr>
    </w:p>
    <w:tbl>
      <w:tblPr>
        <w:tblW w:w="9854" w:type="dxa"/>
        <w:tblInd w:w="177" w:type="dxa"/>
        <w:tblLayout w:type="fixed"/>
        <w:tblLook w:val="0000" w:firstRow="0" w:lastRow="0" w:firstColumn="0" w:lastColumn="0" w:noHBand="0" w:noVBand="0"/>
      </w:tblPr>
      <w:tblGrid>
        <w:gridCol w:w="4892"/>
        <w:gridCol w:w="4962"/>
      </w:tblGrid>
      <w:tr w:rsidR="00D8466C" w:rsidRPr="00484F17" w:rsidTr="003B5081">
        <w:tc>
          <w:tcPr>
            <w:tcW w:w="4892"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pStyle w:val="Default"/>
              <w:jc w:val="center"/>
              <w:rPr>
                <w:rFonts w:ascii="Bookman Old Style" w:eastAsia="Times New Roman" w:hAnsi="Bookman Old Style"/>
                <w:b/>
                <w:sz w:val="22"/>
                <w:szCs w:val="22"/>
                <w:lang w:eastAsia="pt-BR"/>
              </w:rPr>
            </w:pPr>
            <w:r w:rsidRPr="00484F17">
              <w:rPr>
                <w:rFonts w:ascii="Bookman Old Style" w:eastAsia="Times New Roman" w:hAnsi="Bookman Old Style"/>
                <w:b/>
                <w:sz w:val="22"/>
                <w:szCs w:val="22"/>
                <w:lang w:eastAsia="pt-BR"/>
              </w:rPr>
              <w:t>BRASIL/2013</w:t>
            </w:r>
          </w:p>
          <w:p w:rsidR="00D8466C" w:rsidRPr="00484F17" w:rsidRDefault="00D8466C" w:rsidP="00870C19">
            <w:pPr>
              <w:pStyle w:val="Default"/>
              <w:jc w:val="center"/>
              <w:rPr>
                <w:rFonts w:ascii="Bookman Old Style" w:eastAsia="Times New Roman" w:hAnsi="Bookman Old Style"/>
                <w:b/>
                <w:sz w:val="22"/>
                <w:szCs w:val="22"/>
                <w:lang w:eastAsia="pt-BR"/>
              </w:rPr>
            </w:pPr>
          </w:p>
        </w:tc>
        <w:tc>
          <w:tcPr>
            <w:tcW w:w="4962" w:type="dxa"/>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pStyle w:val="Default"/>
              <w:jc w:val="center"/>
              <w:rPr>
                <w:rFonts w:ascii="Bookman Old Style" w:eastAsia="Times New Roman" w:hAnsi="Bookman Old Style"/>
                <w:b/>
                <w:sz w:val="22"/>
                <w:szCs w:val="22"/>
                <w:lang w:eastAsia="pt-BR"/>
              </w:rPr>
            </w:pPr>
            <w:r w:rsidRPr="00484F17">
              <w:rPr>
                <w:rFonts w:ascii="Bookman Old Style" w:eastAsia="Times New Roman" w:hAnsi="Bookman Old Style"/>
                <w:b/>
                <w:sz w:val="22"/>
                <w:szCs w:val="22"/>
                <w:lang w:eastAsia="pt-BR"/>
              </w:rPr>
              <w:t>CONSTANTINA/2014</w:t>
            </w:r>
          </w:p>
          <w:p w:rsidR="00D8466C" w:rsidRPr="00484F17" w:rsidRDefault="00D8466C" w:rsidP="00870C19">
            <w:pPr>
              <w:pStyle w:val="Default"/>
              <w:jc w:val="center"/>
              <w:rPr>
                <w:rFonts w:ascii="Bookman Old Style" w:eastAsia="Times New Roman" w:hAnsi="Bookman Old Style"/>
                <w:b/>
                <w:sz w:val="22"/>
                <w:szCs w:val="22"/>
                <w:lang w:eastAsia="pt-BR"/>
              </w:rPr>
            </w:pPr>
          </w:p>
        </w:tc>
      </w:tr>
      <w:tr w:rsidR="00D8466C" w:rsidRPr="00484F17" w:rsidTr="003B5081">
        <w:tc>
          <w:tcPr>
            <w:tcW w:w="489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Valorização do Magistério</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hAnsi="Bookman Old Style"/>
              </w:rPr>
              <w:t>Valorização do Magistério</w:t>
            </w:r>
          </w:p>
        </w:tc>
      </w:tr>
      <w:tr w:rsidR="00D8466C" w:rsidRPr="00484F17" w:rsidTr="003B5081">
        <w:tc>
          <w:tcPr>
            <w:tcW w:w="489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Como é:</w:t>
            </w:r>
            <w:r w:rsidRPr="00484F17">
              <w:rPr>
                <w:rFonts w:ascii="Bookman Old Style" w:hAnsi="Bookman Old Style"/>
                <w:b/>
                <w:bCs/>
                <w:color w:val="auto"/>
                <w:sz w:val="22"/>
                <w:szCs w:val="22"/>
              </w:rPr>
              <w:t xml:space="preserve"> </w:t>
            </w:r>
          </w:p>
          <w:p w:rsidR="00D8466C" w:rsidRPr="00484F17" w:rsidRDefault="00D8466C" w:rsidP="00870C19">
            <w:pPr>
              <w:pStyle w:val="Default"/>
              <w:spacing w:after="154"/>
              <w:rPr>
                <w:rFonts w:ascii="Bookman Old Style" w:hAnsi="Bookman Old Style"/>
                <w:b/>
                <w:bCs/>
                <w:color w:val="FF0000"/>
                <w:sz w:val="22"/>
                <w:szCs w:val="22"/>
              </w:rPr>
            </w:pPr>
            <w:r w:rsidRPr="00484F17">
              <w:rPr>
                <w:rFonts w:ascii="Bookman Old Style" w:hAnsi="Bookman Old Style"/>
                <w:color w:val="auto"/>
                <w:sz w:val="22"/>
                <w:szCs w:val="22"/>
              </w:rPr>
              <w:t>• Apenas 9 estados e uma minoria dos municípios possuem legislação sobre a gestão democrática da educação.</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color w:val="auto"/>
                <w:sz w:val="22"/>
                <w:szCs w:val="22"/>
              </w:rPr>
              <w:t>• Todos os entes federados devem ter legislação própria sobre a gestão democrática da educação.</w:t>
            </w:r>
          </w:p>
          <w:p w:rsidR="00D8466C" w:rsidRPr="00484F17" w:rsidRDefault="00D8466C" w:rsidP="00870C19">
            <w:pPr>
              <w:pStyle w:val="Default"/>
              <w:rPr>
                <w:rFonts w:ascii="Bookman Old Style" w:hAnsi="Bookman Old Style"/>
                <w:color w:val="auto"/>
                <w:sz w:val="22"/>
                <w:szCs w:val="22"/>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Como é:</w:t>
            </w:r>
            <w:r w:rsidRPr="00484F17">
              <w:rPr>
                <w:rFonts w:ascii="Bookman Old Style" w:hAnsi="Bookman Old Style"/>
                <w:b/>
                <w:bCs/>
                <w:color w:val="auto"/>
                <w:sz w:val="22"/>
                <w:szCs w:val="22"/>
              </w:rPr>
              <w:t xml:space="preserve"> </w:t>
            </w:r>
          </w:p>
          <w:p w:rsidR="00D8466C" w:rsidRPr="00484F17" w:rsidRDefault="00D8466C" w:rsidP="00870C19">
            <w:pPr>
              <w:pStyle w:val="Default"/>
              <w:spacing w:after="154"/>
              <w:jc w:val="both"/>
              <w:rPr>
                <w:rFonts w:ascii="Bookman Old Style" w:hAnsi="Bookman Old Style"/>
                <w:b/>
                <w:bCs/>
                <w:color w:val="FF0000"/>
                <w:sz w:val="22"/>
                <w:szCs w:val="22"/>
              </w:rPr>
            </w:pPr>
            <w:r w:rsidRPr="00484F17">
              <w:rPr>
                <w:rFonts w:ascii="Bookman Old Style" w:hAnsi="Bookman Old Style"/>
                <w:color w:val="auto"/>
                <w:sz w:val="22"/>
                <w:szCs w:val="22"/>
              </w:rPr>
              <w:t>• Possui a lei que regulamenta os Conselhos Escolares.  O município possui sistema próprio. Tem organizado os Conselhos do: CAE, FUNDEB e CME. Não possui</w:t>
            </w:r>
            <w:proofErr w:type="gramStart"/>
            <w:r w:rsidRPr="00484F17">
              <w:rPr>
                <w:rFonts w:ascii="Bookman Old Style" w:hAnsi="Bookman Old Style"/>
                <w:color w:val="auto"/>
                <w:sz w:val="22"/>
                <w:szCs w:val="22"/>
              </w:rPr>
              <w:t xml:space="preserve">  </w:t>
            </w:r>
            <w:proofErr w:type="gramEnd"/>
            <w:r w:rsidRPr="00484F17">
              <w:rPr>
                <w:rFonts w:ascii="Bookman Old Style" w:hAnsi="Bookman Old Style"/>
                <w:color w:val="auto"/>
                <w:sz w:val="22"/>
                <w:szCs w:val="22"/>
              </w:rPr>
              <w:t>Lei de gestão democrática das instituições de ensino: pedagógica, administrativa e financeira.</w:t>
            </w:r>
          </w:p>
          <w:p w:rsidR="00D8466C" w:rsidRPr="00484F17" w:rsidRDefault="00D8466C" w:rsidP="00870C19">
            <w:pPr>
              <w:pStyle w:val="Default"/>
              <w:rPr>
                <w:rFonts w:ascii="Bookman Old Style" w:hAnsi="Bookman Old Style"/>
                <w:color w:val="auto"/>
                <w:sz w:val="22"/>
                <w:szCs w:val="22"/>
              </w:rPr>
            </w:pPr>
            <w:r w:rsidRPr="00484F17">
              <w:rPr>
                <w:rFonts w:ascii="Bookman Old Style" w:hAnsi="Bookman Old Style"/>
                <w:b/>
                <w:bCs/>
                <w:color w:val="FF0000"/>
                <w:sz w:val="22"/>
                <w:szCs w:val="22"/>
              </w:rPr>
              <w:t xml:space="preserve">Como será: </w:t>
            </w:r>
          </w:p>
          <w:p w:rsidR="00D8466C" w:rsidRPr="00484F17" w:rsidRDefault="00D8466C" w:rsidP="00870C19">
            <w:pPr>
              <w:pStyle w:val="Default"/>
              <w:rPr>
                <w:rFonts w:ascii="Bookman Old Style" w:hAnsi="Bookman Old Style"/>
              </w:rPr>
            </w:pPr>
            <w:r w:rsidRPr="00484F17">
              <w:rPr>
                <w:rFonts w:ascii="Bookman Old Style" w:hAnsi="Bookman Old Style"/>
                <w:color w:val="auto"/>
                <w:sz w:val="22"/>
                <w:szCs w:val="22"/>
              </w:rPr>
              <w:t xml:space="preserve">• Unificar a regulamentação da Gestão Democrática do Sistema de Ensino e das instituições educacionais, prevendo a autonomia pedagógica, administrativa e financeira. </w:t>
            </w:r>
          </w:p>
        </w:tc>
      </w:tr>
      <w:tr w:rsidR="00D8466C" w:rsidRPr="00484F17" w:rsidTr="003B5081">
        <w:tc>
          <w:tcPr>
            <w:tcW w:w="4892"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t>Fonte: INEP/2013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pStyle w:val="Default"/>
              <w:rPr>
                <w:rFonts w:ascii="Bookman Old Style" w:hAnsi="Bookman Old Style"/>
                <w:bCs/>
                <w:color w:val="auto"/>
                <w:sz w:val="20"/>
                <w:szCs w:val="20"/>
              </w:rPr>
            </w:pPr>
            <w:r w:rsidRPr="00484F17">
              <w:rPr>
                <w:rFonts w:ascii="Bookman Old Style" w:hAnsi="Bookman Old Style"/>
                <w:bCs/>
                <w:color w:val="auto"/>
                <w:sz w:val="20"/>
                <w:szCs w:val="20"/>
              </w:rPr>
              <w:t>Fonte: SME/2014</w:t>
            </w:r>
          </w:p>
        </w:tc>
      </w:tr>
    </w:tbl>
    <w:p w:rsidR="00D8466C" w:rsidRPr="00484F17" w:rsidRDefault="00D8466C" w:rsidP="00D8466C">
      <w:pPr>
        <w:spacing w:line="100" w:lineRule="atLeast"/>
        <w:jc w:val="both"/>
        <w:rPr>
          <w:rFonts w:ascii="Bookman Old Style" w:hAnsi="Bookman Old Style"/>
        </w:rPr>
      </w:pPr>
    </w:p>
    <w:p w:rsidR="00D8466C" w:rsidRPr="00484F17" w:rsidRDefault="00D8466C" w:rsidP="00D8466C">
      <w:pPr>
        <w:autoSpaceDE w:val="0"/>
        <w:autoSpaceDN w:val="0"/>
        <w:adjustRightInd w:val="0"/>
        <w:rPr>
          <w:rFonts w:ascii="Bookman Old Style" w:hAnsi="Bookman Old Style"/>
          <w:sz w:val="28"/>
          <w:szCs w:val="28"/>
        </w:rPr>
      </w:pPr>
    </w:p>
    <w:p w:rsidR="00D8466C" w:rsidRPr="00484F17" w:rsidRDefault="00D8466C" w:rsidP="00D8466C">
      <w:pPr>
        <w:autoSpaceDE w:val="0"/>
        <w:autoSpaceDN w:val="0"/>
        <w:adjustRightInd w:val="0"/>
        <w:jc w:val="center"/>
        <w:rPr>
          <w:rFonts w:ascii="Bookman Old Style" w:hAnsi="Bookman Old Style"/>
          <w:b/>
          <w:sz w:val="28"/>
          <w:szCs w:val="28"/>
        </w:rPr>
      </w:pPr>
      <w:r w:rsidRPr="00484F17">
        <w:rPr>
          <w:rFonts w:ascii="Bookman Old Style" w:hAnsi="Bookman Old Style"/>
          <w:b/>
          <w:sz w:val="28"/>
          <w:szCs w:val="28"/>
        </w:rPr>
        <w:t>Estratégias</w:t>
      </w:r>
    </w:p>
    <w:p w:rsidR="00D8466C" w:rsidRPr="00484F17" w:rsidRDefault="00D8466C" w:rsidP="00D8466C">
      <w:pPr>
        <w:autoSpaceDE w:val="0"/>
        <w:autoSpaceDN w:val="0"/>
        <w:adjustRightInd w:val="0"/>
        <w:jc w:val="center"/>
        <w:rPr>
          <w:rFonts w:ascii="Bookman Old Style" w:hAnsi="Bookman Old Style"/>
          <w:b/>
          <w:sz w:val="28"/>
          <w:szCs w:val="28"/>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19.1)</w:t>
      </w:r>
      <w:proofErr w:type="gramEnd"/>
      <w:r w:rsidRPr="00484F17">
        <w:rPr>
          <w:rFonts w:ascii="Bookman Old Style" w:hAnsi="Bookman Old Style"/>
          <w:sz w:val="24"/>
          <w:szCs w:val="24"/>
        </w:rPr>
        <w:t xml:space="preserve"> regulamentar a gestão democrática no sistema de ensino e na educação básica, respeitando as leis nacionais, inclusive com definições de critérios para nomeação de direção das escolas; </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19.2)</w:t>
      </w:r>
      <w:proofErr w:type="gramEnd"/>
      <w:r w:rsidRPr="00484F17">
        <w:rPr>
          <w:rFonts w:ascii="Bookman Old Style" w:hAnsi="Bookman Old Style"/>
          <w:sz w:val="24"/>
          <w:szCs w:val="24"/>
        </w:rPr>
        <w:t xml:space="preserve"> aderir aos programas de apoio e formação para os conselheiros dos conselhos de acompanhamento e controle social do Fundeb, dos conselhos de alimentação escolar, e de outros e para os representantes educacionais em demais conselhos de acompanhamento de políticas públicas, garantindo a esses colegiados recursos financeiros, espaço físico adequado, equipamentos e meios de transporte para visitas à rede escolar, com vistas ao bom desempenho de suas funções;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19.3)</w:t>
      </w:r>
      <w:proofErr w:type="gramEnd"/>
      <w:r w:rsidRPr="00484F17">
        <w:rPr>
          <w:rFonts w:ascii="Bookman Old Style" w:hAnsi="Bookman Old Style"/>
          <w:sz w:val="24"/>
          <w:szCs w:val="24"/>
        </w:rPr>
        <w:t xml:space="preserve"> instituir no Município o Fórum Permanente de Educação ou  Comissão, com o intuito de coordenar a conferência municipal, bem como efetuar o acompanhamento da execução deste PME;</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19.4)</w:t>
      </w:r>
      <w:proofErr w:type="gramEnd"/>
      <w:r w:rsidRPr="00484F17">
        <w:rPr>
          <w:rFonts w:ascii="Bookman Old Style" w:hAnsi="Bookman Old Style"/>
          <w:sz w:val="24"/>
          <w:szCs w:val="24"/>
        </w:rPr>
        <w:t xml:space="preserve"> estimular as escolas, a constituição e o fortalecimento de grêmios estudantis e associações de pais, assegurando-lhes, inclusive, espaços adequados e condições de funcionamento nas escolas e fomentando a </w:t>
      </w:r>
      <w:r w:rsidRPr="00484F17">
        <w:rPr>
          <w:rFonts w:ascii="Bookman Old Style" w:hAnsi="Bookman Old Style"/>
          <w:sz w:val="24"/>
          <w:szCs w:val="24"/>
        </w:rPr>
        <w:lastRenderedPageBreak/>
        <w:t>sua articulação orgânica com os conselhos escolares, por meio das respectivas representações;</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19.5)</w:t>
      </w:r>
      <w:proofErr w:type="gramEnd"/>
      <w:r w:rsidRPr="00484F17">
        <w:rPr>
          <w:rFonts w:ascii="Bookman Old Style" w:hAnsi="Bookman Old Style"/>
          <w:sz w:val="24"/>
          <w:szCs w:val="24"/>
        </w:rPr>
        <w:t xml:space="preserve"> estimular e o fortalecimento de conselhos escolares e conselho municipal de educação, como instrumentos de participação e fiscalização na gestão escolar e educacional, inclusive por meio de programas de formação de conselheiros, assegurando-se condições de funcionamento autônomo;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19.6)</w:t>
      </w:r>
      <w:proofErr w:type="gramEnd"/>
      <w:r w:rsidRPr="00484F17">
        <w:rPr>
          <w:rFonts w:ascii="Bookman Old Style" w:hAnsi="Bookman Old Style"/>
          <w:sz w:val="24"/>
          <w:szCs w:val="24"/>
        </w:rPr>
        <w:t xml:space="preserve"> estimular a participação e a consulta de profissionais da educação, alunos e seus familiares na formulação dos projetos político-pedagógicos, currículos escolares, planos de gestão escolar e regimentos escolares, assegurando a participação dos pais na </w:t>
      </w:r>
      <w:proofErr w:type="spellStart"/>
      <w:r w:rsidRPr="00484F17">
        <w:rPr>
          <w:rFonts w:ascii="Bookman Old Style" w:hAnsi="Bookman Old Style"/>
          <w:sz w:val="24"/>
          <w:szCs w:val="24"/>
        </w:rPr>
        <w:t>autoavaliação</w:t>
      </w:r>
      <w:proofErr w:type="spellEnd"/>
      <w:r w:rsidRPr="00484F17">
        <w:rPr>
          <w:rFonts w:ascii="Bookman Old Style" w:hAnsi="Bookman Old Style"/>
          <w:sz w:val="24"/>
          <w:szCs w:val="24"/>
        </w:rPr>
        <w:t xml:space="preserve"> da instituição de ensino;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19.7)</w:t>
      </w:r>
      <w:proofErr w:type="gramEnd"/>
      <w:r w:rsidRPr="00484F17">
        <w:rPr>
          <w:rFonts w:ascii="Bookman Old Style" w:hAnsi="Bookman Old Style"/>
          <w:sz w:val="24"/>
          <w:szCs w:val="24"/>
        </w:rPr>
        <w:t xml:space="preserve"> favorecer processos de autonomia pedagógica, administrativa e de gestão financeira nos estabelecimentos de ensino.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19.8)</w:t>
      </w:r>
      <w:proofErr w:type="gramEnd"/>
      <w:r w:rsidRPr="00484F17">
        <w:rPr>
          <w:rFonts w:ascii="Bookman Old Style" w:hAnsi="Bookman Old Style"/>
          <w:sz w:val="24"/>
          <w:szCs w:val="24"/>
        </w:rPr>
        <w:t xml:space="preserve"> garantir e favorecer processos de autonomia pedagógica, administrativa e de gestão financeira nos estabelecimentos de ensino. </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autoSpaceDE w:val="0"/>
        <w:autoSpaceDN w:val="0"/>
        <w:adjustRightInd w:val="0"/>
        <w:jc w:val="both"/>
        <w:rPr>
          <w:rFonts w:ascii="Bookman Old Style" w:hAnsi="Bookman Old Style"/>
          <w:sz w:val="24"/>
          <w:szCs w:val="24"/>
        </w:rPr>
      </w:pPr>
      <w:proofErr w:type="gramStart"/>
      <w:r w:rsidRPr="00484F17">
        <w:rPr>
          <w:rFonts w:ascii="Bookman Old Style" w:hAnsi="Bookman Old Style"/>
          <w:sz w:val="24"/>
          <w:szCs w:val="24"/>
        </w:rPr>
        <w:t>19.9)</w:t>
      </w:r>
      <w:proofErr w:type="gramEnd"/>
      <w:r w:rsidRPr="00484F17">
        <w:rPr>
          <w:rFonts w:ascii="Bookman Old Style" w:hAnsi="Bookman Old Style"/>
          <w:sz w:val="24"/>
          <w:szCs w:val="24"/>
        </w:rPr>
        <w:t xml:space="preserve"> aderir aos programas de formação de diretores e gestores escolares, prever no plano de carreira critérios claros para o provimento dos cargos referentes a gestão escolar, apresentação de planos de ação.</w:t>
      </w:r>
    </w:p>
    <w:p w:rsidR="00D8466C" w:rsidRPr="00484F17" w:rsidRDefault="00D8466C" w:rsidP="00D8466C">
      <w:pPr>
        <w:autoSpaceDE w:val="0"/>
        <w:autoSpaceDN w:val="0"/>
        <w:adjustRightInd w:val="0"/>
        <w:jc w:val="both"/>
        <w:rPr>
          <w:rFonts w:ascii="Bookman Old Style" w:hAnsi="Bookman Old Style"/>
          <w:sz w:val="24"/>
          <w:szCs w:val="24"/>
        </w:rPr>
      </w:pPr>
    </w:p>
    <w:p w:rsidR="00D8466C" w:rsidRPr="00484F17" w:rsidRDefault="00D8466C" w:rsidP="00D8466C">
      <w:pPr>
        <w:spacing w:line="100" w:lineRule="atLeast"/>
        <w:jc w:val="both"/>
        <w:rPr>
          <w:rFonts w:ascii="Bookman Old Style" w:hAnsi="Bookman Old Style"/>
        </w:rPr>
      </w:pPr>
    </w:p>
    <w:p w:rsidR="00D8466C" w:rsidRPr="00484F17" w:rsidRDefault="00D8466C" w:rsidP="00D8466C">
      <w:pPr>
        <w:autoSpaceDE w:val="0"/>
        <w:jc w:val="both"/>
        <w:rPr>
          <w:rFonts w:ascii="Bookman Old Style" w:hAnsi="Bookman Old Style"/>
        </w:rPr>
      </w:pPr>
    </w:p>
    <w:p w:rsidR="00D8466C" w:rsidRPr="00484F17" w:rsidRDefault="00D8466C" w:rsidP="00D8466C">
      <w:pPr>
        <w:autoSpaceDE w:val="0"/>
        <w:jc w:val="both"/>
        <w:rPr>
          <w:rFonts w:ascii="Bookman Old Style" w:eastAsia="Calibri" w:hAnsi="Bookman Old Style"/>
          <w:b/>
          <w:color w:val="000000"/>
          <w:sz w:val="28"/>
          <w:szCs w:val="28"/>
        </w:rPr>
      </w:pPr>
      <w:r w:rsidRPr="00484F17">
        <w:rPr>
          <w:rFonts w:ascii="Bookman Old Style" w:hAnsi="Bookman Old Style"/>
          <w:b/>
          <w:color w:val="000000"/>
          <w:sz w:val="28"/>
          <w:szCs w:val="28"/>
        </w:rPr>
        <w:t>Meta 20: ampliar o investimento público em educação pública de forma a atingir, no mínimo, o patamar de 7% (sete por cento) do Produto Interno Bruto - PIB do País no 5º (quinto) ano de vigência desta Lei e, no mínimo, o equivalente a 10% (dez por cento) do PIB ao final do decênio.</w:t>
      </w:r>
    </w:p>
    <w:p w:rsidR="00D8466C" w:rsidRDefault="00D8466C" w:rsidP="00D8466C">
      <w:pPr>
        <w:autoSpaceDE w:val="0"/>
        <w:jc w:val="both"/>
        <w:rPr>
          <w:rFonts w:ascii="Bookman Old Style" w:eastAsia="Calibri" w:hAnsi="Bookman Old Style"/>
          <w:b/>
          <w:color w:val="000000"/>
          <w:sz w:val="28"/>
          <w:szCs w:val="28"/>
        </w:rPr>
      </w:pPr>
      <w:r w:rsidRPr="00484F17">
        <w:rPr>
          <w:rFonts w:ascii="Bookman Old Style" w:eastAsia="Calibri" w:hAnsi="Bookman Old Style"/>
          <w:b/>
          <w:color w:val="000000"/>
          <w:sz w:val="28"/>
          <w:szCs w:val="28"/>
        </w:rPr>
        <w:t xml:space="preserve"> </w:t>
      </w:r>
    </w:p>
    <w:p w:rsidR="00EB56E9" w:rsidRDefault="00EB56E9" w:rsidP="00D8466C">
      <w:pPr>
        <w:autoSpaceDE w:val="0"/>
        <w:jc w:val="both"/>
        <w:rPr>
          <w:rFonts w:ascii="Bookman Old Style" w:eastAsia="Calibri" w:hAnsi="Bookman Old Style"/>
          <w:b/>
          <w:color w:val="000000"/>
          <w:sz w:val="28"/>
          <w:szCs w:val="28"/>
        </w:rPr>
      </w:pPr>
    </w:p>
    <w:p w:rsidR="00EB56E9" w:rsidRPr="00484F17" w:rsidRDefault="00EB56E9" w:rsidP="00D8466C">
      <w:pPr>
        <w:autoSpaceDE w:val="0"/>
        <w:jc w:val="both"/>
        <w:rPr>
          <w:rFonts w:ascii="Bookman Old Style" w:hAnsi="Bookman Old Style"/>
        </w:rPr>
      </w:pPr>
    </w:p>
    <w:p w:rsidR="00D8466C" w:rsidRPr="00484F17" w:rsidRDefault="00D8466C" w:rsidP="00D8466C">
      <w:pPr>
        <w:autoSpaceDE w:val="0"/>
        <w:jc w:val="both"/>
        <w:rPr>
          <w:rFonts w:ascii="Bookman Old Style" w:hAnsi="Bookman Old Style"/>
        </w:rPr>
      </w:pPr>
    </w:p>
    <w:p w:rsidR="00D8466C" w:rsidRPr="00484F17" w:rsidRDefault="00D8466C" w:rsidP="00D8466C">
      <w:pPr>
        <w:shd w:val="clear" w:color="auto" w:fill="FFC000"/>
        <w:autoSpaceDE w:val="0"/>
        <w:jc w:val="center"/>
        <w:rPr>
          <w:rFonts w:ascii="Bookman Old Style" w:eastAsia="Calibri" w:hAnsi="Bookman Old Style"/>
          <w:b/>
          <w:bCs/>
          <w:color w:val="0000FF"/>
          <w:sz w:val="24"/>
          <w:szCs w:val="24"/>
        </w:rPr>
      </w:pPr>
      <w:r w:rsidRPr="00484F17">
        <w:rPr>
          <w:rStyle w:val="normaltextrun"/>
          <w:rFonts w:ascii="Bookman Old Style" w:hAnsi="Bookman Old Style"/>
          <w:b/>
          <w:bCs/>
          <w:sz w:val="24"/>
        </w:rPr>
        <w:t xml:space="preserve">DIAGNÓSTICO FINANCEIRO - </w:t>
      </w:r>
      <w:r w:rsidRPr="00484F17">
        <w:rPr>
          <w:rFonts w:ascii="Bookman Old Style" w:eastAsia="Calibri" w:hAnsi="Bookman Old Style"/>
          <w:b/>
          <w:sz w:val="24"/>
          <w:szCs w:val="24"/>
          <w:lang w:eastAsia="en-US"/>
        </w:rPr>
        <w:t>FUNDEB</w:t>
      </w:r>
    </w:p>
    <w:p w:rsidR="00D8466C" w:rsidRPr="00484F17" w:rsidRDefault="00D8466C" w:rsidP="00D8466C">
      <w:pPr>
        <w:autoSpaceDE w:val="0"/>
        <w:rPr>
          <w:rFonts w:ascii="Bookman Old Style" w:eastAsia="Calibri" w:hAnsi="Bookman Old Style"/>
          <w:b/>
          <w:bCs/>
          <w:color w:val="0000FF"/>
          <w:sz w:val="24"/>
          <w:szCs w:val="24"/>
        </w:rPr>
      </w:pPr>
    </w:p>
    <w:p w:rsidR="00D8466C" w:rsidRPr="00484F17" w:rsidRDefault="00D8466C" w:rsidP="00D8466C">
      <w:pPr>
        <w:pBdr>
          <w:top w:val="single" w:sz="4" w:space="0" w:color="auto"/>
          <w:left w:val="single" w:sz="4" w:space="4" w:color="auto"/>
          <w:bottom w:val="single" w:sz="4" w:space="1" w:color="auto"/>
          <w:right w:val="single" w:sz="4" w:space="4" w:color="auto"/>
          <w:between w:val="single" w:sz="4" w:space="1" w:color="auto"/>
          <w:bar w:val="single" w:sz="4" w:color="auto"/>
        </w:pBdr>
        <w:autoSpaceDE w:val="0"/>
        <w:jc w:val="center"/>
        <w:rPr>
          <w:rFonts w:ascii="Bookman Old Style" w:eastAsia="Calibri" w:hAnsi="Bookman Old Style"/>
          <w:b/>
          <w:bCs/>
          <w:color w:val="0000FF"/>
          <w:sz w:val="24"/>
          <w:szCs w:val="24"/>
        </w:rPr>
      </w:pPr>
      <w:r w:rsidRPr="00484F17">
        <w:rPr>
          <w:rFonts w:ascii="Bookman Old Style" w:eastAsia="Calibri" w:hAnsi="Bookman Old Style"/>
          <w:b/>
          <w:bCs/>
          <w:color w:val="0000FF"/>
          <w:sz w:val="24"/>
          <w:szCs w:val="24"/>
        </w:rPr>
        <w:t>VALOR FUNDEB/2014 - PREVISÃO</w:t>
      </w:r>
    </w:p>
    <w:p w:rsidR="00D8466C" w:rsidRPr="00484F17" w:rsidRDefault="00D8466C" w:rsidP="00D8466C">
      <w:pPr>
        <w:autoSpaceDE w:val="0"/>
        <w:jc w:val="center"/>
        <w:rPr>
          <w:rFonts w:ascii="Bookman Old Style" w:eastAsia="Calibri" w:hAnsi="Bookman Old Style"/>
          <w:b/>
          <w:bCs/>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1992"/>
        <w:gridCol w:w="1821"/>
        <w:gridCol w:w="1831"/>
      </w:tblGrid>
      <w:tr w:rsidR="00D8466C" w:rsidRPr="00484F17" w:rsidTr="00870C19">
        <w:tc>
          <w:tcPr>
            <w:tcW w:w="3510" w:type="dxa"/>
            <w:shd w:val="clear" w:color="auto" w:fill="DEEAF6"/>
          </w:tcPr>
          <w:p w:rsidR="00D8466C" w:rsidRPr="00484F17" w:rsidRDefault="00D8466C" w:rsidP="00870C19">
            <w:pPr>
              <w:autoSpaceDE w:val="0"/>
              <w:rPr>
                <w:rFonts w:ascii="Bookman Old Style" w:eastAsia="Calibri" w:hAnsi="Bookman Old Style"/>
                <w:b/>
                <w:bCs/>
                <w:color w:val="0000FF"/>
              </w:rPr>
            </w:pPr>
            <w:r w:rsidRPr="00484F17">
              <w:rPr>
                <w:rFonts w:ascii="Bookman Old Style" w:eastAsia="Calibri" w:hAnsi="Bookman Old Style"/>
                <w:b/>
                <w:bCs/>
                <w:color w:val="0000FF"/>
              </w:rPr>
              <w:t>ETAPA/MODALIDADE</w:t>
            </w:r>
          </w:p>
        </w:tc>
        <w:tc>
          <w:tcPr>
            <w:tcW w:w="2127" w:type="dxa"/>
            <w:shd w:val="clear" w:color="auto" w:fill="DEEAF6"/>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eastAsia="Calibri" w:hAnsi="Bookman Old Style"/>
                <w:b/>
                <w:bCs/>
                <w:color w:val="0000FF"/>
              </w:rPr>
              <w:t>PONDERAÇÕES</w:t>
            </w:r>
          </w:p>
        </w:tc>
        <w:tc>
          <w:tcPr>
            <w:tcW w:w="2268" w:type="dxa"/>
            <w:shd w:val="clear" w:color="auto" w:fill="DEEAF6"/>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eastAsia="Calibri" w:hAnsi="Bookman Old Style"/>
                <w:b/>
                <w:bCs/>
                <w:color w:val="0000FF"/>
              </w:rPr>
              <w:t>VALOR NACIONAL</w:t>
            </w:r>
          </w:p>
        </w:tc>
        <w:tc>
          <w:tcPr>
            <w:tcW w:w="2439" w:type="dxa"/>
            <w:shd w:val="clear" w:color="auto" w:fill="DEEAF6"/>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eastAsia="Calibri" w:hAnsi="Bookman Old Style"/>
                <w:b/>
                <w:bCs/>
                <w:color w:val="0000FF"/>
              </w:rPr>
              <w:t xml:space="preserve">VALOR RIO G. DO </w:t>
            </w:r>
            <w:proofErr w:type="gramStart"/>
            <w:r w:rsidRPr="00484F17">
              <w:rPr>
                <w:rFonts w:ascii="Bookman Old Style" w:eastAsia="Calibri" w:hAnsi="Bookman Old Style"/>
                <w:b/>
                <w:bCs/>
                <w:color w:val="0000FF"/>
              </w:rPr>
              <w:t>SUL</w:t>
            </w:r>
            <w:proofErr w:type="gramEnd"/>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 xml:space="preserve">I – CRECHES PÚBLICAS /T </w:t>
            </w:r>
            <w:r w:rsidRPr="00484F17">
              <w:rPr>
                <w:rFonts w:ascii="Bookman Old Style" w:hAnsi="Bookman Old Style"/>
                <w:b/>
                <w:bCs/>
                <w:color w:val="000000"/>
              </w:rPr>
              <w:lastRenderedPageBreak/>
              <w:t>PARCIAL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lastRenderedPageBreak/>
              <w:t xml:space="preserve">1,00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2.285,57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2.971,86</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lastRenderedPageBreak/>
              <w:t>II – CRECHES PÚBLI/T INTEGRAL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1,30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2.971,24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3.863,42</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III – CRECHES CONVEN/ T PARCIAL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0,80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1.828,45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2.377,49</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lang w:val="en-US"/>
              </w:rPr>
            </w:pPr>
            <w:r w:rsidRPr="00484F17">
              <w:rPr>
                <w:rFonts w:ascii="Bookman Old Style" w:hAnsi="Bookman Old Style"/>
                <w:b/>
                <w:bCs/>
                <w:color w:val="000000"/>
                <w:lang w:val="en-US"/>
              </w:rPr>
              <w:t>IV – CRECHES CONVEN/T INTEG.</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1,10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2.514,13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3.269,04</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V – PRÉ-ESCOLA/T PARCIAL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 xml:space="preserve">1,00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2.285,57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2.971,86</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VI – PRÉ-ESCOLA/T INTEGRAL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1,30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2.971,24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3.863,42</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VII – ANOS INICIAIS/EF URBANO</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FF3300"/>
              </w:rPr>
              <w:t xml:space="preserve">1,00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FF3300"/>
              </w:rPr>
              <w:t>2.285,57</w:t>
            </w:r>
            <w:r w:rsidRPr="00484F17">
              <w:rPr>
                <w:rFonts w:ascii="Bookman Old Style" w:hAnsi="Bookman Old Style"/>
                <w:b/>
                <w:bCs/>
                <w:color w:val="000000"/>
              </w:rPr>
              <w:t xml:space="preserve">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FF3300"/>
              </w:rPr>
              <w:t>2.971,86</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VIII – ANOS INICIAIS/EF RURAL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1,15</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2.628,40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3.417,64</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IX -</w:t>
            </w:r>
            <w:proofErr w:type="gramStart"/>
            <w:r w:rsidRPr="00484F17">
              <w:rPr>
                <w:rFonts w:ascii="Bookman Old Style" w:hAnsi="Bookman Old Style"/>
                <w:b/>
                <w:bCs/>
                <w:color w:val="000000"/>
              </w:rPr>
              <w:t xml:space="preserve">  </w:t>
            </w:r>
            <w:proofErr w:type="gramEnd"/>
            <w:r w:rsidRPr="00484F17">
              <w:rPr>
                <w:rFonts w:ascii="Bookman Old Style" w:hAnsi="Bookman Old Style"/>
                <w:b/>
                <w:bCs/>
                <w:color w:val="000000"/>
              </w:rPr>
              <w:t>ANOS FINAIS/EF URBANO</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1,10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2.514,13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3.269,04</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X – ANOS FINAIS/EF RURAL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 xml:space="preserve">1,20 </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2.742,68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3.566,23</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 xml:space="preserve">XI </w:t>
            </w:r>
            <w:proofErr w:type="gramStart"/>
            <w:r w:rsidRPr="00484F17">
              <w:rPr>
                <w:rFonts w:ascii="Bookman Old Style" w:hAnsi="Bookman Old Style"/>
                <w:b/>
                <w:bCs/>
                <w:color w:val="000000"/>
              </w:rPr>
              <w:t>–EF</w:t>
            </w:r>
            <w:proofErr w:type="gramEnd"/>
            <w:r w:rsidRPr="00484F17">
              <w:rPr>
                <w:rFonts w:ascii="Bookman Old Style" w:hAnsi="Bookman Old Style"/>
                <w:b/>
                <w:bCs/>
                <w:color w:val="000000"/>
              </w:rPr>
              <w:t>/INTEGRAL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 xml:space="preserve">1,30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2.971,24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3.863,42</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XII – ENS. MÉDIO/URBANO</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1,25</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2.856,96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3.714,82</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 xml:space="preserve">XIII – </w:t>
            </w:r>
            <w:proofErr w:type="gramStart"/>
            <w:r w:rsidRPr="00484F17">
              <w:rPr>
                <w:rFonts w:ascii="Bookman Old Style" w:hAnsi="Bookman Old Style"/>
                <w:b/>
                <w:bCs/>
                <w:color w:val="000000"/>
              </w:rPr>
              <w:t>ENS.</w:t>
            </w:r>
            <w:proofErr w:type="gramEnd"/>
            <w:r w:rsidRPr="00484F17">
              <w:rPr>
                <w:rFonts w:ascii="Bookman Old Style" w:hAnsi="Bookman Old Style"/>
                <w:b/>
                <w:bCs/>
                <w:color w:val="000000"/>
              </w:rPr>
              <w:t>MÉDIO/RURAL</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 xml:space="preserve">1,30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2.971,24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3.863,42</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 xml:space="preserve">XIV – </w:t>
            </w:r>
            <w:proofErr w:type="gramStart"/>
            <w:r w:rsidRPr="00484F17">
              <w:rPr>
                <w:rFonts w:ascii="Bookman Old Style" w:hAnsi="Bookman Old Style"/>
                <w:b/>
                <w:bCs/>
                <w:color w:val="000000"/>
              </w:rPr>
              <w:t>ENS.</w:t>
            </w:r>
            <w:proofErr w:type="gramEnd"/>
            <w:r w:rsidRPr="00484F17">
              <w:rPr>
                <w:rFonts w:ascii="Bookman Old Style" w:hAnsi="Bookman Old Style"/>
                <w:b/>
                <w:bCs/>
                <w:color w:val="000000"/>
              </w:rPr>
              <w:t>MÉDIO/TEMPO INTEG.</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1,30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2.971,24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3.863,42</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 xml:space="preserve">XV – ENS.MÉDI/INTEG À ED. </w:t>
            </w:r>
            <w:proofErr w:type="gramStart"/>
            <w:r w:rsidRPr="00484F17">
              <w:rPr>
                <w:rFonts w:ascii="Bookman Old Style" w:hAnsi="Bookman Old Style"/>
                <w:b/>
                <w:bCs/>
                <w:color w:val="000000"/>
              </w:rPr>
              <w:t>PROFIS</w:t>
            </w:r>
            <w:proofErr w:type="gramEnd"/>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1,30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2.971,24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3.863,42</w:t>
            </w:r>
          </w:p>
        </w:tc>
      </w:tr>
      <w:tr w:rsidR="00D8466C" w:rsidRPr="00484F17" w:rsidTr="00870C19">
        <w:tc>
          <w:tcPr>
            <w:tcW w:w="3510" w:type="dxa"/>
            <w:shd w:val="clear" w:color="auto" w:fill="auto"/>
          </w:tcPr>
          <w:p w:rsidR="00D8466C" w:rsidRPr="00484F17" w:rsidRDefault="00D8466C" w:rsidP="00870C19">
            <w:pPr>
              <w:autoSpaceDE w:val="0"/>
              <w:rPr>
                <w:rFonts w:ascii="Bookman Old Style" w:hAnsi="Bookman Old Style"/>
                <w:b/>
                <w:bCs/>
                <w:color w:val="000000"/>
              </w:rPr>
            </w:pPr>
            <w:r w:rsidRPr="00484F17">
              <w:rPr>
                <w:rFonts w:ascii="Bookman Old Style" w:hAnsi="Bookman Old Style"/>
                <w:b/>
                <w:bCs/>
                <w:color w:val="000000"/>
              </w:rPr>
              <w:t>XVI – EDUCAÇÃO ESPECIAL</w:t>
            </w:r>
          </w:p>
        </w:tc>
        <w:tc>
          <w:tcPr>
            <w:tcW w:w="2127" w:type="dxa"/>
            <w:shd w:val="clear" w:color="auto" w:fill="auto"/>
          </w:tcPr>
          <w:p w:rsidR="00D8466C" w:rsidRPr="00484F17" w:rsidRDefault="00D8466C" w:rsidP="00870C19">
            <w:pPr>
              <w:autoSpaceDE w:val="0"/>
              <w:jc w:val="center"/>
              <w:rPr>
                <w:rFonts w:ascii="Bookman Old Style" w:hAnsi="Bookman Old Style"/>
                <w:b/>
                <w:bCs/>
                <w:color w:val="0000FF"/>
              </w:rPr>
            </w:pPr>
            <w:r w:rsidRPr="00484F17">
              <w:rPr>
                <w:rFonts w:ascii="Bookman Old Style" w:hAnsi="Bookman Old Style"/>
                <w:b/>
                <w:bCs/>
                <w:color w:val="0000FF"/>
              </w:rPr>
              <w:t>1,20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hAnsi="Bookman Old Style"/>
                <w:b/>
                <w:bCs/>
                <w:color w:val="000000"/>
              </w:rPr>
            </w:pPr>
            <w:r w:rsidRPr="00484F17">
              <w:rPr>
                <w:rFonts w:ascii="Bookman Old Style" w:hAnsi="Bookman Old Style"/>
                <w:b/>
                <w:bCs/>
                <w:color w:val="000000"/>
              </w:rPr>
              <w:t xml:space="preserve">2.742,68        </w:t>
            </w:r>
          </w:p>
        </w:tc>
        <w:tc>
          <w:tcPr>
            <w:tcW w:w="2439" w:type="dxa"/>
            <w:shd w:val="clear" w:color="auto" w:fill="auto"/>
          </w:tcPr>
          <w:p w:rsidR="00D8466C" w:rsidRPr="00484F17" w:rsidRDefault="00D8466C" w:rsidP="00870C19">
            <w:pPr>
              <w:autoSpaceDE w:val="0"/>
              <w:jc w:val="center"/>
              <w:rPr>
                <w:rFonts w:ascii="Bookman Old Style" w:hAnsi="Bookman Old Style"/>
                <w:b/>
                <w:bCs/>
                <w:color w:val="000000"/>
              </w:rPr>
            </w:pPr>
            <w:r w:rsidRPr="00484F17">
              <w:rPr>
                <w:rFonts w:ascii="Bookman Old Style" w:hAnsi="Bookman Old Style"/>
                <w:b/>
                <w:bCs/>
                <w:color w:val="000000"/>
              </w:rPr>
              <w:t>3.566,23</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XVII – EDUCAÇÃO IND E QUILO</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1,20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2.742,68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3.566,23</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XVIII – EJA</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0,80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1.828,45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2.377,49</w:t>
            </w:r>
          </w:p>
        </w:tc>
      </w:tr>
      <w:tr w:rsidR="00D8466C" w:rsidRPr="00484F17" w:rsidTr="00870C19">
        <w:tc>
          <w:tcPr>
            <w:tcW w:w="3510" w:type="dxa"/>
            <w:shd w:val="clear" w:color="auto" w:fill="auto"/>
          </w:tcPr>
          <w:p w:rsidR="00D8466C" w:rsidRPr="00484F17" w:rsidRDefault="00D8466C" w:rsidP="00870C19">
            <w:pPr>
              <w:autoSpaceDE w:val="0"/>
              <w:rPr>
                <w:rFonts w:ascii="Bookman Old Style" w:eastAsia="Calibri" w:hAnsi="Bookman Old Style"/>
                <w:b/>
                <w:bCs/>
                <w:color w:val="0000FF"/>
              </w:rPr>
            </w:pPr>
            <w:r w:rsidRPr="00484F17">
              <w:rPr>
                <w:rFonts w:ascii="Bookman Old Style" w:hAnsi="Bookman Old Style"/>
                <w:b/>
                <w:bCs/>
                <w:color w:val="000000"/>
              </w:rPr>
              <w:t xml:space="preserve">XIX </w:t>
            </w:r>
            <w:proofErr w:type="gramStart"/>
            <w:r w:rsidRPr="00484F17">
              <w:rPr>
                <w:rFonts w:ascii="Bookman Old Style" w:hAnsi="Bookman Old Style"/>
                <w:b/>
                <w:bCs/>
                <w:color w:val="000000"/>
              </w:rPr>
              <w:t>–EJA</w:t>
            </w:r>
            <w:proofErr w:type="gramEnd"/>
            <w:r w:rsidRPr="00484F17">
              <w:rPr>
                <w:rFonts w:ascii="Bookman Old Style" w:hAnsi="Bookman Old Style"/>
                <w:b/>
                <w:bCs/>
                <w:color w:val="000000"/>
              </w:rPr>
              <w:t xml:space="preserve"> PROFISSIONALIZANTE                </w:t>
            </w:r>
          </w:p>
        </w:tc>
        <w:tc>
          <w:tcPr>
            <w:tcW w:w="2127"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FF"/>
              </w:rPr>
              <w:t>1,20</w:t>
            </w:r>
            <w:r w:rsidRPr="00484F17">
              <w:rPr>
                <w:rFonts w:ascii="Bookman Old Style" w:hAnsi="Bookman Old Style"/>
                <w:b/>
                <w:bCs/>
                <w:color w:val="000000"/>
              </w:rPr>
              <w:t xml:space="preserve">       </w:t>
            </w:r>
          </w:p>
        </w:tc>
        <w:tc>
          <w:tcPr>
            <w:tcW w:w="2268"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 xml:space="preserve">2.742,68        </w:t>
            </w:r>
          </w:p>
        </w:tc>
        <w:tc>
          <w:tcPr>
            <w:tcW w:w="2439" w:type="dxa"/>
            <w:shd w:val="clear" w:color="auto" w:fill="auto"/>
          </w:tcPr>
          <w:p w:rsidR="00D8466C" w:rsidRPr="00484F17" w:rsidRDefault="00D8466C" w:rsidP="00870C19">
            <w:pPr>
              <w:autoSpaceDE w:val="0"/>
              <w:jc w:val="center"/>
              <w:rPr>
                <w:rFonts w:ascii="Bookman Old Style" w:eastAsia="Calibri" w:hAnsi="Bookman Old Style"/>
                <w:b/>
                <w:bCs/>
                <w:color w:val="0000FF"/>
              </w:rPr>
            </w:pPr>
            <w:r w:rsidRPr="00484F17">
              <w:rPr>
                <w:rFonts w:ascii="Bookman Old Style" w:hAnsi="Bookman Old Style"/>
                <w:b/>
                <w:bCs/>
                <w:color w:val="000000"/>
              </w:rPr>
              <w:t>3.566,23</w:t>
            </w:r>
          </w:p>
        </w:tc>
      </w:tr>
    </w:tbl>
    <w:p w:rsidR="00D8466C" w:rsidRPr="00484F17" w:rsidRDefault="00D8466C" w:rsidP="00D8466C">
      <w:pPr>
        <w:autoSpaceDE w:val="0"/>
        <w:jc w:val="center"/>
        <w:rPr>
          <w:rFonts w:ascii="Bookman Old Style" w:hAnsi="Bookman Old Style"/>
          <w:color w:val="000000"/>
        </w:rPr>
      </w:pPr>
    </w:p>
    <w:p w:rsidR="00D8466C" w:rsidRPr="00484F17" w:rsidRDefault="00D8466C" w:rsidP="00D8466C">
      <w:pPr>
        <w:autoSpaceDE w:val="0"/>
        <w:jc w:val="center"/>
        <w:rPr>
          <w:rFonts w:ascii="Bookman Old Style" w:hAnsi="Bookman Old Style"/>
          <w:color w:val="000000"/>
        </w:rPr>
      </w:pPr>
    </w:p>
    <w:p w:rsidR="00D8466C" w:rsidRDefault="00D8466C"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Default="003B5081" w:rsidP="00D8466C">
      <w:pPr>
        <w:autoSpaceDE w:val="0"/>
        <w:jc w:val="center"/>
        <w:rPr>
          <w:rFonts w:ascii="Bookman Old Style" w:hAnsi="Bookman Old Style"/>
          <w:color w:val="000000"/>
        </w:rPr>
      </w:pPr>
    </w:p>
    <w:p w:rsidR="003B5081" w:rsidRPr="00484F17" w:rsidRDefault="003B5081" w:rsidP="00D8466C">
      <w:pPr>
        <w:autoSpaceDE w:val="0"/>
        <w:jc w:val="center"/>
        <w:rPr>
          <w:rFonts w:ascii="Bookman Old Style" w:hAnsi="Bookman Old Style"/>
          <w:color w:val="000000"/>
        </w:rPr>
      </w:pPr>
    </w:p>
    <w:p w:rsidR="00D8466C" w:rsidRPr="00484F17" w:rsidRDefault="00D8466C" w:rsidP="00D8466C">
      <w:pPr>
        <w:autoSpaceDE w:val="0"/>
        <w:jc w:val="center"/>
        <w:rPr>
          <w:rFonts w:ascii="Bookman Old Style" w:hAnsi="Bookman Old Style"/>
          <w:color w:val="000000"/>
        </w:rPr>
      </w:pPr>
    </w:p>
    <w:p w:rsidR="00D8466C" w:rsidRPr="00484F17" w:rsidRDefault="00D8466C" w:rsidP="00D8466C">
      <w:pPr>
        <w:shd w:val="clear" w:color="auto" w:fill="FFC000"/>
        <w:autoSpaceDE w:val="0"/>
        <w:jc w:val="center"/>
        <w:rPr>
          <w:rFonts w:ascii="Bookman Old Style" w:hAnsi="Bookman Old Style"/>
        </w:rPr>
      </w:pPr>
      <w:r w:rsidRPr="00484F17">
        <w:rPr>
          <w:rFonts w:ascii="Bookman Old Style" w:hAnsi="Bookman Old Style"/>
          <w:b/>
          <w:color w:val="000000"/>
          <w:sz w:val="24"/>
          <w:szCs w:val="24"/>
        </w:rPr>
        <w:lastRenderedPageBreak/>
        <w:t>RECURSOS QUE COMPÕEM O FUNDEB:</w:t>
      </w:r>
    </w:p>
    <w:p w:rsidR="00D8466C" w:rsidRPr="00484F17" w:rsidRDefault="00D8466C" w:rsidP="00D8466C">
      <w:pPr>
        <w:autoSpaceDE w:val="0"/>
        <w:jc w:val="both"/>
        <w:rPr>
          <w:rFonts w:ascii="Bookman Old Style" w:eastAsia="Calibri" w:hAnsi="Bookman Old Style"/>
          <w:b/>
          <w:sz w:val="36"/>
          <w:szCs w:val="36"/>
          <w:lang w:eastAsia="en-US"/>
        </w:rPr>
      </w:pPr>
      <w:r w:rsidRPr="00484F17">
        <w:rPr>
          <w:rFonts w:ascii="Bookman Old Style" w:hAnsi="Bookman Old Style"/>
          <w:b/>
          <w:noProof/>
          <w:color w:val="000000"/>
          <w:sz w:val="24"/>
          <w:szCs w:val="24"/>
        </w:rPr>
        <w:drawing>
          <wp:inline distT="0" distB="0" distL="0" distR="0" wp14:anchorId="5125A377" wp14:editId="2BFCF189">
            <wp:extent cx="6153150" cy="2409825"/>
            <wp:effectExtent l="19050" t="0" r="0" b="0"/>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0"/>
                    <a:srcRect/>
                    <a:stretch>
                      <a:fillRect/>
                    </a:stretch>
                  </pic:blipFill>
                  <pic:spPr bwMode="auto">
                    <a:xfrm>
                      <a:off x="0" y="0"/>
                      <a:ext cx="6153150" cy="2409825"/>
                    </a:xfrm>
                    <a:prstGeom prst="rect">
                      <a:avLst/>
                    </a:prstGeom>
                    <a:solidFill>
                      <a:srgbClr val="FFFFFF"/>
                    </a:solidFill>
                    <a:ln w="9525">
                      <a:noFill/>
                      <a:miter lim="800000"/>
                      <a:headEnd/>
                      <a:tailEnd/>
                    </a:ln>
                  </pic:spPr>
                </pic:pic>
              </a:graphicData>
            </a:graphic>
          </wp:inline>
        </w:drawing>
      </w:r>
    </w:p>
    <w:p w:rsidR="00D8466C" w:rsidRPr="00484F17" w:rsidRDefault="00D8466C" w:rsidP="00D8466C">
      <w:pPr>
        <w:spacing w:line="360" w:lineRule="auto"/>
        <w:jc w:val="center"/>
        <w:rPr>
          <w:rFonts w:ascii="Bookman Old Style" w:eastAsia="Calibri" w:hAnsi="Bookman Old Style"/>
          <w:b/>
          <w:sz w:val="36"/>
          <w:szCs w:val="36"/>
          <w:lang w:eastAsia="en-US"/>
        </w:rPr>
      </w:pPr>
    </w:p>
    <w:p w:rsidR="00D8466C" w:rsidRPr="00484F17" w:rsidRDefault="00D8466C" w:rsidP="00D8466C">
      <w:pPr>
        <w:spacing w:line="360" w:lineRule="auto"/>
        <w:jc w:val="center"/>
        <w:rPr>
          <w:rFonts w:ascii="Bookman Old Style" w:eastAsia="Calibri" w:hAnsi="Bookman Old Style"/>
          <w:b/>
          <w:sz w:val="36"/>
          <w:szCs w:val="36"/>
          <w:lang w:eastAsia="en-US"/>
        </w:rPr>
      </w:pPr>
    </w:p>
    <w:p w:rsidR="00D8466C" w:rsidRPr="00484F17" w:rsidRDefault="00D8466C" w:rsidP="00D8466C">
      <w:pPr>
        <w:shd w:val="clear" w:color="auto" w:fill="FFC000"/>
        <w:jc w:val="center"/>
        <w:rPr>
          <w:rFonts w:ascii="Bookman Old Style" w:eastAsia="Calibri" w:hAnsi="Bookman Old Style"/>
          <w:b/>
          <w:sz w:val="28"/>
          <w:szCs w:val="28"/>
          <w:lang w:eastAsia="en-US"/>
        </w:rPr>
      </w:pPr>
      <w:r w:rsidRPr="00484F17">
        <w:rPr>
          <w:rFonts w:ascii="Bookman Old Style" w:eastAsia="Calibri" w:hAnsi="Bookman Old Style"/>
          <w:b/>
          <w:sz w:val="28"/>
          <w:szCs w:val="28"/>
          <w:lang w:eastAsia="en-US"/>
        </w:rPr>
        <w:t>DIAGNÓSTICO MUNICIPAL – FINANCEIRO</w:t>
      </w:r>
    </w:p>
    <w:p w:rsidR="00D8466C" w:rsidRPr="00484F17" w:rsidRDefault="00D8466C" w:rsidP="00D8466C">
      <w:pPr>
        <w:spacing w:line="360" w:lineRule="auto"/>
        <w:jc w:val="center"/>
        <w:rPr>
          <w:rFonts w:ascii="Bookman Old Style" w:eastAsia="Calibri" w:hAnsi="Bookman Old Style"/>
          <w:b/>
          <w:sz w:val="28"/>
          <w:szCs w:val="28"/>
          <w:lang w:eastAsia="en-US"/>
        </w:rPr>
      </w:pPr>
    </w:p>
    <w:p w:rsidR="00D8466C" w:rsidRPr="00484F17" w:rsidRDefault="00D8466C" w:rsidP="00D8466C">
      <w:pPr>
        <w:spacing w:line="360" w:lineRule="auto"/>
        <w:jc w:val="center"/>
        <w:rPr>
          <w:rFonts w:ascii="Bookman Old Style" w:eastAsia="Calibri" w:hAnsi="Bookman Old Style"/>
          <w:b/>
        </w:rPr>
      </w:pPr>
      <w:r w:rsidRPr="00484F17">
        <w:rPr>
          <w:rFonts w:ascii="Bookman Old Style" w:eastAsia="Calibri" w:hAnsi="Bookman Old Style"/>
          <w:b/>
          <w:sz w:val="28"/>
          <w:szCs w:val="28"/>
          <w:lang w:eastAsia="en-US"/>
        </w:rPr>
        <w:t>Prefeitura Municipal – CONSTANTINA</w:t>
      </w:r>
    </w:p>
    <w:tbl>
      <w:tblPr>
        <w:tblW w:w="9865" w:type="dxa"/>
        <w:tblInd w:w="157" w:type="dxa"/>
        <w:tblLayout w:type="fixed"/>
        <w:tblLook w:val="0000" w:firstRow="0" w:lastRow="0" w:firstColumn="0" w:lastColumn="0" w:noHBand="0" w:noVBand="0"/>
      </w:tblPr>
      <w:tblGrid>
        <w:gridCol w:w="3779"/>
        <w:gridCol w:w="2130"/>
        <w:gridCol w:w="2025"/>
        <w:gridCol w:w="1931"/>
      </w:tblGrid>
      <w:tr w:rsidR="00D8466C" w:rsidRPr="00484F17" w:rsidTr="003B5081">
        <w:trPr>
          <w:trHeight w:val="327"/>
        </w:trPr>
        <w:tc>
          <w:tcPr>
            <w:tcW w:w="3779"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eastAsia="Calibri" w:hAnsi="Bookman Old Style"/>
                <w:b/>
                <w:color w:val="000000"/>
              </w:rPr>
            </w:pPr>
            <w:r w:rsidRPr="00484F17">
              <w:rPr>
                <w:rFonts w:ascii="Bookman Old Style" w:eastAsia="Calibri" w:hAnsi="Bookman Old Style"/>
                <w:b/>
              </w:rPr>
              <w:t>Diagnóstico Financeiro</w:t>
            </w:r>
          </w:p>
        </w:tc>
        <w:tc>
          <w:tcPr>
            <w:tcW w:w="2130"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eastAsia="Calibri" w:hAnsi="Bookman Old Style"/>
                <w:b/>
              </w:rPr>
            </w:pPr>
            <w:r w:rsidRPr="00484F17">
              <w:rPr>
                <w:rFonts w:ascii="Bookman Old Style" w:eastAsia="Calibri" w:hAnsi="Bookman Old Style"/>
                <w:b/>
                <w:color w:val="000000"/>
              </w:rPr>
              <w:t>2011</w:t>
            </w:r>
          </w:p>
        </w:tc>
        <w:tc>
          <w:tcPr>
            <w:tcW w:w="2025" w:type="dxa"/>
            <w:tcBorders>
              <w:top w:val="single" w:sz="4" w:space="0" w:color="000000"/>
              <w:left w:val="single" w:sz="4" w:space="0" w:color="000000"/>
              <w:bottom w:val="single" w:sz="4" w:space="0" w:color="000000"/>
            </w:tcBorders>
            <w:shd w:val="clear" w:color="auto" w:fill="E5DFEC"/>
          </w:tcPr>
          <w:p w:rsidR="00D8466C" w:rsidRPr="00484F17" w:rsidRDefault="00D8466C" w:rsidP="00870C19">
            <w:pPr>
              <w:jc w:val="center"/>
              <w:rPr>
                <w:rFonts w:ascii="Bookman Old Style" w:eastAsia="Calibri" w:hAnsi="Bookman Old Style"/>
                <w:b/>
              </w:rPr>
            </w:pPr>
            <w:r w:rsidRPr="00484F17">
              <w:rPr>
                <w:rFonts w:ascii="Bookman Old Style" w:eastAsia="Calibri" w:hAnsi="Bookman Old Style"/>
                <w:b/>
              </w:rPr>
              <w:t>2012</w:t>
            </w:r>
          </w:p>
        </w:tc>
        <w:tc>
          <w:tcPr>
            <w:tcW w:w="1931" w:type="dxa"/>
            <w:tcBorders>
              <w:top w:val="single" w:sz="4" w:space="0" w:color="000000"/>
              <w:left w:val="single" w:sz="4" w:space="0" w:color="000000"/>
              <w:bottom w:val="single" w:sz="4" w:space="0" w:color="000000"/>
              <w:right w:val="single" w:sz="4" w:space="0" w:color="000000"/>
            </w:tcBorders>
            <w:shd w:val="clear" w:color="auto" w:fill="E5DFEC"/>
          </w:tcPr>
          <w:p w:rsidR="00D8466C" w:rsidRPr="00484F17" w:rsidRDefault="00D8466C" w:rsidP="00870C19">
            <w:pPr>
              <w:jc w:val="center"/>
              <w:rPr>
                <w:rFonts w:ascii="Bookman Old Style" w:hAnsi="Bookman Old Style"/>
              </w:rPr>
            </w:pPr>
            <w:r w:rsidRPr="00484F17">
              <w:rPr>
                <w:rFonts w:ascii="Bookman Old Style" w:eastAsia="Calibri" w:hAnsi="Bookman Old Style"/>
                <w:b/>
              </w:rPr>
              <w:t>2013</w:t>
            </w:r>
          </w:p>
        </w:tc>
      </w:tr>
      <w:tr w:rsidR="00D8466C" w:rsidRPr="00484F17" w:rsidTr="003B5081">
        <w:trPr>
          <w:trHeight w:val="344"/>
        </w:trPr>
        <w:tc>
          <w:tcPr>
            <w:tcW w:w="377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eastAsia="Calibri" w:hAnsi="Bookman Old Style"/>
              </w:rPr>
            </w:pPr>
            <w:r w:rsidRPr="00484F17">
              <w:rPr>
                <w:rFonts w:ascii="Bookman Old Style" w:eastAsia="Calibri" w:hAnsi="Bookman Old Style"/>
              </w:rPr>
              <w:t>Valores contribuídos do FUNDEB</w:t>
            </w:r>
          </w:p>
        </w:tc>
        <w:tc>
          <w:tcPr>
            <w:tcW w:w="21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R$ 1.925.504,86</w:t>
            </w:r>
          </w:p>
        </w:tc>
        <w:tc>
          <w:tcPr>
            <w:tcW w:w="202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w:t>
            </w:r>
            <w:r w:rsidR="00EB56E9">
              <w:rPr>
                <w:rFonts w:ascii="Bookman Old Style" w:eastAsia="Calibri" w:hAnsi="Bookman Old Style"/>
              </w:rPr>
              <w:t xml:space="preserve"> </w:t>
            </w:r>
            <w:r w:rsidRPr="00484F17">
              <w:rPr>
                <w:rFonts w:ascii="Bookman Old Style" w:eastAsia="Calibri" w:hAnsi="Bookman Old Style"/>
              </w:rPr>
              <w:t>2.079.304,36</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rPr>
              <w:t>R$</w:t>
            </w:r>
            <w:r w:rsidR="00EB56E9">
              <w:rPr>
                <w:rFonts w:ascii="Bookman Old Style" w:eastAsia="Calibri" w:hAnsi="Bookman Old Style"/>
              </w:rPr>
              <w:t xml:space="preserve"> </w:t>
            </w:r>
            <w:r w:rsidRPr="00484F17">
              <w:rPr>
                <w:rFonts w:ascii="Bookman Old Style" w:eastAsia="Calibri" w:hAnsi="Bookman Old Style"/>
              </w:rPr>
              <w:t>2.309.588,68</w:t>
            </w:r>
          </w:p>
        </w:tc>
      </w:tr>
      <w:tr w:rsidR="00D8466C" w:rsidRPr="00484F17" w:rsidTr="003B5081">
        <w:trPr>
          <w:trHeight w:val="327"/>
        </w:trPr>
        <w:tc>
          <w:tcPr>
            <w:tcW w:w="377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eastAsia="Calibri" w:hAnsi="Bookman Old Style"/>
              </w:rPr>
            </w:pPr>
            <w:r w:rsidRPr="00484F17">
              <w:rPr>
                <w:rFonts w:ascii="Bookman Old Style" w:eastAsia="Calibri" w:hAnsi="Bookman Old Style"/>
              </w:rPr>
              <w:t>Valores recebidos do FUNDEB</w:t>
            </w:r>
          </w:p>
        </w:tc>
        <w:tc>
          <w:tcPr>
            <w:tcW w:w="21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R$ 2.726.384,26</w:t>
            </w:r>
          </w:p>
        </w:tc>
        <w:tc>
          <w:tcPr>
            <w:tcW w:w="202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w:t>
            </w:r>
            <w:r w:rsidR="00EB56E9">
              <w:rPr>
                <w:rFonts w:ascii="Bookman Old Style" w:eastAsia="Calibri" w:hAnsi="Bookman Old Style"/>
              </w:rPr>
              <w:t xml:space="preserve"> </w:t>
            </w:r>
            <w:r w:rsidRPr="00484F17">
              <w:rPr>
                <w:rFonts w:ascii="Bookman Old Style" w:eastAsia="Calibri" w:hAnsi="Bookman Old Style"/>
              </w:rPr>
              <w:t>2.862.676,51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rPr>
              <w:t>R$</w:t>
            </w:r>
            <w:r w:rsidR="00EB56E9">
              <w:rPr>
                <w:rFonts w:ascii="Bookman Old Style" w:eastAsia="Calibri" w:hAnsi="Bookman Old Style"/>
              </w:rPr>
              <w:t xml:space="preserve"> </w:t>
            </w:r>
            <w:r w:rsidRPr="00484F17">
              <w:rPr>
                <w:rFonts w:ascii="Bookman Old Style" w:eastAsia="Calibri" w:hAnsi="Bookman Old Style"/>
              </w:rPr>
              <w:t>3.340.414,75</w:t>
            </w:r>
          </w:p>
        </w:tc>
        <w:bookmarkStart w:id="29" w:name="_GoBack"/>
        <w:bookmarkEnd w:id="29"/>
      </w:tr>
      <w:tr w:rsidR="00D8466C" w:rsidRPr="00484F17" w:rsidTr="003B5081">
        <w:trPr>
          <w:trHeight w:val="327"/>
        </w:trPr>
        <w:tc>
          <w:tcPr>
            <w:tcW w:w="377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eastAsia="Calibri" w:hAnsi="Bookman Old Style"/>
              </w:rPr>
            </w:pPr>
            <w:r w:rsidRPr="00484F17">
              <w:rPr>
                <w:rFonts w:ascii="Bookman Old Style" w:eastAsia="Calibri" w:hAnsi="Bookman Old Style"/>
              </w:rPr>
              <w:t xml:space="preserve"> Superávit/ do FUNDEB </w:t>
            </w:r>
          </w:p>
        </w:tc>
        <w:tc>
          <w:tcPr>
            <w:tcW w:w="21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w:t>
            </w:r>
            <w:r w:rsidR="00EB56E9">
              <w:rPr>
                <w:rFonts w:ascii="Bookman Old Style" w:eastAsia="Calibri" w:hAnsi="Bookman Old Style"/>
              </w:rPr>
              <w:t xml:space="preserve"> </w:t>
            </w:r>
            <w:r w:rsidRPr="00484F17">
              <w:rPr>
                <w:rFonts w:ascii="Bookman Old Style" w:eastAsia="Calibri" w:hAnsi="Bookman Old Style"/>
              </w:rPr>
              <w:t>763.879,40</w:t>
            </w:r>
          </w:p>
        </w:tc>
        <w:tc>
          <w:tcPr>
            <w:tcW w:w="202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R$ 783.372,15</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rPr>
              <w:t>R$</w:t>
            </w:r>
            <w:r w:rsidR="00EB56E9">
              <w:rPr>
                <w:rFonts w:ascii="Bookman Old Style" w:eastAsia="Calibri" w:hAnsi="Bookman Old Style"/>
              </w:rPr>
              <w:t xml:space="preserve"> </w:t>
            </w:r>
            <w:r w:rsidRPr="00484F17">
              <w:rPr>
                <w:rFonts w:ascii="Bookman Old Style" w:eastAsia="Calibri" w:hAnsi="Bookman Old Style"/>
              </w:rPr>
              <w:t>1.030.826,07</w:t>
            </w:r>
          </w:p>
        </w:tc>
      </w:tr>
      <w:tr w:rsidR="00D8466C" w:rsidRPr="00484F17" w:rsidTr="003B5081">
        <w:trPr>
          <w:trHeight w:val="672"/>
        </w:trPr>
        <w:tc>
          <w:tcPr>
            <w:tcW w:w="377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eastAsia="Calibri" w:hAnsi="Bookman Old Style"/>
              </w:rPr>
            </w:pPr>
            <w:r w:rsidRPr="00484F17">
              <w:rPr>
                <w:rFonts w:ascii="Bookman Old Style" w:eastAsia="Calibri" w:hAnsi="Bookman Old Style"/>
              </w:rPr>
              <w:t>Percentagem do FUNDEB investido em remuneração do magistério</w:t>
            </w:r>
          </w:p>
        </w:tc>
        <w:tc>
          <w:tcPr>
            <w:tcW w:w="21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87,21 %</w:t>
            </w:r>
          </w:p>
        </w:tc>
        <w:tc>
          <w:tcPr>
            <w:tcW w:w="202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72,55%</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rPr>
              <w:t>98,01%</w:t>
            </w:r>
          </w:p>
        </w:tc>
      </w:tr>
      <w:tr w:rsidR="00D8466C" w:rsidRPr="00484F17" w:rsidTr="003B5081">
        <w:trPr>
          <w:trHeight w:val="327"/>
        </w:trPr>
        <w:tc>
          <w:tcPr>
            <w:tcW w:w="377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eastAsia="Calibri" w:hAnsi="Bookman Old Style"/>
              </w:rPr>
            </w:pPr>
            <w:r w:rsidRPr="00484F17">
              <w:rPr>
                <w:rFonts w:ascii="Bookman Old Style" w:eastAsia="Calibri" w:hAnsi="Bookman Old Style"/>
              </w:rPr>
              <w:t>Percentual aplicado em educação</w:t>
            </w:r>
          </w:p>
        </w:tc>
        <w:tc>
          <w:tcPr>
            <w:tcW w:w="21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25,25%</w:t>
            </w:r>
          </w:p>
        </w:tc>
        <w:tc>
          <w:tcPr>
            <w:tcW w:w="202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33,15%</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rPr>
              <w:t>29,78%</w:t>
            </w:r>
          </w:p>
        </w:tc>
      </w:tr>
      <w:tr w:rsidR="00D8466C" w:rsidRPr="00484F17" w:rsidTr="003B5081">
        <w:trPr>
          <w:trHeight w:val="344"/>
        </w:trPr>
        <w:tc>
          <w:tcPr>
            <w:tcW w:w="3779"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rPr>
                <w:rFonts w:ascii="Bookman Old Style" w:eastAsia="Calibri" w:hAnsi="Bookman Old Style"/>
              </w:rPr>
            </w:pPr>
            <w:r w:rsidRPr="00484F17">
              <w:rPr>
                <w:rFonts w:ascii="Bookman Old Style" w:eastAsia="Calibri" w:hAnsi="Bookman Old Style"/>
              </w:rPr>
              <w:t>Valor Recebido do Salário Educação</w:t>
            </w:r>
          </w:p>
        </w:tc>
        <w:tc>
          <w:tcPr>
            <w:tcW w:w="2130"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R$ 221.213,30</w:t>
            </w:r>
          </w:p>
        </w:tc>
        <w:tc>
          <w:tcPr>
            <w:tcW w:w="2025" w:type="dxa"/>
            <w:tcBorders>
              <w:top w:val="single" w:sz="4" w:space="0" w:color="000000"/>
              <w:left w:val="single" w:sz="4" w:space="0" w:color="000000"/>
              <w:bottom w:val="single" w:sz="4" w:space="0" w:color="000000"/>
            </w:tcBorders>
            <w:shd w:val="clear" w:color="auto" w:fill="auto"/>
          </w:tcPr>
          <w:p w:rsidR="00D8466C" w:rsidRPr="00484F17" w:rsidRDefault="00D8466C" w:rsidP="00870C19">
            <w:pPr>
              <w:jc w:val="center"/>
              <w:rPr>
                <w:rFonts w:ascii="Bookman Old Style" w:eastAsia="Calibri" w:hAnsi="Bookman Old Style"/>
              </w:rPr>
            </w:pPr>
            <w:r w:rsidRPr="00484F17">
              <w:rPr>
                <w:rFonts w:ascii="Bookman Old Style" w:eastAsia="Calibri" w:hAnsi="Bookman Old Style"/>
              </w:rPr>
              <w:t>R$ 249.353,78</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D8466C" w:rsidRPr="00484F17" w:rsidRDefault="00D8466C" w:rsidP="00870C19">
            <w:pPr>
              <w:jc w:val="center"/>
              <w:rPr>
                <w:rFonts w:ascii="Bookman Old Style" w:hAnsi="Bookman Old Style"/>
              </w:rPr>
            </w:pPr>
            <w:r w:rsidRPr="00484F17">
              <w:rPr>
                <w:rFonts w:ascii="Bookman Old Style" w:eastAsia="Calibri" w:hAnsi="Bookman Old Style"/>
              </w:rPr>
              <w:t>R$ 276.109,70</w:t>
            </w:r>
          </w:p>
        </w:tc>
      </w:tr>
    </w:tbl>
    <w:p w:rsidR="00D8466C" w:rsidRPr="00484F17" w:rsidRDefault="00D8466C" w:rsidP="00D8466C">
      <w:pPr>
        <w:rPr>
          <w:rFonts w:ascii="Bookman Old Style" w:hAnsi="Bookman Old Style"/>
        </w:rPr>
      </w:pPr>
    </w:p>
    <w:p w:rsidR="00D8466C" w:rsidRPr="00484F17" w:rsidRDefault="00D8466C" w:rsidP="00D8466C">
      <w:pPr>
        <w:rPr>
          <w:rFonts w:ascii="Bookman Old Style" w:eastAsia="Calibri" w:hAnsi="Bookman Old Style"/>
          <w:b/>
          <w:sz w:val="32"/>
          <w:szCs w:val="32"/>
          <w:lang w:eastAsia="en-US"/>
        </w:rPr>
      </w:pPr>
      <w:r w:rsidRPr="00484F17">
        <w:rPr>
          <w:rFonts w:ascii="Bookman Old Style" w:hAnsi="Bookman Old Style"/>
        </w:rPr>
        <w:t>Dados PAD/SIALC – TCE/RS</w:t>
      </w:r>
    </w:p>
    <w:p w:rsidR="00D8466C" w:rsidRPr="00484F17" w:rsidRDefault="00D8466C" w:rsidP="00D8466C">
      <w:pPr>
        <w:autoSpaceDE w:val="0"/>
        <w:autoSpaceDN w:val="0"/>
        <w:adjustRightInd w:val="0"/>
        <w:jc w:val="center"/>
        <w:rPr>
          <w:rFonts w:ascii="Bookman Old Style" w:hAnsi="Bookman Old Style"/>
          <w:b/>
          <w:color w:val="000000"/>
          <w:sz w:val="28"/>
          <w:szCs w:val="28"/>
        </w:rPr>
      </w:pPr>
    </w:p>
    <w:p w:rsidR="00D8466C" w:rsidRPr="00484F17" w:rsidRDefault="00D8466C" w:rsidP="00D8466C">
      <w:pPr>
        <w:autoSpaceDE w:val="0"/>
        <w:autoSpaceDN w:val="0"/>
        <w:adjustRightInd w:val="0"/>
        <w:jc w:val="center"/>
        <w:rPr>
          <w:rFonts w:ascii="Bookman Old Style" w:hAnsi="Bookman Old Style"/>
          <w:b/>
          <w:color w:val="000000"/>
          <w:sz w:val="28"/>
          <w:szCs w:val="28"/>
        </w:rPr>
      </w:pPr>
      <w:r w:rsidRPr="00484F17">
        <w:rPr>
          <w:rFonts w:ascii="Bookman Old Style" w:hAnsi="Bookman Old Style"/>
          <w:b/>
          <w:color w:val="000000"/>
          <w:sz w:val="28"/>
          <w:szCs w:val="28"/>
        </w:rPr>
        <w:t>Estratégias</w:t>
      </w:r>
    </w:p>
    <w:p w:rsidR="00D8466C" w:rsidRPr="00484F17" w:rsidRDefault="00D8466C" w:rsidP="00D8466C">
      <w:pPr>
        <w:autoSpaceDE w:val="0"/>
        <w:autoSpaceDN w:val="0"/>
        <w:adjustRightInd w:val="0"/>
        <w:jc w:val="both"/>
        <w:rPr>
          <w:rFonts w:ascii="Bookman Old Style" w:hAnsi="Bookman Old Style"/>
          <w:b/>
          <w:color w:val="000000"/>
          <w:sz w:val="24"/>
          <w:szCs w:val="24"/>
        </w:rPr>
      </w:pPr>
    </w:p>
    <w:p w:rsidR="00D8466C" w:rsidRPr="00484F17" w:rsidRDefault="00D8466C" w:rsidP="00D8466C">
      <w:pPr>
        <w:spacing w:line="100" w:lineRule="atLeast"/>
        <w:jc w:val="both"/>
        <w:rPr>
          <w:rFonts w:ascii="Bookman Old Style" w:hAnsi="Bookman Old Style"/>
          <w:color w:val="000000"/>
          <w:sz w:val="24"/>
          <w:szCs w:val="24"/>
        </w:rPr>
      </w:pPr>
      <w:proofErr w:type="gramStart"/>
      <w:r w:rsidRPr="00484F17">
        <w:rPr>
          <w:rFonts w:ascii="Bookman Old Style" w:hAnsi="Bookman Old Style"/>
          <w:color w:val="000000"/>
          <w:sz w:val="24"/>
          <w:szCs w:val="24"/>
        </w:rPr>
        <w:t>20.1)</w:t>
      </w:r>
      <w:proofErr w:type="gramEnd"/>
      <w:r w:rsidRPr="00484F17">
        <w:rPr>
          <w:rFonts w:ascii="Bookman Old Style" w:hAnsi="Bookman Old Style"/>
          <w:color w:val="000000"/>
          <w:sz w:val="24"/>
          <w:szCs w:val="24"/>
        </w:rPr>
        <w:t xml:space="preserve"> destinar à manutenção e desenvolvimento do ensino, em acréscimo aos recursos vinculados nos termos do art. 212 da Constituição Federal, na forma da lei específica, a parcela da participação no resultado ou da compensação financeira pela exploração de petróleo e gás natural e outros recursos, com a finalidade </w:t>
      </w:r>
      <w:r w:rsidRPr="00484F17">
        <w:rPr>
          <w:rFonts w:ascii="Bookman Old Style" w:hAnsi="Bookman Old Style"/>
          <w:color w:val="000000"/>
          <w:sz w:val="24"/>
          <w:szCs w:val="24"/>
        </w:rPr>
        <w:lastRenderedPageBreak/>
        <w:t xml:space="preserve">de cumprimento da meta prevista no inciso VI do </w:t>
      </w:r>
      <w:r w:rsidRPr="00484F17">
        <w:rPr>
          <w:rFonts w:ascii="Bookman Old Style" w:hAnsi="Bookman Old Style"/>
          <w:i/>
          <w:iCs/>
          <w:color w:val="000000"/>
          <w:sz w:val="24"/>
          <w:szCs w:val="24"/>
        </w:rPr>
        <w:t xml:space="preserve">caput </w:t>
      </w:r>
      <w:r w:rsidRPr="00484F17">
        <w:rPr>
          <w:rFonts w:ascii="Bookman Old Style" w:hAnsi="Bookman Old Style"/>
          <w:color w:val="000000"/>
          <w:sz w:val="24"/>
          <w:szCs w:val="24"/>
        </w:rPr>
        <w:t xml:space="preserve">do art. 214 da Constituição Federal; </w:t>
      </w:r>
    </w:p>
    <w:p w:rsidR="00D8466C" w:rsidRPr="00484F17" w:rsidRDefault="00D8466C" w:rsidP="00D8466C">
      <w:pPr>
        <w:spacing w:line="100" w:lineRule="atLeast"/>
        <w:jc w:val="both"/>
        <w:rPr>
          <w:rFonts w:ascii="Bookman Old Style" w:hAnsi="Bookman Old Style"/>
          <w:color w:val="000000"/>
          <w:sz w:val="24"/>
          <w:szCs w:val="24"/>
        </w:rPr>
      </w:pPr>
    </w:p>
    <w:p w:rsidR="00D8466C" w:rsidRPr="00484F17" w:rsidRDefault="00D8466C" w:rsidP="00D8466C">
      <w:pPr>
        <w:autoSpaceDE w:val="0"/>
        <w:jc w:val="both"/>
        <w:rPr>
          <w:rFonts w:ascii="Bookman Old Style" w:hAnsi="Bookman Old Style"/>
          <w:color w:val="000000"/>
          <w:sz w:val="24"/>
          <w:szCs w:val="24"/>
        </w:rPr>
      </w:pPr>
      <w:proofErr w:type="gramStart"/>
      <w:r w:rsidRPr="00484F17">
        <w:rPr>
          <w:rFonts w:ascii="Bookman Old Style" w:hAnsi="Bookman Old Style"/>
          <w:color w:val="000000"/>
          <w:sz w:val="24"/>
          <w:szCs w:val="24"/>
        </w:rPr>
        <w:t>20.2)</w:t>
      </w:r>
      <w:proofErr w:type="gramEnd"/>
      <w:r w:rsidRPr="00484F17">
        <w:rPr>
          <w:rFonts w:ascii="Bookman Old Style" w:hAnsi="Bookman Old Style"/>
          <w:color w:val="000000"/>
          <w:sz w:val="24"/>
          <w:szCs w:val="24"/>
        </w:rPr>
        <w:t xml:space="preserve"> fortalecer os mecanismos e os instrumentos que assegurem, nos termos do parágrafo único do art. 48 da Lei Complementar nº 101, de 4 de maio de 2000,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Controle Interno da Administração Municipal, o Tribunal de Contas do Estado; </w:t>
      </w:r>
    </w:p>
    <w:p w:rsidR="00D8466C" w:rsidRPr="00484F17" w:rsidRDefault="00D8466C" w:rsidP="00D8466C">
      <w:pPr>
        <w:autoSpaceDE w:val="0"/>
        <w:jc w:val="both"/>
        <w:rPr>
          <w:rFonts w:ascii="Bookman Old Style" w:hAnsi="Bookman Old Style"/>
          <w:color w:val="000000"/>
          <w:sz w:val="24"/>
          <w:szCs w:val="24"/>
        </w:rPr>
      </w:pPr>
    </w:p>
    <w:p w:rsidR="00D8466C" w:rsidRPr="00484F17" w:rsidRDefault="00D8466C" w:rsidP="00D8466C">
      <w:pPr>
        <w:autoSpaceDE w:val="0"/>
        <w:jc w:val="both"/>
        <w:rPr>
          <w:rFonts w:ascii="Bookman Old Style" w:hAnsi="Bookman Old Style"/>
          <w:color w:val="000000"/>
          <w:sz w:val="24"/>
          <w:szCs w:val="24"/>
        </w:rPr>
      </w:pPr>
      <w:proofErr w:type="gramStart"/>
      <w:r w:rsidRPr="00484F17">
        <w:rPr>
          <w:rFonts w:ascii="Bookman Old Style" w:hAnsi="Bookman Old Style"/>
          <w:color w:val="000000"/>
          <w:sz w:val="24"/>
          <w:szCs w:val="24"/>
        </w:rPr>
        <w:t>20.3)</w:t>
      </w:r>
      <w:proofErr w:type="gramEnd"/>
      <w:r w:rsidRPr="00484F17">
        <w:rPr>
          <w:rFonts w:ascii="Bookman Old Style" w:hAnsi="Bookman Old Style"/>
          <w:color w:val="000000"/>
          <w:sz w:val="24"/>
          <w:szCs w:val="24"/>
        </w:rPr>
        <w:t xml:space="preserve"> realizar estudos e acompanhamento regular dos investimentos e custos por aluno da educação básica, em todas as suas etapas e modalidades;</w:t>
      </w:r>
    </w:p>
    <w:p w:rsidR="00D8466C" w:rsidRPr="00484F17" w:rsidRDefault="00D8466C" w:rsidP="00D8466C">
      <w:pPr>
        <w:autoSpaceDE w:val="0"/>
        <w:jc w:val="both"/>
        <w:rPr>
          <w:rFonts w:ascii="Bookman Old Style" w:hAnsi="Bookman Old Style"/>
          <w:color w:val="000000"/>
          <w:sz w:val="24"/>
          <w:szCs w:val="24"/>
        </w:rPr>
      </w:pPr>
    </w:p>
    <w:p w:rsidR="00D8466C" w:rsidRPr="00484F17" w:rsidRDefault="00D8466C" w:rsidP="00D8466C">
      <w:pPr>
        <w:autoSpaceDE w:val="0"/>
        <w:jc w:val="both"/>
        <w:rPr>
          <w:rFonts w:ascii="Bookman Old Style" w:hAnsi="Bookman Old Style"/>
          <w:color w:val="000000"/>
          <w:sz w:val="24"/>
          <w:szCs w:val="24"/>
        </w:rPr>
      </w:pPr>
      <w:proofErr w:type="gramStart"/>
      <w:r w:rsidRPr="00484F17">
        <w:rPr>
          <w:rFonts w:ascii="Bookman Old Style" w:hAnsi="Bookman Old Style"/>
          <w:color w:val="000000"/>
          <w:sz w:val="24"/>
          <w:szCs w:val="24"/>
        </w:rPr>
        <w:t>20.4)</w:t>
      </w:r>
      <w:proofErr w:type="gramEnd"/>
      <w:r w:rsidRPr="00484F17">
        <w:rPr>
          <w:rFonts w:ascii="Bookman Old Style" w:hAnsi="Bookman Old Style"/>
          <w:color w:val="000000"/>
          <w:sz w:val="24"/>
          <w:szCs w:val="24"/>
        </w:rPr>
        <w:t xml:space="preserve"> realização de estudos e acompanhamento para implementar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p w:rsidR="00D8466C" w:rsidRPr="00484F17" w:rsidRDefault="00D8466C" w:rsidP="00D8466C">
      <w:pPr>
        <w:autoSpaceDE w:val="0"/>
        <w:jc w:val="both"/>
        <w:rPr>
          <w:rFonts w:ascii="Bookman Old Style" w:hAnsi="Bookman Old Style"/>
          <w:color w:val="000000"/>
          <w:sz w:val="24"/>
          <w:szCs w:val="24"/>
        </w:rPr>
      </w:pPr>
    </w:p>
    <w:p w:rsidR="00D8466C" w:rsidRPr="00484F17" w:rsidRDefault="00D8466C" w:rsidP="00D8466C">
      <w:pPr>
        <w:tabs>
          <w:tab w:val="left" w:pos="987"/>
        </w:tabs>
        <w:jc w:val="both"/>
        <w:rPr>
          <w:rFonts w:ascii="Bookman Old Style" w:hAnsi="Bookman Old Style"/>
          <w:sz w:val="24"/>
          <w:szCs w:val="24"/>
        </w:rPr>
      </w:pPr>
      <w:proofErr w:type="gramStart"/>
      <w:r w:rsidRPr="00484F17">
        <w:rPr>
          <w:rFonts w:ascii="Bookman Old Style" w:hAnsi="Bookman Old Style"/>
          <w:sz w:val="24"/>
          <w:szCs w:val="24"/>
        </w:rPr>
        <w:t>20.5)</w:t>
      </w:r>
      <w:proofErr w:type="gramEnd"/>
      <w:r w:rsidRPr="00484F17">
        <w:rPr>
          <w:rFonts w:ascii="Bookman Old Style" w:hAnsi="Bookman Old Style"/>
          <w:sz w:val="24"/>
          <w:szCs w:val="24"/>
        </w:rPr>
        <w:t xml:space="preserve"> reivindicar, junto à União, na forma da lei, a complementação de recursos financeiros a fim de conseguir atingir o valor do </w:t>
      </w:r>
      <w:proofErr w:type="spellStart"/>
      <w:r w:rsidRPr="00484F17">
        <w:rPr>
          <w:rFonts w:ascii="Bookman Old Style" w:hAnsi="Bookman Old Style"/>
          <w:sz w:val="24"/>
          <w:szCs w:val="24"/>
        </w:rPr>
        <w:t>CAQi</w:t>
      </w:r>
      <w:proofErr w:type="spellEnd"/>
      <w:r w:rsidRPr="00484F17">
        <w:rPr>
          <w:rFonts w:ascii="Bookman Old Style" w:hAnsi="Bookman Old Style"/>
          <w:sz w:val="24"/>
          <w:szCs w:val="24"/>
        </w:rPr>
        <w:t xml:space="preserve"> e, posteriormente, do CAQ;</w:t>
      </w:r>
    </w:p>
    <w:p w:rsidR="00D8466C" w:rsidRPr="00484F17" w:rsidRDefault="00D8466C" w:rsidP="00D8466C">
      <w:pPr>
        <w:tabs>
          <w:tab w:val="left" w:pos="987"/>
        </w:tabs>
        <w:jc w:val="both"/>
        <w:rPr>
          <w:rFonts w:ascii="Bookman Old Style" w:hAnsi="Bookman Old Style"/>
          <w:color w:val="000000"/>
          <w:sz w:val="24"/>
          <w:szCs w:val="24"/>
        </w:rPr>
      </w:pPr>
      <w:proofErr w:type="gramStart"/>
      <w:r w:rsidRPr="00484F17">
        <w:rPr>
          <w:rFonts w:ascii="Bookman Old Style" w:hAnsi="Bookman Old Style"/>
          <w:color w:val="000000"/>
          <w:sz w:val="24"/>
          <w:szCs w:val="24"/>
        </w:rPr>
        <w:t>20.6)</w:t>
      </w:r>
      <w:proofErr w:type="gramEnd"/>
      <w:r w:rsidRPr="00484F17">
        <w:rPr>
          <w:rFonts w:ascii="Bookman Old Style" w:hAnsi="Bookman Old Style"/>
          <w:color w:val="000000"/>
          <w:sz w:val="24"/>
          <w:szCs w:val="24"/>
        </w:rPr>
        <w:t xml:space="preserve"> apoiar a regulamentação do parágrafo único do art. 23 e o art. 211 da Constituição Federal, por lei complementar, de forma a estabelecer as normas de cooperação entre a União, os Estados, o Distrito Federal e os Municípios, em matéria educacional, e a articulação do sistema nacional de educação em regime de colaboração, com equilíbrio na repartição das responsabilidades e dos recursos e efetivo cumprimento das funções redistributiva e supletiva da União no combate às desigualdades educacionais regionais;</w:t>
      </w:r>
    </w:p>
    <w:p w:rsidR="00D8466C" w:rsidRPr="00484F17" w:rsidRDefault="00D8466C" w:rsidP="00D8466C">
      <w:pPr>
        <w:tabs>
          <w:tab w:val="left" w:pos="987"/>
        </w:tabs>
        <w:jc w:val="both"/>
        <w:rPr>
          <w:rFonts w:ascii="Bookman Old Style" w:hAnsi="Bookman Old Style"/>
          <w:color w:val="000000"/>
          <w:sz w:val="24"/>
          <w:szCs w:val="24"/>
        </w:rPr>
      </w:pPr>
      <w:proofErr w:type="gramStart"/>
      <w:r w:rsidRPr="00484F17">
        <w:rPr>
          <w:rFonts w:ascii="Bookman Old Style" w:hAnsi="Bookman Old Style"/>
          <w:color w:val="000000"/>
          <w:sz w:val="24"/>
          <w:szCs w:val="24"/>
        </w:rPr>
        <w:t>20.7)</w:t>
      </w:r>
      <w:proofErr w:type="gramEnd"/>
      <w:r w:rsidRPr="00484F17">
        <w:rPr>
          <w:rFonts w:ascii="Bookman Old Style" w:hAnsi="Bookman Old Style"/>
          <w:color w:val="000000"/>
          <w:sz w:val="24"/>
          <w:szCs w:val="24"/>
        </w:rPr>
        <w:t xml:space="preserve"> apoiar as campanhas de ampliação de arrecadação de impostos através de exigência de emissão de notas fiscais.</w:t>
      </w:r>
    </w:p>
    <w:p w:rsidR="00D8466C" w:rsidRDefault="00D8466C" w:rsidP="00D8466C">
      <w:pPr>
        <w:tabs>
          <w:tab w:val="left" w:pos="987"/>
        </w:tabs>
        <w:jc w:val="both"/>
        <w:rPr>
          <w:color w:val="000000"/>
          <w:sz w:val="24"/>
          <w:szCs w:val="24"/>
        </w:rPr>
      </w:pPr>
    </w:p>
    <w:p w:rsidR="00D8466C" w:rsidRDefault="00D8466C" w:rsidP="00D8466C"/>
    <w:p w:rsidR="00D8466C" w:rsidRDefault="00D8466C" w:rsidP="00D8466C"/>
    <w:p w:rsidR="003B5812" w:rsidRDefault="003B5812">
      <w:pPr>
        <w:rPr>
          <w:rFonts w:ascii="Bookman Old Style" w:hAnsi="Bookman Old Style" w:cs="Arial"/>
          <w:sz w:val="24"/>
          <w:szCs w:val="24"/>
        </w:rPr>
      </w:pPr>
    </w:p>
    <w:p w:rsidR="00D8466C" w:rsidRDefault="00D8466C">
      <w:pPr>
        <w:rPr>
          <w:rFonts w:ascii="Bookman Old Style" w:hAnsi="Bookman Old Style" w:cs="Arial"/>
          <w:sz w:val="24"/>
          <w:szCs w:val="24"/>
        </w:rPr>
      </w:pPr>
    </w:p>
    <w:p w:rsidR="00A17D64" w:rsidRPr="00851368" w:rsidRDefault="00A17D64" w:rsidP="00A17D64">
      <w:pPr>
        <w:jc w:val="center"/>
        <w:rPr>
          <w:rFonts w:ascii="Bookman Old Style" w:hAnsi="Bookman Old Style"/>
          <w:b/>
          <w:bCs/>
          <w:sz w:val="24"/>
          <w:szCs w:val="24"/>
        </w:rPr>
      </w:pPr>
      <w:r w:rsidRPr="00851368">
        <w:rPr>
          <w:rFonts w:ascii="Bookman Old Style" w:hAnsi="Bookman Old Style"/>
          <w:b/>
          <w:bCs/>
          <w:sz w:val="24"/>
          <w:szCs w:val="24"/>
        </w:rPr>
        <w:lastRenderedPageBreak/>
        <w:t>Exposição de Motivos</w:t>
      </w:r>
    </w:p>
    <w:p w:rsidR="00A17D64" w:rsidRPr="00851368" w:rsidRDefault="00896429" w:rsidP="00A17D64">
      <w:pPr>
        <w:jc w:val="center"/>
        <w:rPr>
          <w:rFonts w:ascii="Bookman Old Style" w:hAnsi="Bookman Old Style"/>
          <w:b/>
          <w:color w:val="000000"/>
          <w:sz w:val="24"/>
          <w:szCs w:val="24"/>
        </w:rPr>
      </w:pPr>
      <w:r w:rsidRPr="00851368">
        <w:rPr>
          <w:rFonts w:ascii="Bookman Old Style" w:hAnsi="Bookman Old Style"/>
          <w:b/>
          <w:bCs/>
          <w:color w:val="000000"/>
          <w:sz w:val="24"/>
          <w:szCs w:val="24"/>
        </w:rPr>
        <w:t>Projeto de Lei nº. 0</w:t>
      </w:r>
      <w:r w:rsidR="00795F70">
        <w:rPr>
          <w:rFonts w:ascii="Bookman Old Style" w:hAnsi="Bookman Old Style"/>
          <w:b/>
          <w:bCs/>
          <w:color w:val="000000"/>
          <w:sz w:val="24"/>
          <w:szCs w:val="24"/>
        </w:rPr>
        <w:t>5</w:t>
      </w:r>
      <w:r w:rsidR="00A81BE9">
        <w:rPr>
          <w:rFonts w:ascii="Bookman Old Style" w:hAnsi="Bookman Old Style"/>
          <w:b/>
          <w:bCs/>
          <w:color w:val="000000"/>
          <w:sz w:val="24"/>
          <w:szCs w:val="24"/>
        </w:rPr>
        <w:t>3</w:t>
      </w:r>
      <w:r w:rsidR="007657B3" w:rsidRPr="00851368">
        <w:rPr>
          <w:rFonts w:ascii="Bookman Old Style" w:hAnsi="Bookman Old Style"/>
          <w:b/>
          <w:bCs/>
          <w:color w:val="000000"/>
          <w:sz w:val="24"/>
          <w:szCs w:val="24"/>
        </w:rPr>
        <w:t>/2015</w:t>
      </w:r>
      <w:r w:rsidR="00A17D64" w:rsidRPr="00851368">
        <w:rPr>
          <w:rFonts w:ascii="Bookman Old Style" w:hAnsi="Bookman Old Style"/>
          <w:b/>
          <w:bCs/>
          <w:color w:val="000000"/>
          <w:sz w:val="24"/>
          <w:szCs w:val="24"/>
        </w:rPr>
        <w:t xml:space="preserve">. </w:t>
      </w:r>
    </w:p>
    <w:p w:rsidR="00DA5B73" w:rsidRPr="00851368" w:rsidRDefault="00DA5B73" w:rsidP="00A17D64">
      <w:pPr>
        <w:jc w:val="center"/>
        <w:rPr>
          <w:rFonts w:ascii="Bookman Old Style" w:hAnsi="Bookman Old Style" w:cs="Arial"/>
          <w:b/>
          <w:bCs/>
          <w:color w:val="000000"/>
          <w:sz w:val="24"/>
          <w:szCs w:val="24"/>
        </w:rPr>
      </w:pPr>
    </w:p>
    <w:p w:rsidR="009E3F00" w:rsidRPr="00851368" w:rsidRDefault="009E3F00" w:rsidP="00A17D64">
      <w:pPr>
        <w:jc w:val="center"/>
        <w:rPr>
          <w:rFonts w:ascii="Bookman Old Style" w:hAnsi="Bookman Old Style" w:cs="Arial"/>
          <w:b/>
          <w:bCs/>
          <w:color w:val="000000"/>
          <w:sz w:val="24"/>
          <w:szCs w:val="24"/>
        </w:rPr>
      </w:pPr>
    </w:p>
    <w:p w:rsidR="00A17D64" w:rsidRPr="00851368" w:rsidRDefault="00896429" w:rsidP="00A17D64">
      <w:pPr>
        <w:ind w:firstLine="709"/>
        <w:jc w:val="both"/>
        <w:rPr>
          <w:rFonts w:ascii="Bookman Old Style" w:hAnsi="Bookman Old Style"/>
          <w:b/>
          <w:sz w:val="24"/>
          <w:szCs w:val="24"/>
        </w:rPr>
      </w:pPr>
      <w:r w:rsidRPr="00851368">
        <w:rPr>
          <w:rFonts w:ascii="Bookman Old Style" w:hAnsi="Bookman Old Style"/>
          <w:b/>
          <w:sz w:val="24"/>
          <w:szCs w:val="24"/>
        </w:rPr>
        <w:t>Excelentíssima</w:t>
      </w:r>
      <w:r w:rsidR="00A17D64" w:rsidRPr="00851368">
        <w:rPr>
          <w:rFonts w:ascii="Bookman Old Style" w:hAnsi="Bookman Old Style"/>
          <w:b/>
          <w:sz w:val="24"/>
          <w:szCs w:val="24"/>
        </w:rPr>
        <w:t xml:space="preserve"> Senhor</w:t>
      </w:r>
      <w:r w:rsidRPr="00851368">
        <w:rPr>
          <w:rFonts w:ascii="Bookman Old Style" w:hAnsi="Bookman Old Style"/>
          <w:b/>
          <w:sz w:val="24"/>
          <w:szCs w:val="24"/>
        </w:rPr>
        <w:t>a</w:t>
      </w:r>
      <w:r w:rsidR="00A17D64" w:rsidRPr="00851368">
        <w:rPr>
          <w:rFonts w:ascii="Bookman Old Style" w:hAnsi="Bookman Old Style"/>
          <w:b/>
          <w:sz w:val="24"/>
          <w:szCs w:val="24"/>
        </w:rPr>
        <w:t xml:space="preserve"> Presidente,</w:t>
      </w:r>
    </w:p>
    <w:p w:rsidR="00A17D64" w:rsidRPr="00851368" w:rsidRDefault="00A17D64" w:rsidP="00A17D64">
      <w:pPr>
        <w:ind w:firstLine="709"/>
        <w:jc w:val="both"/>
        <w:rPr>
          <w:rFonts w:ascii="Bookman Old Style" w:hAnsi="Bookman Old Style"/>
          <w:b/>
          <w:sz w:val="24"/>
          <w:szCs w:val="24"/>
        </w:rPr>
      </w:pPr>
      <w:r w:rsidRPr="00851368">
        <w:rPr>
          <w:rFonts w:ascii="Bookman Old Style" w:hAnsi="Bookman Old Style"/>
          <w:b/>
          <w:sz w:val="24"/>
          <w:szCs w:val="24"/>
        </w:rPr>
        <w:t>Senhores Vereadores:</w:t>
      </w:r>
    </w:p>
    <w:p w:rsidR="00A17D64" w:rsidRPr="00851368" w:rsidRDefault="00A17D64" w:rsidP="00A17D64">
      <w:pPr>
        <w:jc w:val="both"/>
        <w:rPr>
          <w:rFonts w:ascii="Bookman Old Style" w:hAnsi="Bookman Old Style" w:cs="Arial"/>
          <w:color w:val="000000"/>
          <w:sz w:val="24"/>
          <w:szCs w:val="24"/>
        </w:rPr>
      </w:pPr>
    </w:p>
    <w:p w:rsidR="00DA5B73" w:rsidRPr="00F741B9" w:rsidRDefault="00DA5B73" w:rsidP="00A17D64">
      <w:pPr>
        <w:jc w:val="both"/>
        <w:rPr>
          <w:rFonts w:ascii="Bookman Old Style" w:hAnsi="Bookman Old Style" w:cs="Arial"/>
          <w:color w:val="000000"/>
          <w:sz w:val="24"/>
          <w:szCs w:val="24"/>
        </w:rPr>
      </w:pPr>
    </w:p>
    <w:p w:rsidR="00627D97" w:rsidRPr="00627D97" w:rsidRDefault="00A17D64" w:rsidP="00627D97">
      <w:pPr>
        <w:pStyle w:val="Corpodetexto"/>
        <w:spacing w:line="360" w:lineRule="auto"/>
        <w:ind w:firstLine="709"/>
        <w:rPr>
          <w:rFonts w:ascii="Bookman Old Style" w:hAnsi="Bookman Old Style" w:cs="Times New Roman"/>
          <w:szCs w:val="24"/>
        </w:rPr>
      </w:pPr>
      <w:r w:rsidRPr="00F741B9">
        <w:rPr>
          <w:rFonts w:ascii="Bookman Old Style" w:hAnsi="Bookman Old Style"/>
          <w:szCs w:val="24"/>
        </w:rPr>
        <w:t>Encaminhamos a esta Casa Legi</w:t>
      </w:r>
      <w:r w:rsidR="00896429" w:rsidRPr="00F741B9">
        <w:rPr>
          <w:rFonts w:ascii="Bookman Old Style" w:hAnsi="Bookman Old Style"/>
          <w:szCs w:val="24"/>
        </w:rPr>
        <w:t>slativa o Projeto de Lei nº. 0</w:t>
      </w:r>
      <w:r w:rsidR="00795F70">
        <w:rPr>
          <w:rFonts w:ascii="Bookman Old Style" w:hAnsi="Bookman Old Style"/>
          <w:szCs w:val="24"/>
        </w:rPr>
        <w:t>5</w:t>
      </w:r>
      <w:r w:rsidR="00A81BE9">
        <w:rPr>
          <w:rFonts w:ascii="Bookman Old Style" w:hAnsi="Bookman Old Style"/>
          <w:szCs w:val="24"/>
        </w:rPr>
        <w:t>3</w:t>
      </w:r>
      <w:r w:rsidR="00A31701" w:rsidRPr="00F741B9">
        <w:rPr>
          <w:rFonts w:ascii="Bookman Old Style" w:hAnsi="Bookman Old Style"/>
          <w:szCs w:val="24"/>
        </w:rPr>
        <w:t>/2015</w:t>
      </w:r>
      <w:r w:rsidRPr="00F741B9">
        <w:rPr>
          <w:rFonts w:ascii="Bookman Old Style" w:hAnsi="Bookman Old Style"/>
          <w:szCs w:val="24"/>
        </w:rPr>
        <w:t xml:space="preserve">, </w:t>
      </w:r>
      <w:r w:rsidR="00AC6B93">
        <w:rPr>
          <w:rFonts w:ascii="Bookman Old Style" w:hAnsi="Bookman Old Style"/>
          <w:szCs w:val="24"/>
        </w:rPr>
        <w:t xml:space="preserve">que </w:t>
      </w:r>
      <w:r w:rsidR="00627D97" w:rsidRPr="00627D97">
        <w:rPr>
          <w:rFonts w:ascii="Bookman Old Style" w:hAnsi="Bookman Old Style" w:cs="Times New Roman"/>
          <w:szCs w:val="24"/>
        </w:rPr>
        <w:t>aprova o Plano Municipal de Educação e dá outras providências.</w:t>
      </w:r>
    </w:p>
    <w:p w:rsidR="00627D97" w:rsidRPr="0032089C" w:rsidRDefault="00627D97" w:rsidP="00627D97">
      <w:pPr>
        <w:pStyle w:val="NormalWeb"/>
        <w:spacing w:before="0" w:after="0" w:line="360" w:lineRule="auto"/>
        <w:ind w:firstLine="709"/>
        <w:jc w:val="both"/>
        <w:rPr>
          <w:rFonts w:ascii="Bookman Old Style" w:hAnsi="Bookman Old Style" w:cs="Arial"/>
          <w:color w:val="000000"/>
        </w:rPr>
      </w:pPr>
      <w:r w:rsidRPr="0032089C">
        <w:rPr>
          <w:rFonts w:ascii="Bookman Old Style" w:hAnsi="Bookman Old Style" w:cs="Arial"/>
          <w:color w:val="000000"/>
        </w:rPr>
        <w:t>A Constituição Federal, em seu artigo 205, consagra a educação como direito de todos e dever do Estado e da família, promovida e incentivada com a colaboração da sociedade, com vistas ao pleno desenvolvimento da pessoa, seu preparo para o exercício da cidadania e sua qualificação para o trabalho, à luz dos princípios estabelecidos em seu artigo 206.</w:t>
      </w:r>
    </w:p>
    <w:p w:rsidR="00627D97" w:rsidRDefault="006304B3" w:rsidP="00820BA9">
      <w:pPr>
        <w:pStyle w:val="NormalWeb"/>
        <w:spacing w:before="0" w:after="0" w:line="360" w:lineRule="auto"/>
        <w:ind w:firstLine="709"/>
        <w:jc w:val="both"/>
        <w:rPr>
          <w:rStyle w:val="Forte"/>
          <w:rFonts w:ascii="Bookman Old Style" w:hAnsi="Bookman Old Style" w:cs="Arial"/>
          <w:b w:val="0"/>
        </w:rPr>
      </w:pPr>
      <w:r>
        <w:rPr>
          <w:rFonts w:ascii="Bookman Old Style" w:hAnsi="Bookman Old Style" w:cs="Arial"/>
          <w:color w:val="000000"/>
        </w:rPr>
        <w:t xml:space="preserve">A Lei Federal nº </w:t>
      </w:r>
      <w:r w:rsidRPr="0032089C">
        <w:rPr>
          <w:rFonts w:ascii="Bookman Old Style" w:hAnsi="Bookman Old Style" w:cs="Arial"/>
          <w:color w:val="000000"/>
        </w:rPr>
        <w:t>13.005, de 25 de junho de 2014</w:t>
      </w:r>
      <w:r>
        <w:rPr>
          <w:rFonts w:ascii="Bookman Old Style" w:hAnsi="Bookman Old Style" w:cs="Arial"/>
          <w:color w:val="000000"/>
        </w:rPr>
        <w:t>, que aprovou o Plano Nacional de Educação</w:t>
      </w:r>
      <w:r w:rsidR="00820BA9">
        <w:rPr>
          <w:rFonts w:ascii="Bookman Old Style" w:hAnsi="Bookman Old Style" w:cs="Arial"/>
          <w:color w:val="000000"/>
        </w:rPr>
        <w:t xml:space="preserve">, em seu art. </w:t>
      </w:r>
      <w:r w:rsidR="00627D97" w:rsidRPr="0032089C">
        <w:rPr>
          <w:rFonts w:ascii="Bookman Old Style" w:hAnsi="Bookman Old Style" w:cs="Arial"/>
          <w:color w:val="000000"/>
        </w:rPr>
        <w:t>8º</w:t>
      </w:r>
      <w:r w:rsidR="00820BA9">
        <w:rPr>
          <w:rFonts w:ascii="Bookman Old Style" w:hAnsi="Bookman Old Style" w:cs="Arial"/>
          <w:color w:val="000000"/>
        </w:rPr>
        <w:t xml:space="preserve"> estabelece que</w:t>
      </w:r>
      <w:r w:rsidR="00627D97" w:rsidRPr="006304B3">
        <w:rPr>
          <w:rStyle w:val="Forte"/>
          <w:rFonts w:ascii="Bookman Old Style" w:hAnsi="Bookman Old Style" w:cs="Arial"/>
          <w:b w:val="0"/>
        </w:rPr>
        <w:t>:</w:t>
      </w:r>
    </w:p>
    <w:p w:rsidR="006304B3" w:rsidRPr="0032089C" w:rsidRDefault="006304B3" w:rsidP="00627D97">
      <w:pPr>
        <w:pStyle w:val="NormalWeb"/>
        <w:spacing w:before="0" w:after="0" w:line="360" w:lineRule="auto"/>
        <w:ind w:firstLine="709"/>
        <w:jc w:val="both"/>
        <w:rPr>
          <w:rFonts w:ascii="Bookman Old Style" w:hAnsi="Bookman Old Style" w:cs="Arial"/>
          <w:b/>
        </w:rPr>
      </w:pPr>
    </w:p>
    <w:p w:rsidR="00627D97" w:rsidRPr="006304B3" w:rsidRDefault="00627D97" w:rsidP="006304B3">
      <w:pPr>
        <w:pStyle w:val="texto1"/>
        <w:spacing w:before="0" w:beforeAutospacing="0" w:after="0" w:afterAutospacing="0"/>
        <w:ind w:left="2268"/>
        <w:jc w:val="both"/>
        <w:rPr>
          <w:rFonts w:ascii="Bookman Old Style" w:hAnsi="Bookman Old Style" w:cs="Arial"/>
          <w:color w:val="000000"/>
          <w:sz w:val="20"/>
          <w:szCs w:val="20"/>
        </w:rPr>
      </w:pPr>
      <w:r w:rsidRPr="006304B3">
        <w:rPr>
          <w:rFonts w:ascii="Bookman Old Style" w:hAnsi="Bookman Old Style" w:cs="Arial"/>
          <w:color w:val="000000"/>
          <w:sz w:val="20"/>
          <w:szCs w:val="20"/>
        </w:rPr>
        <w:t>Art. 8</w:t>
      </w:r>
      <w:r w:rsidRPr="006304B3">
        <w:rPr>
          <w:rFonts w:ascii="Bookman Old Style" w:hAnsi="Bookman Old Style" w:cs="Arial"/>
          <w:color w:val="000000"/>
          <w:sz w:val="20"/>
          <w:szCs w:val="20"/>
          <w:u w:val="single"/>
          <w:vertAlign w:val="superscript"/>
        </w:rPr>
        <w:t>o</w:t>
      </w:r>
      <w:r w:rsidRPr="006304B3">
        <w:rPr>
          <w:rStyle w:val="apple-converted-space"/>
          <w:rFonts w:ascii="Bookman Old Style" w:hAnsi="Bookman Old Style" w:cs="Arial"/>
          <w:color w:val="000000"/>
          <w:sz w:val="20"/>
          <w:szCs w:val="20"/>
        </w:rPr>
        <w:t> </w:t>
      </w:r>
      <w:r w:rsidRPr="006304B3">
        <w:rPr>
          <w:rFonts w:ascii="Bookman Old Style" w:hAnsi="Bookman Old Style" w:cs="Arial"/>
          <w:color w:val="000000"/>
          <w:sz w:val="20"/>
          <w:szCs w:val="20"/>
        </w:rPr>
        <w:t> Os Estados, o Distrito Federal e os Municípios deverão elaborar seus correspondentes planos de educação, ou adequar os planos já aprovados em lei, em consonância com as diretrizes, metas e estratégias previstas neste PNE, no prazo de 1 (um) ano contado da publicação desta Lei.</w:t>
      </w:r>
    </w:p>
    <w:p w:rsidR="00627D97" w:rsidRPr="006304B3" w:rsidRDefault="00627D97" w:rsidP="006304B3">
      <w:pPr>
        <w:pStyle w:val="texto1"/>
        <w:spacing w:before="0" w:beforeAutospacing="0" w:after="0" w:afterAutospacing="0"/>
        <w:ind w:left="2268"/>
        <w:jc w:val="both"/>
        <w:rPr>
          <w:rFonts w:ascii="Bookman Old Style" w:hAnsi="Bookman Old Style" w:cs="Arial"/>
          <w:color w:val="000000"/>
          <w:sz w:val="20"/>
          <w:szCs w:val="20"/>
        </w:rPr>
      </w:pPr>
      <w:bookmarkStart w:id="30" w:name="art8§1"/>
      <w:bookmarkEnd w:id="30"/>
      <w:r w:rsidRPr="006304B3">
        <w:rPr>
          <w:rFonts w:ascii="Bookman Old Style" w:hAnsi="Bookman Old Style" w:cs="Arial"/>
          <w:color w:val="000000"/>
          <w:sz w:val="20"/>
          <w:szCs w:val="20"/>
        </w:rPr>
        <w:t>§ 1</w:t>
      </w:r>
      <w:r w:rsidRPr="006304B3">
        <w:rPr>
          <w:rFonts w:ascii="Bookman Old Style" w:hAnsi="Bookman Old Style" w:cs="Arial"/>
          <w:color w:val="000000"/>
          <w:sz w:val="20"/>
          <w:szCs w:val="20"/>
          <w:u w:val="single"/>
          <w:vertAlign w:val="superscript"/>
        </w:rPr>
        <w:t>o</w:t>
      </w:r>
      <w:r w:rsidRPr="006304B3">
        <w:rPr>
          <w:rStyle w:val="apple-converted-space"/>
          <w:rFonts w:ascii="Bookman Old Style" w:hAnsi="Bookman Old Style" w:cs="Arial"/>
          <w:color w:val="000000"/>
          <w:sz w:val="20"/>
          <w:szCs w:val="20"/>
        </w:rPr>
        <w:t> </w:t>
      </w:r>
      <w:r w:rsidRPr="006304B3">
        <w:rPr>
          <w:rFonts w:ascii="Bookman Old Style" w:hAnsi="Bookman Old Style" w:cs="Arial"/>
          <w:color w:val="000000"/>
          <w:sz w:val="20"/>
          <w:szCs w:val="20"/>
        </w:rPr>
        <w:t> Os entes federados estabelecerão nos respectivos planos de educação estratégias que:</w:t>
      </w:r>
    </w:p>
    <w:p w:rsidR="00627D97" w:rsidRPr="006304B3" w:rsidRDefault="00627D97" w:rsidP="006304B3">
      <w:pPr>
        <w:pStyle w:val="texto1"/>
        <w:spacing w:before="0" w:beforeAutospacing="0" w:after="0" w:afterAutospacing="0"/>
        <w:ind w:left="2268"/>
        <w:jc w:val="both"/>
        <w:rPr>
          <w:rFonts w:ascii="Bookman Old Style" w:hAnsi="Bookman Old Style" w:cs="Arial"/>
          <w:color w:val="000000"/>
          <w:sz w:val="20"/>
          <w:szCs w:val="20"/>
        </w:rPr>
      </w:pPr>
      <w:bookmarkStart w:id="31" w:name="art8§1i"/>
      <w:bookmarkEnd w:id="31"/>
      <w:r w:rsidRPr="006304B3">
        <w:rPr>
          <w:rFonts w:ascii="Bookman Old Style" w:hAnsi="Bookman Old Style" w:cs="Arial"/>
          <w:color w:val="000000"/>
          <w:sz w:val="20"/>
          <w:szCs w:val="20"/>
        </w:rPr>
        <w:t>I - assegurem a articulação das políticas educacionais com as demais políticas sociais, particularmente as culturais;</w:t>
      </w:r>
    </w:p>
    <w:p w:rsidR="00627D97" w:rsidRPr="006304B3" w:rsidRDefault="00627D97" w:rsidP="006304B3">
      <w:pPr>
        <w:pStyle w:val="texto1"/>
        <w:spacing w:before="0" w:beforeAutospacing="0" w:after="0" w:afterAutospacing="0"/>
        <w:ind w:left="2268"/>
        <w:jc w:val="both"/>
        <w:rPr>
          <w:rFonts w:ascii="Bookman Old Style" w:hAnsi="Bookman Old Style" w:cs="Arial"/>
          <w:color w:val="000000"/>
          <w:sz w:val="20"/>
          <w:szCs w:val="20"/>
        </w:rPr>
      </w:pPr>
      <w:bookmarkStart w:id="32" w:name="art8§1ii"/>
      <w:bookmarkEnd w:id="32"/>
      <w:r w:rsidRPr="006304B3">
        <w:rPr>
          <w:rFonts w:ascii="Bookman Old Style" w:hAnsi="Bookman Old Style" w:cs="Arial"/>
          <w:color w:val="000000"/>
          <w:sz w:val="20"/>
          <w:szCs w:val="20"/>
        </w:rPr>
        <w:t xml:space="preserve">II - considerem as necessidades específicas das populações do campo e das comunidades indígenas e quilombolas, asseguradas </w:t>
      </w:r>
      <w:proofErr w:type="gramStart"/>
      <w:r w:rsidRPr="006304B3">
        <w:rPr>
          <w:rFonts w:ascii="Bookman Old Style" w:hAnsi="Bookman Old Style" w:cs="Arial"/>
          <w:color w:val="000000"/>
          <w:sz w:val="20"/>
          <w:szCs w:val="20"/>
        </w:rPr>
        <w:t>a</w:t>
      </w:r>
      <w:proofErr w:type="gramEnd"/>
      <w:r w:rsidRPr="006304B3">
        <w:rPr>
          <w:rFonts w:ascii="Bookman Old Style" w:hAnsi="Bookman Old Style" w:cs="Arial"/>
          <w:color w:val="000000"/>
          <w:sz w:val="20"/>
          <w:szCs w:val="20"/>
        </w:rPr>
        <w:t xml:space="preserve"> equidade educacional e a diversidade cultural;</w:t>
      </w:r>
    </w:p>
    <w:p w:rsidR="00627D97" w:rsidRPr="006304B3" w:rsidRDefault="00627D97" w:rsidP="006304B3">
      <w:pPr>
        <w:pStyle w:val="texto1"/>
        <w:spacing w:before="0" w:beforeAutospacing="0" w:after="0" w:afterAutospacing="0"/>
        <w:ind w:left="2268"/>
        <w:jc w:val="both"/>
        <w:rPr>
          <w:rFonts w:ascii="Bookman Old Style" w:hAnsi="Bookman Old Style" w:cs="Arial"/>
          <w:color w:val="000000"/>
          <w:sz w:val="20"/>
          <w:szCs w:val="20"/>
        </w:rPr>
      </w:pPr>
      <w:bookmarkStart w:id="33" w:name="art8§1iii"/>
      <w:bookmarkEnd w:id="33"/>
      <w:r w:rsidRPr="006304B3">
        <w:rPr>
          <w:rFonts w:ascii="Bookman Old Style" w:hAnsi="Bookman Old Style" w:cs="Arial"/>
          <w:color w:val="000000"/>
          <w:sz w:val="20"/>
          <w:szCs w:val="20"/>
        </w:rPr>
        <w:t>III - garantam o atendimento das necessidades específicas na educação especial, assegurado o sistema educacional inclusivo em todos os níveis, etapas e modalidades;</w:t>
      </w:r>
    </w:p>
    <w:p w:rsidR="00627D97" w:rsidRPr="006304B3" w:rsidRDefault="00627D97" w:rsidP="006304B3">
      <w:pPr>
        <w:pStyle w:val="texto1"/>
        <w:spacing w:before="0" w:beforeAutospacing="0" w:after="0" w:afterAutospacing="0"/>
        <w:ind w:left="2268"/>
        <w:jc w:val="both"/>
        <w:rPr>
          <w:rFonts w:ascii="Bookman Old Style" w:hAnsi="Bookman Old Style" w:cs="Arial"/>
          <w:color w:val="000000"/>
          <w:sz w:val="20"/>
          <w:szCs w:val="20"/>
        </w:rPr>
      </w:pPr>
      <w:bookmarkStart w:id="34" w:name="art8§1iv"/>
      <w:bookmarkEnd w:id="34"/>
      <w:r w:rsidRPr="006304B3">
        <w:rPr>
          <w:rFonts w:ascii="Bookman Old Style" w:hAnsi="Bookman Old Style" w:cs="Arial"/>
          <w:color w:val="000000"/>
          <w:sz w:val="20"/>
          <w:szCs w:val="20"/>
        </w:rPr>
        <w:t xml:space="preserve">IV - promovam a articulação </w:t>
      </w:r>
      <w:proofErr w:type="spellStart"/>
      <w:r w:rsidRPr="006304B3">
        <w:rPr>
          <w:rFonts w:ascii="Bookman Old Style" w:hAnsi="Bookman Old Style" w:cs="Arial"/>
          <w:color w:val="000000"/>
          <w:sz w:val="20"/>
          <w:szCs w:val="20"/>
        </w:rPr>
        <w:t>interfederativa</w:t>
      </w:r>
      <w:proofErr w:type="spellEnd"/>
      <w:r w:rsidRPr="006304B3">
        <w:rPr>
          <w:rFonts w:ascii="Bookman Old Style" w:hAnsi="Bookman Old Style" w:cs="Arial"/>
          <w:color w:val="000000"/>
          <w:sz w:val="20"/>
          <w:szCs w:val="20"/>
        </w:rPr>
        <w:t xml:space="preserve"> na implementação das políticas educacionais.</w:t>
      </w:r>
    </w:p>
    <w:p w:rsidR="00820BA9" w:rsidRDefault="00820BA9" w:rsidP="00820BA9">
      <w:pPr>
        <w:pStyle w:val="texto1"/>
        <w:spacing w:before="0" w:beforeAutospacing="0" w:after="0" w:afterAutospacing="0" w:line="360" w:lineRule="auto"/>
        <w:ind w:firstLine="573"/>
        <w:jc w:val="both"/>
        <w:rPr>
          <w:rFonts w:ascii="Bookman Old Style" w:hAnsi="Bookman Old Style" w:cs="Arial"/>
          <w:color w:val="000000"/>
        </w:rPr>
      </w:pPr>
    </w:p>
    <w:p w:rsidR="00627D97" w:rsidRPr="0032089C" w:rsidRDefault="00627D97" w:rsidP="00820BA9">
      <w:pPr>
        <w:pStyle w:val="texto1"/>
        <w:spacing w:before="0" w:beforeAutospacing="0" w:after="0" w:afterAutospacing="0" w:line="360" w:lineRule="auto"/>
        <w:ind w:firstLine="573"/>
        <w:jc w:val="both"/>
        <w:rPr>
          <w:rFonts w:ascii="Bookman Old Style" w:hAnsi="Bookman Old Style" w:cs="Arial"/>
          <w:color w:val="000000"/>
        </w:rPr>
      </w:pPr>
      <w:r w:rsidRPr="0032089C">
        <w:rPr>
          <w:rFonts w:ascii="Bookman Old Style" w:hAnsi="Bookman Old Style" w:cs="Arial"/>
          <w:color w:val="000000"/>
        </w:rPr>
        <w:t xml:space="preserve">Assim sendo, a Administração Municipal através da Secretaria Municipal de Educação e Cultura iniciou a discussão com </w:t>
      </w:r>
      <w:r w:rsidRPr="0032089C">
        <w:rPr>
          <w:rFonts w:ascii="Bookman Old Style" w:hAnsi="Bookman Old Style" w:cs="Arial"/>
          <w:color w:val="000000"/>
        </w:rPr>
        <w:lastRenderedPageBreak/>
        <w:t>representantes da comunidade educacional, com o objetivo de definir as metas a serem alcançadas, bem como de iluminar a tomada de decisões para a definição das estratégias necessárias ao alcance das metas estabelecidas.</w:t>
      </w:r>
    </w:p>
    <w:p w:rsidR="00627D97" w:rsidRPr="0032089C" w:rsidRDefault="00627D97" w:rsidP="00820BA9">
      <w:pPr>
        <w:pStyle w:val="NormalWeb"/>
        <w:spacing w:before="0" w:after="0" w:line="360" w:lineRule="auto"/>
        <w:ind w:firstLine="573"/>
        <w:jc w:val="both"/>
        <w:rPr>
          <w:rFonts w:ascii="Bookman Old Style" w:hAnsi="Bookman Old Style" w:cs="Arial"/>
          <w:color w:val="000000"/>
        </w:rPr>
      </w:pPr>
      <w:r w:rsidRPr="0032089C">
        <w:rPr>
          <w:rFonts w:ascii="Bookman Old Style" w:hAnsi="Bookman Old Style" w:cs="Arial"/>
          <w:color w:val="000000"/>
        </w:rPr>
        <w:t xml:space="preserve">Foram realizados diagnósticos para verificar as necessidades educacionais da Cidade, com vistas à construção de um plano que realmente atendesse a realidade específica do Município. </w:t>
      </w:r>
      <w:r w:rsidR="006F3A27">
        <w:rPr>
          <w:rFonts w:ascii="Bookman Old Style" w:hAnsi="Bookman Old Style" w:cs="Arial"/>
          <w:color w:val="000000"/>
        </w:rPr>
        <w:t xml:space="preserve">Para tanto, </w:t>
      </w:r>
      <w:r w:rsidRPr="0032089C">
        <w:rPr>
          <w:rFonts w:ascii="Bookman Old Style" w:hAnsi="Bookman Old Style" w:cs="Arial"/>
          <w:color w:val="000000"/>
        </w:rPr>
        <w:t xml:space="preserve">discussões e debates </w:t>
      </w:r>
      <w:r w:rsidR="006F3A27">
        <w:rPr>
          <w:rFonts w:ascii="Bookman Old Style" w:hAnsi="Bookman Old Style" w:cs="Arial"/>
          <w:color w:val="000000"/>
        </w:rPr>
        <w:t xml:space="preserve">foram </w:t>
      </w:r>
      <w:r w:rsidRPr="0032089C">
        <w:rPr>
          <w:rFonts w:ascii="Bookman Old Style" w:hAnsi="Bookman Old Style" w:cs="Arial"/>
          <w:color w:val="000000"/>
        </w:rPr>
        <w:t>realizados pela comissão de elaboração do documento base, aprese</w:t>
      </w:r>
      <w:r w:rsidR="006F3A27">
        <w:rPr>
          <w:rFonts w:ascii="Bookman Old Style" w:hAnsi="Bookman Old Style" w:cs="Arial"/>
          <w:color w:val="000000"/>
        </w:rPr>
        <w:t>n</w:t>
      </w:r>
      <w:r w:rsidRPr="0032089C">
        <w:rPr>
          <w:rFonts w:ascii="Bookman Old Style" w:hAnsi="Bookman Old Style" w:cs="Arial"/>
          <w:color w:val="000000"/>
        </w:rPr>
        <w:t>tado e aprovado pelos cidadãos interessados na temática</w:t>
      </w:r>
      <w:r>
        <w:rPr>
          <w:rFonts w:ascii="Bookman Old Style" w:hAnsi="Bookman Old Style" w:cs="Arial"/>
          <w:color w:val="000000"/>
        </w:rPr>
        <w:t>,</w:t>
      </w:r>
      <w:r w:rsidRPr="0032089C">
        <w:rPr>
          <w:rFonts w:ascii="Bookman Old Style" w:hAnsi="Bookman Old Style" w:cs="Arial"/>
          <w:color w:val="000000"/>
        </w:rPr>
        <w:t xml:space="preserve"> em Plenária</w:t>
      </w:r>
      <w:r>
        <w:rPr>
          <w:rFonts w:ascii="Bookman Old Style" w:hAnsi="Bookman Old Style" w:cs="Arial"/>
          <w:color w:val="000000"/>
        </w:rPr>
        <w:t xml:space="preserve"> Municipal</w:t>
      </w:r>
      <w:r w:rsidRPr="0032089C">
        <w:rPr>
          <w:rFonts w:ascii="Bookman Old Style" w:hAnsi="Bookman Old Style" w:cs="Arial"/>
          <w:color w:val="000000"/>
        </w:rPr>
        <w:t xml:space="preserve">. </w:t>
      </w:r>
    </w:p>
    <w:p w:rsidR="00627D97" w:rsidRPr="0032089C" w:rsidRDefault="00627D97" w:rsidP="00820BA9">
      <w:pPr>
        <w:pStyle w:val="NormalWeb"/>
        <w:spacing w:before="0" w:after="0" w:line="360" w:lineRule="auto"/>
        <w:ind w:firstLine="573"/>
        <w:jc w:val="both"/>
        <w:rPr>
          <w:rFonts w:ascii="Bookman Old Style" w:hAnsi="Bookman Old Style" w:cs="Arial"/>
          <w:color w:val="000000"/>
        </w:rPr>
      </w:pPr>
      <w:r w:rsidRPr="0032089C">
        <w:rPr>
          <w:rFonts w:ascii="Bookman Old Style" w:hAnsi="Bookman Old Style" w:cs="Arial"/>
          <w:color w:val="000000"/>
        </w:rPr>
        <w:t>Trata-se, de importante instrumento contra a descontinuidade das políticas educacionais, fortalecendo a ação planejada e contribuindo para que a sociedade exerça melhor controle social em relação à atuação do Poder Público.</w:t>
      </w:r>
    </w:p>
    <w:p w:rsidR="00627D97" w:rsidRPr="0032089C" w:rsidRDefault="00627D97" w:rsidP="00820BA9">
      <w:pPr>
        <w:pStyle w:val="NormalWeb"/>
        <w:spacing w:before="0" w:after="0" w:line="360" w:lineRule="auto"/>
        <w:ind w:firstLine="573"/>
        <w:jc w:val="both"/>
        <w:rPr>
          <w:rFonts w:ascii="Bookman Old Style" w:hAnsi="Bookman Old Style" w:cs="Arial"/>
          <w:color w:val="000000"/>
        </w:rPr>
      </w:pPr>
      <w:r w:rsidRPr="0032089C">
        <w:rPr>
          <w:rFonts w:ascii="Bookman Old Style" w:hAnsi="Bookman Old Style" w:cs="Arial"/>
          <w:color w:val="000000"/>
        </w:rPr>
        <w:t xml:space="preserve">Ante o exposto, restando evidenciadas as razões que amparam a medida e demonstram o relevante interesse público de que se reveste, submeto o presente projeto de lei à apreciação dessa Ilustre Casa Legislativa, </w:t>
      </w:r>
      <w:r w:rsidR="006F3A27">
        <w:rPr>
          <w:rFonts w:ascii="Bookman Old Style" w:hAnsi="Bookman Old Style" w:cs="Arial"/>
          <w:color w:val="000000"/>
        </w:rPr>
        <w:t xml:space="preserve">a ser apreciado em </w:t>
      </w:r>
      <w:r w:rsidR="006F3A27" w:rsidRPr="00F71CC9">
        <w:rPr>
          <w:rFonts w:ascii="Bookman Old Style" w:hAnsi="Bookman Old Style" w:cs="Arial"/>
          <w:b/>
          <w:color w:val="000000"/>
        </w:rPr>
        <w:t>regime de urgência</w:t>
      </w:r>
      <w:r w:rsidRPr="0032089C">
        <w:rPr>
          <w:rFonts w:ascii="Bookman Old Style" w:hAnsi="Bookman Old Style" w:cs="Arial"/>
          <w:color w:val="000000"/>
        </w:rPr>
        <w:t>.</w:t>
      </w:r>
    </w:p>
    <w:p w:rsidR="008B455E" w:rsidRPr="00F741B9" w:rsidRDefault="008B455E" w:rsidP="00CC6AB5">
      <w:pPr>
        <w:ind w:firstLine="2835"/>
        <w:jc w:val="both"/>
        <w:rPr>
          <w:rFonts w:ascii="Bookman Old Style" w:hAnsi="Bookman Old Style" w:cs="Arial"/>
          <w:sz w:val="24"/>
          <w:szCs w:val="24"/>
        </w:rPr>
      </w:pPr>
    </w:p>
    <w:p w:rsidR="0079133F" w:rsidRPr="00F741B9" w:rsidRDefault="0079133F" w:rsidP="009E3F00">
      <w:pPr>
        <w:pStyle w:val="Corpodetexto2"/>
        <w:spacing w:line="240" w:lineRule="auto"/>
        <w:ind w:firstLine="708"/>
        <w:jc w:val="both"/>
        <w:rPr>
          <w:bCs/>
          <w:sz w:val="24"/>
          <w:szCs w:val="24"/>
        </w:rPr>
      </w:pPr>
      <w:r w:rsidRPr="00F741B9">
        <w:rPr>
          <w:rFonts w:ascii="Bookman Old Style" w:hAnsi="Bookman Old Style"/>
          <w:sz w:val="24"/>
          <w:szCs w:val="24"/>
        </w:rPr>
        <w:t xml:space="preserve">Gabinete do Prefeito Municipal de Constantina, em </w:t>
      </w:r>
      <w:r w:rsidR="00795F70">
        <w:rPr>
          <w:rFonts w:ascii="Bookman Old Style" w:hAnsi="Bookman Old Style"/>
          <w:sz w:val="24"/>
          <w:szCs w:val="24"/>
        </w:rPr>
        <w:t>0</w:t>
      </w:r>
      <w:r w:rsidR="00AC6B93">
        <w:rPr>
          <w:rFonts w:ascii="Bookman Old Style" w:hAnsi="Bookman Old Style"/>
          <w:sz w:val="24"/>
          <w:szCs w:val="24"/>
        </w:rPr>
        <w:t>8</w:t>
      </w:r>
      <w:r w:rsidR="00D110EF" w:rsidRPr="00F741B9">
        <w:rPr>
          <w:rFonts w:ascii="Bookman Old Style" w:hAnsi="Bookman Old Style"/>
          <w:sz w:val="24"/>
          <w:szCs w:val="24"/>
        </w:rPr>
        <w:t xml:space="preserve"> </w:t>
      </w:r>
      <w:r w:rsidR="00590CC4" w:rsidRPr="00F741B9">
        <w:rPr>
          <w:rFonts w:ascii="Bookman Old Style" w:hAnsi="Bookman Old Style"/>
          <w:sz w:val="24"/>
          <w:szCs w:val="24"/>
        </w:rPr>
        <w:t xml:space="preserve">de </w:t>
      </w:r>
      <w:r w:rsidR="00795F70">
        <w:rPr>
          <w:rFonts w:ascii="Bookman Old Style" w:hAnsi="Bookman Old Style"/>
          <w:sz w:val="24"/>
          <w:szCs w:val="24"/>
        </w:rPr>
        <w:t>junho</w:t>
      </w:r>
      <w:r w:rsidR="00590CC4" w:rsidRPr="00F741B9">
        <w:rPr>
          <w:rFonts w:ascii="Bookman Old Style" w:hAnsi="Bookman Old Style"/>
          <w:sz w:val="24"/>
          <w:szCs w:val="24"/>
        </w:rPr>
        <w:t xml:space="preserve"> de 2015</w:t>
      </w:r>
      <w:r w:rsidRPr="00F741B9">
        <w:rPr>
          <w:rFonts w:ascii="Bookman Old Style" w:hAnsi="Bookman Old Style"/>
          <w:sz w:val="24"/>
          <w:szCs w:val="24"/>
        </w:rPr>
        <w:t xml:space="preserve">. </w:t>
      </w:r>
      <w:r w:rsidRPr="00F741B9">
        <w:rPr>
          <w:bCs/>
          <w:sz w:val="24"/>
          <w:szCs w:val="24"/>
        </w:rPr>
        <w:t xml:space="preserve">                                    </w:t>
      </w:r>
      <w:r w:rsidRPr="00F741B9">
        <w:rPr>
          <w:bCs/>
          <w:sz w:val="24"/>
          <w:szCs w:val="24"/>
        </w:rPr>
        <w:tab/>
      </w:r>
    </w:p>
    <w:p w:rsidR="0079133F" w:rsidRPr="00851368" w:rsidRDefault="0079133F" w:rsidP="0079133F">
      <w:pPr>
        <w:rPr>
          <w:sz w:val="24"/>
          <w:szCs w:val="24"/>
        </w:rPr>
      </w:pPr>
    </w:p>
    <w:p w:rsidR="0079133F" w:rsidRPr="00851368" w:rsidRDefault="0079133F" w:rsidP="0079133F">
      <w:pPr>
        <w:rPr>
          <w:sz w:val="24"/>
          <w:szCs w:val="24"/>
        </w:rPr>
      </w:pPr>
    </w:p>
    <w:p w:rsidR="0079133F" w:rsidRPr="00851368" w:rsidRDefault="0079133F" w:rsidP="0079133F">
      <w:pPr>
        <w:pStyle w:val="Ttulo5"/>
        <w:rPr>
          <w:bCs/>
          <w:i w:val="0"/>
          <w:iCs w:val="0"/>
          <w:sz w:val="24"/>
        </w:rPr>
      </w:pPr>
      <w:r w:rsidRPr="00851368">
        <w:rPr>
          <w:bCs/>
          <w:i w:val="0"/>
          <w:iCs w:val="0"/>
          <w:sz w:val="24"/>
        </w:rPr>
        <w:t xml:space="preserve">Leomar José Behm </w:t>
      </w:r>
    </w:p>
    <w:p w:rsidR="0079133F" w:rsidRPr="00851368" w:rsidRDefault="0079133F" w:rsidP="0079133F">
      <w:pPr>
        <w:pStyle w:val="Ttulo1"/>
        <w:rPr>
          <w:rFonts w:ascii="Bookman Old Style" w:hAnsi="Bookman Old Style"/>
          <w:b w:val="0"/>
          <w:bCs w:val="0"/>
        </w:rPr>
      </w:pPr>
      <w:r w:rsidRPr="00851368">
        <w:rPr>
          <w:rFonts w:ascii="Bookman Old Style" w:hAnsi="Bookman Old Style"/>
          <w:b w:val="0"/>
          <w:bCs w:val="0"/>
        </w:rPr>
        <w:t>Prefeito Municipal</w:t>
      </w:r>
    </w:p>
    <w:p w:rsidR="008B455E" w:rsidRPr="00851368" w:rsidRDefault="008B455E" w:rsidP="0079133F">
      <w:pPr>
        <w:ind w:firstLine="2835"/>
        <w:jc w:val="both"/>
        <w:rPr>
          <w:rFonts w:ascii="Bookman Old Style" w:hAnsi="Bookman Old Style" w:cs="Arial"/>
          <w:sz w:val="24"/>
          <w:szCs w:val="24"/>
        </w:rPr>
      </w:pPr>
    </w:p>
    <w:sectPr w:rsidR="008B455E" w:rsidRPr="00851368" w:rsidSect="003B5812">
      <w:footerReference w:type="even" r:id="rId61"/>
      <w:footerReference w:type="default" r:id="rId62"/>
      <w:pgSz w:w="11907" w:h="16840" w:code="9"/>
      <w:pgMar w:top="2552" w:right="1701" w:bottom="1701"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3B" w:rsidRDefault="00FD4B3B">
      <w:r>
        <w:separator/>
      </w:r>
    </w:p>
  </w:endnote>
  <w:endnote w:type="continuationSeparator" w:id="0">
    <w:p w:rsidR="00FD4B3B" w:rsidRDefault="00FD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ouvenir Lt BT">
    <w:altName w:val="Georgia"/>
    <w:charset w:val="00"/>
    <w:family w:val="roman"/>
    <w:pitch w:val="variable"/>
  </w:font>
  <w:font w:name="OpenSymbol">
    <w:altName w:val="Arial Unicode MS"/>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inheri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3B" w:rsidRDefault="00FD4B3B" w:rsidP="003D716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4B3B" w:rsidRDefault="00FD4B3B" w:rsidP="00414B9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3B" w:rsidRDefault="00FD4B3B" w:rsidP="003D716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5081">
      <w:rPr>
        <w:rStyle w:val="Nmerodepgina"/>
        <w:noProof/>
      </w:rPr>
      <w:t>89</w:t>
    </w:r>
    <w:r>
      <w:rPr>
        <w:rStyle w:val="Nmerodepgina"/>
      </w:rPr>
      <w:fldChar w:fldCharType="end"/>
    </w:r>
  </w:p>
  <w:p w:rsidR="00FD4B3B" w:rsidRDefault="00FD4B3B" w:rsidP="00414B9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3B" w:rsidRDefault="00FD4B3B">
      <w:r>
        <w:separator/>
      </w:r>
    </w:p>
  </w:footnote>
  <w:footnote w:type="continuationSeparator" w:id="0">
    <w:p w:rsidR="00FD4B3B" w:rsidRDefault="00FD4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eastAsia="Times New Roman" w:hAnsi="Symbol" w:cs="Symbol"/>
        <w:b/>
        <w:bCs/>
        <w:caps/>
        <w:color w:val="000000"/>
        <w:kern w:val="1"/>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eastAsia="Times New Roman" w:hAnsi="Symbol" w:cs="Symbol"/>
        <w:b/>
        <w:bCs/>
        <w:color w:val="auto"/>
        <w:sz w:val="28"/>
        <w:szCs w:val="28"/>
        <w:shd w:val="clear" w:color="auto" w:fill="FFFF00"/>
      </w:rPr>
    </w:lvl>
    <w:lvl w:ilvl="1">
      <w:start w:val="1"/>
      <w:numFmt w:val="none"/>
      <w:suff w:val="nothing"/>
      <w:lvlText w:val=""/>
      <w:lvlJc w:val="left"/>
      <w:pPr>
        <w:tabs>
          <w:tab w:val="num" w:pos="0"/>
        </w:tabs>
        <w:ind w:left="576" w:hanging="576"/>
      </w:pPr>
      <w:rPr>
        <w:rFonts w:ascii="Courier New" w:eastAsia="Times New Roman" w:hAnsi="Courier New" w:cs="Courier New"/>
        <w:b/>
        <w:sz w:val="24"/>
        <w:szCs w:val="24"/>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cs="Aria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6"/>
    <w:multiLevelType w:val="multilevel"/>
    <w:tmpl w:val="00000006"/>
    <w:name w:val="WW8Num6"/>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rPr>
    </w:lvl>
  </w:abstractNum>
  <w:abstractNum w:abstractNumId="7">
    <w:nsid w:val="00000008"/>
    <w:multiLevelType w:val="singleLevel"/>
    <w:tmpl w:val="00000008"/>
    <w:name w:val="WW8Num8"/>
    <w:lvl w:ilvl="0">
      <w:start w:val="1"/>
      <w:numFmt w:val="lowerLetter"/>
      <w:lvlText w:val="%1)"/>
      <w:lvlJc w:val="left"/>
      <w:pPr>
        <w:tabs>
          <w:tab w:val="num" w:pos="0"/>
        </w:tabs>
        <w:ind w:left="720" w:hanging="360"/>
      </w:pPr>
      <w:rPr>
        <w:rFonts w:ascii="Symbol" w:hAnsi="Symbol" w:cs="Symbol"/>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Symbol" w:hAnsi="Symbol" w:cs="Symbol"/>
      </w:rPr>
    </w:lvl>
  </w:abstractNum>
  <w:abstractNum w:abstractNumId="9">
    <w:nsid w:val="0000000A"/>
    <w:multiLevelType w:val="multilevel"/>
    <w:tmpl w:val="0000000A"/>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sz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sz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sz w:val="20"/>
      </w:rPr>
    </w:lvl>
    <w:lvl w:ilvl="8">
      <w:start w:val="1"/>
      <w:numFmt w:val="bullet"/>
      <w:lvlText w:val=""/>
      <w:lvlJc w:val="left"/>
      <w:pPr>
        <w:tabs>
          <w:tab w:val="num" w:pos="0"/>
        </w:tabs>
        <w:ind w:left="6480" w:hanging="360"/>
      </w:pPr>
      <w:rPr>
        <w:rFonts w:ascii="Wingdings" w:hAnsi="Wingdings"/>
      </w:rPr>
    </w:lvl>
  </w:abstractNum>
  <w:abstractNum w:abstractNumId="10">
    <w:nsid w:val="13C526DB"/>
    <w:multiLevelType w:val="hybridMultilevel"/>
    <w:tmpl w:val="57AA714C"/>
    <w:lvl w:ilvl="0" w:tplc="E2F6A438">
      <w:start w:val="1"/>
      <w:numFmt w:val="lowerLetter"/>
      <w:lvlText w:val="%1)"/>
      <w:lvlJc w:val="left"/>
      <w:pPr>
        <w:ind w:left="1353" w:hanging="360"/>
      </w:pPr>
      <w:rPr>
        <w:rFonts w:hint="default"/>
        <w:sz w:val="24"/>
        <w:szCs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1">
    <w:nsid w:val="19173E0C"/>
    <w:multiLevelType w:val="multilevel"/>
    <w:tmpl w:val="2B4688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B693FBB"/>
    <w:multiLevelType w:val="hybridMultilevel"/>
    <w:tmpl w:val="B41665A0"/>
    <w:lvl w:ilvl="0" w:tplc="B16CFA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3324F0D"/>
    <w:multiLevelType w:val="hybridMultilevel"/>
    <w:tmpl w:val="7D0E180C"/>
    <w:lvl w:ilvl="0" w:tplc="1636675A">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14"/>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51"/>
    <w:rsid w:val="000004FB"/>
    <w:rsid w:val="00047BD2"/>
    <w:rsid w:val="00052B0C"/>
    <w:rsid w:val="0005449C"/>
    <w:rsid w:val="0006031E"/>
    <w:rsid w:val="00060A6E"/>
    <w:rsid w:val="00072007"/>
    <w:rsid w:val="000756C1"/>
    <w:rsid w:val="000756C8"/>
    <w:rsid w:val="00077B27"/>
    <w:rsid w:val="00087644"/>
    <w:rsid w:val="000F09DF"/>
    <w:rsid w:val="00114062"/>
    <w:rsid w:val="00131E97"/>
    <w:rsid w:val="00132A4B"/>
    <w:rsid w:val="00137656"/>
    <w:rsid w:val="00145774"/>
    <w:rsid w:val="00162C30"/>
    <w:rsid w:val="00165B9A"/>
    <w:rsid w:val="00167A0C"/>
    <w:rsid w:val="0017248E"/>
    <w:rsid w:val="00173F72"/>
    <w:rsid w:val="0018696B"/>
    <w:rsid w:val="0019169C"/>
    <w:rsid w:val="001B2DB0"/>
    <w:rsid w:val="001F0635"/>
    <w:rsid w:val="00205CEE"/>
    <w:rsid w:val="00217032"/>
    <w:rsid w:val="002275EB"/>
    <w:rsid w:val="00234554"/>
    <w:rsid w:val="00250938"/>
    <w:rsid w:val="002666E4"/>
    <w:rsid w:val="00292F51"/>
    <w:rsid w:val="0029333F"/>
    <w:rsid w:val="002D4BC1"/>
    <w:rsid w:val="002E1974"/>
    <w:rsid w:val="002F3BF9"/>
    <w:rsid w:val="003214E4"/>
    <w:rsid w:val="00360DA1"/>
    <w:rsid w:val="00376FF5"/>
    <w:rsid w:val="00394AF5"/>
    <w:rsid w:val="003B5081"/>
    <w:rsid w:val="003B5812"/>
    <w:rsid w:val="003B62E5"/>
    <w:rsid w:val="003D7165"/>
    <w:rsid w:val="003F6044"/>
    <w:rsid w:val="00405E90"/>
    <w:rsid w:val="00414B9C"/>
    <w:rsid w:val="004161A0"/>
    <w:rsid w:val="004209E4"/>
    <w:rsid w:val="00427CFF"/>
    <w:rsid w:val="00450173"/>
    <w:rsid w:val="00455352"/>
    <w:rsid w:val="004563EB"/>
    <w:rsid w:val="00465727"/>
    <w:rsid w:val="00480949"/>
    <w:rsid w:val="00484F17"/>
    <w:rsid w:val="00493FD3"/>
    <w:rsid w:val="00495B25"/>
    <w:rsid w:val="004A583C"/>
    <w:rsid w:val="004A7CA9"/>
    <w:rsid w:val="004F3A38"/>
    <w:rsid w:val="004F5AB2"/>
    <w:rsid w:val="004F6FE4"/>
    <w:rsid w:val="00504F2F"/>
    <w:rsid w:val="00505022"/>
    <w:rsid w:val="0054429C"/>
    <w:rsid w:val="00545128"/>
    <w:rsid w:val="00555630"/>
    <w:rsid w:val="00564E35"/>
    <w:rsid w:val="00573F35"/>
    <w:rsid w:val="00590CC4"/>
    <w:rsid w:val="005B41C3"/>
    <w:rsid w:val="005D3BFB"/>
    <w:rsid w:val="005F3E9E"/>
    <w:rsid w:val="005F71B0"/>
    <w:rsid w:val="00607DC2"/>
    <w:rsid w:val="00627D97"/>
    <w:rsid w:val="006304B3"/>
    <w:rsid w:val="0063087F"/>
    <w:rsid w:val="00632617"/>
    <w:rsid w:val="006339A1"/>
    <w:rsid w:val="00662539"/>
    <w:rsid w:val="00683EFA"/>
    <w:rsid w:val="006870A9"/>
    <w:rsid w:val="006A2072"/>
    <w:rsid w:val="006A5D89"/>
    <w:rsid w:val="006B6CA6"/>
    <w:rsid w:val="006F3A27"/>
    <w:rsid w:val="006F3D9F"/>
    <w:rsid w:val="00717993"/>
    <w:rsid w:val="007322F6"/>
    <w:rsid w:val="00732B2D"/>
    <w:rsid w:val="00760E38"/>
    <w:rsid w:val="0076512B"/>
    <w:rsid w:val="007657B3"/>
    <w:rsid w:val="00767D0E"/>
    <w:rsid w:val="0079046A"/>
    <w:rsid w:val="0079133F"/>
    <w:rsid w:val="00795F70"/>
    <w:rsid w:val="007A2547"/>
    <w:rsid w:val="007C3300"/>
    <w:rsid w:val="007D7344"/>
    <w:rsid w:val="007E1871"/>
    <w:rsid w:val="007E7796"/>
    <w:rsid w:val="007F0985"/>
    <w:rsid w:val="00804AE7"/>
    <w:rsid w:val="00810BEF"/>
    <w:rsid w:val="00820BA9"/>
    <w:rsid w:val="00824147"/>
    <w:rsid w:val="00826671"/>
    <w:rsid w:val="00851368"/>
    <w:rsid w:val="00854A99"/>
    <w:rsid w:val="0086415C"/>
    <w:rsid w:val="008653E4"/>
    <w:rsid w:val="0087055F"/>
    <w:rsid w:val="00870C19"/>
    <w:rsid w:val="00896429"/>
    <w:rsid w:val="008A0F76"/>
    <w:rsid w:val="008B455E"/>
    <w:rsid w:val="008C1ACB"/>
    <w:rsid w:val="008D31A4"/>
    <w:rsid w:val="008E5EDB"/>
    <w:rsid w:val="0090227B"/>
    <w:rsid w:val="0090276B"/>
    <w:rsid w:val="009035DD"/>
    <w:rsid w:val="0090630D"/>
    <w:rsid w:val="00907468"/>
    <w:rsid w:val="009103BC"/>
    <w:rsid w:val="00927872"/>
    <w:rsid w:val="009407F3"/>
    <w:rsid w:val="00944D24"/>
    <w:rsid w:val="009472C3"/>
    <w:rsid w:val="00952EF5"/>
    <w:rsid w:val="00964704"/>
    <w:rsid w:val="009750C6"/>
    <w:rsid w:val="009758A5"/>
    <w:rsid w:val="00986F99"/>
    <w:rsid w:val="009A2D61"/>
    <w:rsid w:val="009D3F86"/>
    <w:rsid w:val="009E3F00"/>
    <w:rsid w:val="00A17D64"/>
    <w:rsid w:val="00A2226C"/>
    <w:rsid w:val="00A31701"/>
    <w:rsid w:val="00A434D0"/>
    <w:rsid w:val="00A5615D"/>
    <w:rsid w:val="00A6390B"/>
    <w:rsid w:val="00A641F2"/>
    <w:rsid w:val="00A70C8F"/>
    <w:rsid w:val="00A81BE9"/>
    <w:rsid w:val="00A85845"/>
    <w:rsid w:val="00A8769E"/>
    <w:rsid w:val="00A927AE"/>
    <w:rsid w:val="00A96FAC"/>
    <w:rsid w:val="00AA1C31"/>
    <w:rsid w:val="00AA7FC0"/>
    <w:rsid w:val="00AB368E"/>
    <w:rsid w:val="00AC0853"/>
    <w:rsid w:val="00AC0D3C"/>
    <w:rsid w:val="00AC1AC7"/>
    <w:rsid w:val="00AC1CD8"/>
    <w:rsid w:val="00AC2C7B"/>
    <w:rsid w:val="00AC6B93"/>
    <w:rsid w:val="00AD2D68"/>
    <w:rsid w:val="00AE77D8"/>
    <w:rsid w:val="00AF1E46"/>
    <w:rsid w:val="00B07780"/>
    <w:rsid w:val="00B15FFA"/>
    <w:rsid w:val="00B351EC"/>
    <w:rsid w:val="00B521C3"/>
    <w:rsid w:val="00B71FDA"/>
    <w:rsid w:val="00B9115C"/>
    <w:rsid w:val="00B951F4"/>
    <w:rsid w:val="00BA0C1B"/>
    <w:rsid w:val="00BB0614"/>
    <w:rsid w:val="00BB13DF"/>
    <w:rsid w:val="00BB334C"/>
    <w:rsid w:val="00BB4B2D"/>
    <w:rsid w:val="00BE4910"/>
    <w:rsid w:val="00BF5587"/>
    <w:rsid w:val="00C150E7"/>
    <w:rsid w:val="00C227F0"/>
    <w:rsid w:val="00C244BE"/>
    <w:rsid w:val="00C249C1"/>
    <w:rsid w:val="00C3355E"/>
    <w:rsid w:val="00C34728"/>
    <w:rsid w:val="00C354C3"/>
    <w:rsid w:val="00C54250"/>
    <w:rsid w:val="00C6126B"/>
    <w:rsid w:val="00C622C7"/>
    <w:rsid w:val="00C62FAB"/>
    <w:rsid w:val="00C75AA4"/>
    <w:rsid w:val="00C9467C"/>
    <w:rsid w:val="00CC5E55"/>
    <w:rsid w:val="00CC6AB5"/>
    <w:rsid w:val="00CE0C5E"/>
    <w:rsid w:val="00CE5157"/>
    <w:rsid w:val="00CF3A8F"/>
    <w:rsid w:val="00D10AB7"/>
    <w:rsid w:val="00D110EF"/>
    <w:rsid w:val="00D15E24"/>
    <w:rsid w:val="00D179E5"/>
    <w:rsid w:val="00D20D88"/>
    <w:rsid w:val="00D26D39"/>
    <w:rsid w:val="00D27041"/>
    <w:rsid w:val="00D318B1"/>
    <w:rsid w:val="00D32952"/>
    <w:rsid w:val="00D41C01"/>
    <w:rsid w:val="00D5323B"/>
    <w:rsid w:val="00D762A0"/>
    <w:rsid w:val="00D8466C"/>
    <w:rsid w:val="00D9607E"/>
    <w:rsid w:val="00DA1ACB"/>
    <w:rsid w:val="00DA2F01"/>
    <w:rsid w:val="00DA5B73"/>
    <w:rsid w:val="00DC2C14"/>
    <w:rsid w:val="00DD115E"/>
    <w:rsid w:val="00DE1F2B"/>
    <w:rsid w:val="00DE6341"/>
    <w:rsid w:val="00DE6459"/>
    <w:rsid w:val="00DF34F4"/>
    <w:rsid w:val="00E233FF"/>
    <w:rsid w:val="00E26114"/>
    <w:rsid w:val="00E5332C"/>
    <w:rsid w:val="00E5792E"/>
    <w:rsid w:val="00E60FED"/>
    <w:rsid w:val="00E800F4"/>
    <w:rsid w:val="00E81435"/>
    <w:rsid w:val="00E85C14"/>
    <w:rsid w:val="00E97D24"/>
    <w:rsid w:val="00EA0FDD"/>
    <w:rsid w:val="00EA4BE7"/>
    <w:rsid w:val="00EB56E9"/>
    <w:rsid w:val="00EB6FA1"/>
    <w:rsid w:val="00ED59F0"/>
    <w:rsid w:val="00EE4923"/>
    <w:rsid w:val="00EF678F"/>
    <w:rsid w:val="00F003E2"/>
    <w:rsid w:val="00F03672"/>
    <w:rsid w:val="00F053D2"/>
    <w:rsid w:val="00F32DEB"/>
    <w:rsid w:val="00F42E9B"/>
    <w:rsid w:val="00F71CC9"/>
    <w:rsid w:val="00F741B9"/>
    <w:rsid w:val="00F7499D"/>
    <w:rsid w:val="00F762B3"/>
    <w:rsid w:val="00F815E8"/>
    <w:rsid w:val="00F938AA"/>
    <w:rsid w:val="00F956A9"/>
    <w:rsid w:val="00FB3439"/>
    <w:rsid w:val="00FD4B3B"/>
    <w:rsid w:val="00FD6341"/>
    <w:rsid w:val="00FE7C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F51"/>
  </w:style>
  <w:style w:type="paragraph" w:styleId="Ttulo1">
    <w:name w:val="heading 1"/>
    <w:basedOn w:val="Normal"/>
    <w:next w:val="Normal"/>
    <w:link w:val="Ttulo1Char"/>
    <w:qFormat/>
    <w:rsid w:val="00A17D64"/>
    <w:pPr>
      <w:keepNext/>
      <w:jc w:val="center"/>
      <w:outlineLvl w:val="0"/>
    </w:pPr>
    <w:rPr>
      <w:rFonts w:ascii="Verdana" w:eastAsia="Arial Unicode MS" w:hAnsi="Verdana" w:cs="Arial Unicode MS"/>
      <w:b/>
      <w:bCs/>
      <w:sz w:val="24"/>
      <w:szCs w:val="24"/>
    </w:rPr>
  </w:style>
  <w:style w:type="paragraph" w:styleId="Ttulo2">
    <w:name w:val="heading 2"/>
    <w:basedOn w:val="Normal"/>
    <w:next w:val="Normal"/>
    <w:link w:val="Ttulo2Char"/>
    <w:qFormat/>
    <w:rsid w:val="00D8466C"/>
    <w:pPr>
      <w:keepNext/>
      <w:tabs>
        <w:tab w:val="left" w:pos="0"/>
      </w:tabs>
      <w:ind w:left="576" w:hanging="576"/>
      <w:outlineLvl w:val="1"/>
    </w:pPr>
    <w:rPr>
      <w:b/>
      <w:bCs/>
      <w:color w:val="000000"/>
      <w:kern w:val="1"/>
      <w:szCs w:val="24"/>
      <w:lang w:eastAsia="zh-CN"/>
    </w:rPr>
  </w:style>
  <w:style w:type="paragraph" w:styleId="Ttulo3">
    <w:name w:val="heading 3"/>
    <w:basedOn w:val="Normal"/>
    <w:next w:val="Normal"/>
    <w:link w:val="Ttulo3Char"/>
    <w:unhideWhenUsed/>
    <w:qFormat/>
    <w:rsid w:val="00D8466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D8466C"/>
    <w:pPr>
      <w:keepNext/>
      <w:tabs>
        <w:tab w:val="left" w:pos="0"/>
      </w:tabs>
      <w:ind w:left="1800" w:hanging="360"/>
      <w:jc w:val="center"/>
      <w:outlineLvl w:val="3"/>
    </w:pPr>
    <w:rPr>
      <w:b/>
      <w:bCs/>
      <w:kern w:val="1"/>
      <w:sz w:val="32"/>
      <w:szCs w:val="24"/>
      <w:lang w:eastAsia="zh-CN"/>
    </w:rPr>
  </w:style>
  <w:style w:type="paragraph" w:styleId="Ttulo5">
    <w:name w:val="heading 5"/>
    <w:basedOn w:val="Normal"/>
    <w:next w:val="Normal"/>
    <w:link w:val="Ttulo5Char"/>
    <w:unhideWhenUsed/>
    <w:qFormat/>
    <w:rsid w:val="00A17D64"/>
    <w:pPr>
      <w:keepNext/>
      <w:tabs>
        <w:tab w:val="left" w:pos="3120"/>
      </w:tabs>
      <w:jc w:val="center"/>
      <w:outlineLvl w:val="4"/>
    </w:pPr>
    <w:rPr>
      <w:rFonts w:ascii="Bookman Old Style" w:eastAsia="Arial Unicode MS" w:hAnsi="Bookman Old Style" w:cs="Arial Unicode MS"/>
      <w:b/>
      <w:i/>
      <w:iCs/>
      <w:color w:val="000000"/>
      <w:sz w:val="23"/>
      <w:szCs w:val="24"/>
    </w:rPr>
  </w:style>
  <w:style w:type="paragraph" w:styleId="Ttulo6">
    <w:name w:val="heading 6"/>
    <w:basedOn w:val="Normal"/>
    <w:next w:val="Normal"/>
    <w:link w:val="Ttulo6Char"/>
    <w:qFormat/>
    <w:rsid w:val="00D8466C"/>
    <w:pPr>
      <w:keepNext/>
      <w:tabs>
        <w:tab w:val="left" w:pos="0"/>
      </w:tabs>
      <w:ind w:left="1152" w:hanging="1152"/>
      <w:jc w:val="center"/>
      <w:outlineLvl w:val="5"/>
    </w:pPr>
    <w:rPr>
      <w:b/>
      <w:bCs/>
      <w:kern w:val="1"/>
      <w:sz w:val="28"/>
      <w:szCs w:val="24"/>
      <w:lang w:eastAsia="zh-CN"/>
    </w:rPr>
  </w:style>
  <w:style w:type="paragraph" w:styleId="Ttulo7">
    <w:name w:val="heading 7"/>
    <w:basedOn w:val="Normal"/>
    <w:next w:val="Normal"/>
    <w:link w:val="Ttulo7Char"/>
    <w:qFormat/>
    <w:rsid w:val="00D8466C"/>
    <w:pPr>
      <w:keepNext/>
      <w:tabs>
        <w:tab w:val="left" w:pos="0"/>
      </w:tabs>
      <w:ind w:left="2124" w:firstLine="708"/>
      <w:jc w:val="center"/>
      <w:outlineLvl w:val="6"/>
    </w:pPr>
    <w:rPr>
      <w:b/>
      <w:bCs/>
      <w:kern w:val="1"/>
      <w:sz w:val="24"/>
      <w:szCs w:val="24"/>
      <w:lang w:eastAsia="zh-CN"/>
    </w:rPr>
  </w:style>
  <w:style w:type="paragraph" w:styleId="Ttulo8">
    <w:name w:val="heading 8"/>
    <w:basedOn w:val="Normal"/>
    <w:next w:val="Normal"/>
    <w:link w:val="Ttulo8Char"/>
    <w:qFormat/>
    <w:rsid w:val="00D8466C"/>
    <w:pPr>
      <w:keepNext/>
      <w:tabs>
        <w:tab w:val="left" w:pos="0"/>
      </w:tabs>
      <w:ind w:left="1440" w:hanging="1440"/>
      <w:jc w:val="both"/>
      <w:outlineLvl w:val="7"/>
    </w:pPr>
    <w:rPr>
      <w:b/>
      <w:bCs/>
      <w:kern w:val="1"/>
      <w:szCs w:val="24"/>
      <w:lang w:eastAsia="zh-CN"/>
    </w:rPr>
  </w:style>
  <w:style w:type="paragraph" w:styleId="Ttulo9">
    <w:name w:val="heading 9"/>
    <w:basedOn w:val="Normal"/>
    <w:next w:val="Normal"/>
    <w:link w:val="Ttulo9Char"/>
    <w:qFormat/>
    <w:rsid w:val="00D8466C"/>
    <w:pPr>
      <w:keepNext/>
      <w:tabs>
        <w:tab w:val="left" w:pos="0"/>
      </w:tabs>
      <w:ind w:left="1584" w:hanging="1584"/>
      <w:jc w:val="center"/>
      <w:outlineLvl w:val="8"/>
    </w:pPr>
    <w:rPr>
      <w:kern w:val="1"/>
      <w:sz w:val="28"/>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paragraph" w:styleId="Corpodetexto2">
    <w:name w:val="Body Text 2"/>
    <w:basedOn w:val="Normal"/>
    <w:link w:val="Corpodetexto2Char"/>
    <w:rsid w:val="00A17D64"/>
    <w:pPr>
      <w:spacing w:after="120" w:line="480" w:lineRule="auto"/>
    </w:pPr>
  </w:style>
  <w:style w:type="character" w:customStyle="1" w:styleId="Corpodetexto2Char">
    <w:name w:val="Corpo de texto 2 Char"/>
    <w:basedOn w:val="Fontepargpadro"/>
    <w:link w:val="Corpodetexto2"/>
    <w:rsid w:val="00A17D64"/>
  </w:style>
  <w:style w:type="character" w:customStyle="1" w:styleId="Ttulo1Char">
    <w:name w:val="Título 1 Char"/>
    <w:basedOn w:val="Fontepargpadro"/>
    <w:link w:val="Ttulo1"/>
    <w:rsid w:val="00A17D64"/>
    <w:rPr>
      <w:rFonts w:ascii="Verdana" w:eastAsia="Arial Unicode MS" w:hAnsi="Verdana" w:cs="Arial Unicode MS"/>
      <w:b/>
      <w:bCs/>
      <w:sz w:val="24"/>
      <w:szCs w:val="24"/>
    </w:rPr>
  </w:style>
  <w:style w:type="character" w:customStyle="1" w:styleId="Ttulo5Char">
    <w:name w:val="Título 5 Char"/>
    <w:basedOn w:val="Fontepargpadro"/>
    <w:link w:val="Ttulo5"/>
    <w:rsid w:val="00A17D64"/>
    <w:rPr>
      <w:rFonts w:ascii="Bookman Old Style" w:eastAsia="Arial Unicode MS" w:hAnsi="Bookman Old Style" w:cs="Arial Unicode MS"/>
      <w:b/>
      <w:i/>
      <w:iCs/>
      <w:color w:val="000000"/>
      <w:sz w:val="23"/>
      <w:szCs w:val="24"/>
    </w:rPr>
  </w:style>
  <w:style w:type="paragraph" w:styleId="PargrafodaLista">
    <w:name w:val="List Paragraph"/>
    <w:basedOn w:val="Normal"/>
    <w:uiPriority w:val="34"/>
    <w:qFormat/>
    <w:rsid w:val="00B521C3"/>
    <w:pPr>
      <w:ind w:left="720"/>
      <w:contextualSpacing/>
    </w:pPr>
  </w:style>
  <w:style w:type="character" w:customStyle="1" w:styleId="Ttulo3Char">
    <w:name w:val="Título 3 Char"/>
    <w:basedOn w:val="Fontepargpadro"/>
    <w:link w:val="Ttulo3"/>
    <w:rsid w:val="00D8466C"/>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rsid w:val="00D8466C"/>
    <w:rPr>
      <w:b/>
      <w:bCs/>
      <w:color w:val="000000"/>
      <w:kern w:val="1"/>
      <w:szCs w:val="24"/>
      <w:lang w:eastAsia="zh-CN"/>
    </w:rPr>
  </w:style>
  <w:style w:type="character" w:customStyle="1" w:styleId="Ttulo4Char">
    <w:name w:val="Título 4 Char"/>
    <w:basedOn w:val="Fontepargpadro"/>
    <w:link w:val="Ttulo4"/>
    <w:rsid w:val="00D8466C"/>
    <w:rPr>
      <w:b/>
      <w:bCs/>
      <w:kern w:val="1"/>
      <w:sz w:val="32"/>
      <w:szCs w:val="24"/>
      <w:lang w:eastAsia="zh-CN"/>
    </w:rPr>
  </w:style>
  <w:style w:type="character" w:customStyle="1" w:styleId="Ttulo6Char">
    <w:name w:val="Título 6 Char"/>
    <w:basedOn w:val="Fontepargpadro"/>
    <w:link w:val="Ttulo6"/>
    <w:rsid w:val="00D8466C"/>
    <w:rPr>
      <w:b/>
      <w:bCs/>
      <w:kern w:val="1"/>
      <w:sz w:val="28"/>
      <w:szCs w:val="24"/>
      <w:lang w:eastAsia="zh-CN"/>
    </w:rPr>
  </w:style>
  <w:style w:type="character" w:customStyle="1" w:styleId="Ttulo7Char">
    <w:name w:val="Título 7 Char"/>
    <w:basedOn w:val="Fontepargpadro"/>
    <w:link w:val="Ttulo7"/>
    <w:rsid w:val="00D8466C"/>
    <w:rPr>
      <w:b/>
      <w:bCs/>
      <w:kern w:val="1"/>
      <w:sz w:val="24"/>
      <w:szCs w:val="24"/>
      <w:lang w:eastAsia="zh-CN"/>
    </w:rPr>
  </w:style>
  <w:style w:type="character" w:customStyle="1" w:styleId="Ttulo8Char">
    <w:name w:val="Título 8 Char"/>
    <w:basedOn w:val="Fontepargpadro"/>
    <w:link w:val="Ttulo8"/>
    <w:rsid w:val="00D8466C"/>
    <w:rPr>
      <w:b/>
      <w:bCs/>
      <w:kern w:val="1"/>
      <w:szCs w:val="24"/>
      <w:lang w:eastAsia="zh-CN"/>
    </w:rPr>
  </w:style>
  <w:style w:type="character" w:customStyle="1" w:styleId="Ttulo9Char">
    <w:name w:val="Título 9 Char"/>
    <w:basedOn w:val="Fontepargpadro"/>
    <w:link w:val="Ttulo9"/>
    <w:rsid w:val="00D8466C"/>
    <w:rPr>
      <w:kern w:val="1"/>
      <w:sz w:val="28"/>
      <w:szCs w:val="24"/>
      <w:lang w:eastAsia="zh-CN"/>
    </w:rPr>
  </w:style>
  <w:style w:type="character" w:customStyle="1" w:styleId="WW8Num1z0">
    <w:name w:val="WW8Num1z0"/>
    <w:rsid w:val="00D8466C"/>
    <w:rPr>
      <w:rFonts w:ascii="Symbol" w:eastAsia="Times New Roman" w:hAnsi="Symbol" w:cs="Symbol"/>
      <w:b/>
      <w:bCs/>
      <w:caps/>
      <w:color w:val="000000"/>
      <w:kern w:val="1"/>
      <w:sz w:val="28"/>
      <w:szCs w:val="28"/>
    </w:rPr>
  </w:style>
  <w:style w:type="character" w:customStyle="1" w:styleId="WW8Num1z1">
    <w:name w:val="WW8Num1z1"/>
    <w:rsid w:val="00D8466C"/>
    <w:rPr>
      <w:rFonts w:ascii="Courier New" w:hAnsi="Courier New" w:cs="Courier New"/>
    </w:rPr>
  </w:style>
  <w:style w:type="character" w:customStyle="1" w:styleId="WW8Num1z2">
    <w:name w:val="WW8Num1z2"/>
    <w:rsid w:val="00D8466C"/>
    <w:rPr>
      <w:rFonts w:ascii="Wingdings" w:hAnsi="Wingdings" w:cs="Wingdings"/>
    </w:rPr>
  </w:style>
  <w:style w:type="character" w:customStyle="1" w:styleId="WW8Num1z3">
    <w:name w:val="WW8Num1z3"/>
    <w:rsid w:val="00D8466C"/>
  </w:style>
  <w:style w:type="character" w:customStyle="1" w:styleId="WW8Num1z4">
    <w:name w:val="WW8Num1z4"/>
    <w:rsid w:val="00D8466C"/>
  </w:style>
  <w:style w:type="character" w:customStyle="1" w:styleId="WW8Num1z5">
    <w:name w:val="WW8Num1z5"/>
    <w:rsid w:val="00D8466C"/>
  </w:style>
  <w:style w:type="character" w:customStyle="1" w:styleId="WW8Num1z6">
    <w:name w:val="WW8Num1z6"/>
    <w:rsid w:val="00D8466C"/>
  </w:style>
  <w:style w:type="character" w:customStyle="1" w:styleId="WW8Num1z7">
    <w:name w:val="WW8Num1z7"/>
    <w:rsid w:val="00D8466C"/>
  </w:style>
  <w:style w:type="character" w:customStyle="1" w:styleId="WW8Num1z8">
    <w:name w:val="WW8Num1z8"/>
    <w:rsid w:val="00D8466C"/>
  </w:style>
  <w:style w:type="character" w:customStyle="1" w:styleId="WW8Num2z0">
    <w:name w:val="WW8Num2z0"/>
    <w:rsid w:val="00D8466C"/>
    <w:rPr>
      <w:rFonts w:ascii="Symbol" w:eastAsia="Times New Roman" w:hAnsi="Symbol" w:cs="Symbol"/>
      <w:b/>
      <w:bCs/>
      <w:color w:val="auto"/>
      <w:sz w:val="28"/>
      <w:szCs w:val="28"/>
      <w:shd w:val="clear" w:color="auto" w:fill="FFFF00"/>
    </w:rPr>
  </w:style>
  <w:style w:type="character" w:customStyle="1" w:styleId="WW8Num2z1">
    <w:name w:val="WW8Num2z1"/>
    <w:rsid w:val="00D8466C"/>
    <w:rPr>
      <w:rFonts w:ascii="Courier New" w:eastAsia="Times New Roman" w:hAnsi="Courier New" w:cs="Courier New"/>
      <w:b/>
      <w:sz w:val="24"/>
      <w:szCs w:val="24"/>
    </w:rPr>
  </w:style>
  <w:style w:type="character" w:customStyle="1" w:styleId="WW8Num2z2">
    <w:name w:val="WW8Num2z2"/>
    <w:rsid w:val="00D8466C"/>
    <w:rPr>
      <w:rFonts w:ascii="Wingdings" w:hAnsi="Wingdings" w:cs="Wingdings"/>
    </w:rPr>
  </w:style>
  <w:style w:type="character" w:customStyle="1" w:styleId="WW8Num2z3">
    <w:name w:val="WW8Num2z3"/>
    <w:rsid w:val="00D8466C"/>
  </w:style>
  <w:style w:type="character" w:customStyle="1" w:styleId="WW8Num2z4">
    <w:name w:val="WW8Num2z4"/>
    <w:rsid w:val="00D8466C"/>
  </w:style>
  <w:style w:type="character" w:customStyle="1" w:styleId="WW8Num2z5">
    <w:name w:val="WW8Num2z5"/>
    <w:rsid w:val="00D8466C"/>
  </w:style>
  <w:style w:type="character" w:customStyle="1" w:styleId="WW8Num2z6">
    <w:name w:val="WW8Num2z6"/>
    <w:rsid w:val="00D8466C"/>
  </w:style>
  <w:style w:type="character" w:customStyle="1" w:styleId="WW8Num2z7">
    <w:name w:val="WW8Num2z7"/>
    <w:rsid w:val="00D8466C"/>
  </w:style>
  <w:style w:type="character" w:customStyle="1" w:styleId="WW8Num2z8">
    <w:name w:val="WW8Num2z8"/>
    <w:rsid w:val="00D8466C"/>
  </w:style>
  <w:style w:type="character" w:customStyle="1" w:styleId="WW8Num3z0">
    <w:name w:val="WW8Num3z0"/>
    <w:rsid w:val="00D8466C"/>
    <w:rPr>
      <w:rFonts w:cs="Arial"/>
    </w:rPr>
  </w:style>
  <w:style w:type="character" w:customStyle="1" w:styleId="WW8Num3z1">
    <w:name w:val="WW8Num3z1"/>
    <w:rsid w:val="00D8466C"/>
  </w:style>
  <w:style w:type="character" w:customStyle="1" w:styleId="WW8Num3z2">
    <w:name w:val="WW8Num3z2"/>
    <w:rsid w:val="00D8466C"/>
  </w:style>
  <w:style w:type="character" w:customStyle="1" w:styleId="WW8Num3z3">
    <w:name w:val="WW8Num3z3"/>
    <w:rsid w:val="00D8466C"/>
  </w:style>
  <w:style w:type="character" w:customStyle="1" w:styleId="WW8Num3z4">
    <w:name w:val="WW8Num3z4"/>
    <w:rsid w:val="00D8466C"/>
  </w:style>
  <w:style w:type="character" w:customStyle="1" w:styleId="WW8Num3z5">
    <w:name w:val="WW8Num3z5"/>
    <w:rsid w:val="00D8466C"/>
  </w:style>
  <w:style w:type="character" w:customStyle="1" w:styleId="WW8Num3z6">
    <w:name w:val="WW8Num3z6"/>
    <w:rsid w:val="00D8466C"/>
  </w:style>
  <w:style w:type="character" w:customStyle="1" w:styleId="WW8Num3z7">
    <w:name w:val="WW8Num3z7"/>
    <w:rsid w:val="00D8466C"/>
  </w:style>
  <w:style w:type="character" w:customStyle="1" w:styleId="WW8Num3z8">
    <w:name w:val="WW8Num3z8"/>
    <w:rsid w:val="00D8466C"/>
  </w:style>
  <w:style w:type="character" w:customStyle="1" w:styleId="WW8Num4z0">
    <w:name w:val="WW8Num4z0"/>
    <w:rsid w:val="00D8466C"/>
    <w:rPr>
      <w:rFonts w:ascii="Symbol" w:hAnsi="Symbol" w:cs="Symbol"/>
    </w:rPr>
  </w:style>
  <w:style w:type="character" w:customStyle="1" w:styleId="WW8Num4z1">
    <w:name w:val="WW8Num4z1"/>
    <w:rsid w:val="00D8466C"/>
  </w:style>
  <w:style w:type="character" w:customStyle="1" w:styleId="WW8Num4z2">
    <w:name w:val="WW8Num4z2"/>
    <w:rsid w:val="00D8466C"/>
  </w:style>
  <w:style w:type="character" w:customStyle="1" w:styleId="WW8Num4z3">
    <w:name w:val="WW8Num4z3"/>
    <w:rsid w:val="00D8466C"/>
  </w:style>
  <w:style w:type="character" w:customStyle="1" w:styleId="WW8Num4z4">
    <w:name w:val="WW8Num4z4"/>
    <w:rsid w:val="00D8466C"/>
  </w:style>
  <w:style w:type="character" w:customStyle="1" w:styleId="WW8Num4z5">
    <w:name w:val="WW8Num4z5"/>
    <w:rsid w:val="00D8466C"/>
  </w:style>
  <w:style w:type="character" w:customStyle="1" w:styleId="WW8Num4z6">
    <w:name w:val="WW8Num4z6"/>
    <w:rsid w:val="00D8466C"/>
  </w:style>
  <w:style w:type="character" w:customStyle="1" w:styleId="WW8Num4z7">
    <w:name w:val="WW8Num4z7"/>
    <w:rsid w:val="00D8466C"/>
  </w:style>
  <w:style w:type="character" w:customStyle="1" w:styleId="WW8Num4z8">
    <w:name w:val="WW8Num4z8"/>
    <w:rsid w:val="00D8466C"/>
  </w:style>
  <w:style w:type="character" w:customStyle="1" w:styleId="WW8Num5z0">
    <w:name w:val="WW8Num5z0"/>
    <w:rsid w:val="00D8466C"/>
    <w:rPr>
      <w:rFonts w:ascii="Symbol" w:hAnsi="Symbol" w:cs="Symbol"/>
    </w:rPr>
  </w:style>
  <w:style w:type="character" w:customStyle="1" w:styleId="WW8Num5z1">
    <w:name w:val="WW8Num5z1"/>
    <w:rsid w:val="00D8466C"/>
  </w:style>
  <w:style w:type="character" w:customStyle="1" w:styleId="WW8Num5z2">
    <w:name w:val="WW8Num5z2"/>
    <w:rsid w:val="00D8466C"/>
  </w:style>
  <w:style w:type="character" w:customStyle="1" w:styleId="WW8Num5z3">
    <w:name w:val="WW8Num5z3"/>
    <w:rsid w:val="00D8466C"/>
  </w:style>
  <w:style w:type="character" w:customStyle="1" w:styleId="WW8Num5z4">
    <w:name w:val="WW8Num5z4"/>
    <w:rsid w:val="00D8466C"/>
  </w:style>
  <w:style w:type="character" w:customStyle="1" w:styleId="WW8Num5z5">
    <w:name w:val="WW8Num5z5"/>
    <w:rsid w:val="00D8466C"/>
  </w:style>
  <w:style w:type="character" w:customStyle="1" w:styleId="WW8Num5z6">
    <w:name w:val="WW8Num5z6"/>
    <w:rsid w:val="00D8466C"/>
  </w:style>
  <w:style w:type="character" w:customStyle="1" w:styleId="WW8Num5z7">
    <w:name w:val="WW8Num5z7"/>
    <w:rsid w:val="00D8466C"/>
  </w:style>
  <w:style w:type="character" w:customStyle="1" w:styleId="WW8Num5z8">
    <w:name w:val="WW8Num5z8"/>
    <w:rsid w:val="00D8466C"/>
  </w:style>
  <w:style w:type="character" w:customStyle="1" w:styleId="WW8Num6z0">
    <w:name w:val="WW8Num6z0"/>
    <w:rsid w:val="00D8466C"/>
    <w:rPr>
      <w:rFonts w:ascii="Symbol" w:hAnsi="Symbol" w:cs="Symbol"/>
    </w:rPr>
  </w:style>
  <w:style w:type="character" w:customStyle="1" w:styleId="WW8Num6z1">
    <w:name w:val="WW8Num6z1"/>
    <w:rsid w:val="00D8466C"/>
  </w:style>
  <w:style w:type="character" w:customStyle="1" w:styleId="WW8Num6z2">
    <w:name w:val="WW8Num6z2"/>
    <w:rsid w:val="00D8466C"/>
  </w:style>
  <w:style w:type="character" w:customStyle="1" w:styleId="WW8Num6z3">
    <w:name w:val="WW8Num6z3"/>
    <w:rsid w:val="00D8466C"/>
  </w:style>
  <w:style w:type="character" w:customStyle="1" w:styleId="WW8Num6z4">
    <w:name w:val="WW8Num6z4"/>
    <w:rsid w:val="00D8466C"/>
  </w:style>
  <w:style w:type="character" w:customStyle="1" w:styleId="WW8Num6z5">
    <w:name w:val="WW8Num6z5"/>
    <w:rsid w:val="00D8466C"/>
  </w:style>
  <w:style w:type="character" w:customStyle="1" w:styleId="WW8Num6z6">
    <w:name w:val="WW8Num6z6"/>
    <w:rsid w:val="00D8466C"/>
  </w:style>
  <w:style w:type="character" w:customStyle="1" w:styleId="WW8Num6z7">
    <w:name w:val="WW8Num6z7"/>
    <w:rsid w:val="00D8466C"/>
  </w:style>
  <w:style w:type="character" w:customStyle="1" w:styleId="WW8Num6z8">
    <w:name w:val="WW8Num6z8"/>
    <w:rsid w:val="00D8466C"/>
  </w:style>
  <w:style w:type="character" w:customStyle="1" w:styleId="WW8Num7z0">
    <w:name w:val="WW8Num7z0"/>
    <w:rsid w:val="00D8466C"/>
    <w:rPr>
      <w:rFonts w:ascii="Symbol" w:hAnsi="Symbol" w:cs="Symbol"/>
    </w:rPr>
  </w:style>
  <w:style w:type="character" w:customStyle="1" w:styleId="WW8Num8z0">
    <w:name w:val="WW8Num8z0"/>
    <w:rsid w:val="00D8466C"/>
    <w:rPr>
      <w:rFonts w:ascii="Symbol" w:hAnsi="Symbol" w:cs="Symbol"/>
    </w:rPr>
  </w:style>
  <w:style w:type="character" w:customStyle="1" w:styleId="WW8Num9z0">
    <w:name w:val="WW8Num9z0"/>
    <w:rsid w:val="00D8466C"/>
    <w:rPr>
      <w:rFonts w:ascii="Symbol" w:hAnsi="Symbol" w:cs="Symbol"/>
    </w:rPr>
  </w:style>
  <w:style w:type="character" w:customStyle="1" w:styleId="WW8Num7z1">
    <w:name w:val="WW8Num7z1"/>
    <w:rsid w:val="00D8466C"/>
  </w:style>
  <w:style w:type="character" w:customStyle="1" w:styleId="WW8Num7z2">
    <w:name w:val="WW8Num7z2"/>
    <w:rsid w:val="00D8466C"/>
  </w:style>
  <w:style w:type="character" w:customStyle="1" w:styleId="WW8Num7z3">
    <w:name w:val="WW8Num7z3"/>
    <w:rsid w:val="00D8466C"/>
  </w:style>
  <w:style w:type="character" w:customStyle="1" w:styleId="WW8Num7z4">
    <w:name w:val="WW8Num7z4"/>
    <w:rsid w:val="00D8466C"/>
  </w:style>
  <w:style w:type="character" w:customStyle="1" w:styleId="WW8Num7z5">
    <w:name w:val="WW8Num7z5"/>
    <w:rsid w:val="00D8466C"/>
  </w:style>
  <w:style w:type="character" w:customStyle="1" w:styleId="WW8Num7z6">
    <w:name w:val="WW8Num7z6"/>
    <w:rsid w:val="00D8466C"/>
  </w:style>
  <w:style w:type="character" w:customStyle="1" w:styleId="WW8Num7z7">
    <w:name w:val="WW8Num7z7"/>
    <w:rsid w:val="00D8466C"/>
  </w:style>
  <w:style w:type="character" w:customStyle="1" w:styleId="WW8Num7z8">
    <w:name w:val="WW8Num7z8"/>
    <w:rsid w:val="00D8466C"/>
  </w:style>
  <w:style w:type="character" w:customStyle="1" w:styleId="WW8Num8z1">
    <w:name w:val="WW8Num8z1"/>
    <w:rsid w:val="00D8466C"/>
  </w:style>
  <w:style w:type="character" w:customStyle="1" w:styleId="WW8Num8z2">
    <w:name w:val="WW8Num8z2"/>
    <w:rsid w:val="00D8466C"/>
  </w:style>
  <w:style w:type="character" w:customStyle="1" w:styleId="WW8Num8z3">
    <w:name w:val="WW8Num8z3"/>
    <w:rsid w:val="00D8466C"/>
  </w:style>
  <w:style w:type="character" w:customStyle="1" w:styleId="WW8Num8z4">
    <w:name w:val="WW8Num8z4"/>
    <w:rsid w:val="00D8466C"/>
  </w:style>
  <w:style w:type="character" w:customStyle="1" w:styleId="WW8Num8z5">
    <w:name w:val="WW8Num8z5"/>
    <w:rsid w:val="00D8466C"/>
  </w:style>
  <w:style w:type="character" w:customStyle="1" w:styleId="WW8Num8z6">
    <w:name w:val="WW8Num8z6"/>
    <w:rsid w:val="00D8466C"/>
  </w:style>
  <w:style w:type="character" w:customStyle="1" w:styleId="WW8Num8z7">
    <w:name w:val="WW8Num8z7"/>
    <w:rsid w:val="00D8466C"/>
  </w:style>
  <w:style w:type="character" w:customStyle="1" w:styleId="WW8Num8z8">
    <w:name w:val="WW8Num8z8"/>
    <w:rsid w:val="00D8466C"/>
  </w:style>
  <w:style w:type="character" w:customStyle="1" w:styleId="WW8Num9z1">
    <w:name w:val="WW8Num9z1"/>
    <w:rsid w:val="00D8466C"/>
  </w:style>
  <w:style w:type="character" w:customStyle="1" w:styleId="WW8Num9z2">
    <w:name w:val="WW8Num9z2"/>
    <w:rsid w:val="00D8466C"/>
  </w:style>
  <w:style w:type="character" w:customStyle="1" w:styleId="WW8Num9z3">
    <w:name w:val="WW8Num9z3"/>
    <w:rsid w:val="00D8466C"/>
  </w:style>
  <w:style w:type="character" w:customStyle="1" w:styleId="WW8Num9z4">
    <w:name w:val="WW8Num9z4"/>
    <w:rsid w:val="00D8466C"/>
  </w:style>
  <w:style w:type="character" w:customStyle="1" w:styleId="WW8Num9z5">
    <w:name w:val="WW8Num9z5"/>
    <w:rsid w:val="00D8466C"/>
  </w:style>
  <w:style w:type="character" w:customStyle="1" w:styleId="WW8Num9z6">
    <w:name w:val="WW8Num9z6"/>
    <w:rsid w:val="00D8466C"/>
  </w:style>
  <w:style w:type="character" w:customStyle="1" w:styleId="WW8Num9z7">
    <w:name w:val="WW8Num9z7"/>
    <w:rsid w:val="00D8466C"/>
  </w:style>
  <w:style w:type="character" w:customStyle="1" w:styleId="WW8Num9z8">
    <w:name w:val="WW8Num9z8"/>
    <w:rsid w:val="00D8466C"/>
  </w:style>
  <w:style w:type="character" w:customStyle="1" w:styleId="WW8Num10z0">
    <w:name w:val="WW8Num10z0"/>
    <w:rsid w:val="00D8466C"/>
    <w:rPr>
      <w:bCs/>
    </w:rPr>
  </w:style>
  <w:style w:type="character" w:customStyle="1" w:styleId="WW8Num10z1">
    <w:name w:val="WW8Num10z1"/>
    <w:rsid w:val="00D8466C"/>
  </w:style>
  <w:style w:type="character" w:customStyle="1" w:styleId="WW8Num10z2">
    <w:name w:val="WW8Num10z2"/>
    <w:rsid w:val="00D8466C"/>
  </w:style>
  <w:style w:type="character" w:customStyle="1" w:styleId="WW8Num10z3">
    <w:name w:val="WW8Num10z3"/>
    <w:rsid w:val="00D8466C"/>
  </w:style>
  <w:style w:type="character" w:customStyle="1" w:styleId="WW8Num10z4">
    <w:name w:val="WW8Num10z4"/>
    <w:rsid w:val="00D8466C"/>
  </w:style>
  <w:style w:type="character" w:customStyle="1" w:styleId="WW8Num10z5">
    <w:name w:val="WW8Num10z5"/>
    <w:rsid w:val="00D8466C"/>
  </w:style>
  <w:style w:type="character" w:customStyle="1" w:styleId="WW8Num10z6">
    <w:name w:val="WW8Num10z6"/>
    <w:rsid w:val="00D8466C"/>
  </w:style>
  <w:style w:type="character" w:customStyle="1" w:styleId="WW8Num10z7">
    <w:name w:val="WW8Num10z7"/>
    <w:rsid w:val="00D8466C"/>
  </w:style>
  <w:style w:type="character" w:customStyle="1" w:styleId="WW8Num10z8">
    <w:name w:val="WW8Num10z8"/>
    <w:rsid w:val="00D8466C"/>
  </w:style>
  <w:style w:type="character" w:customStyle="1" w:styleId="Fontepargpadro21">
    <w:name w:val="Fonte parág. padrão21"/>
    <w:rsid w:val="00D8466C"/>
  </w:style>
  <w:style w:type="character" w:customStyle="1" w:styleId="Fontepargpadro20">
    <w:name w:val="Fonte parág. padrão20"/>
    <w:rsid w:val="00D8466C"/>
  </w:style>
  <w:style w:type="character" w:customStyle="1" w:styleId="Fontepargpadro19">
    <w:name w:val="Fonte parág. padrão19"/>
    <w:rsid w:val="00D8466C"/>
  </w:style>
  <w:style w:type="character" w:customStyle="1" w:styleId="Fontepargpadro17">
    <w:name w:val="Fonte parág. padrão17"/>
    <w:rsid w:val="00D8466C"/>
  </w:style>
  <w:style w:type="character" w:customStyle="1" w:styleId="Fontepargpadro16">
    <w:name w:val="Fonte parág. padrão16"/>
    <w:rsid w:val="00D8466C"/>
  </w:style>
  <w:style w:type="character" w:customStyle="1" w:styleId="Fontepargpadro15">
    <w:name w:val="Fonte parág. padrão15"/>
    <w:rsid w:val="00D8466C"/>
  </w:style>
  <w:style w:type="character" w:customStyle="1" w:styleId="Fontepargpadro14">
    <w:name w:val="Fonte parág. padrão14"/>
    <w:rsid w:val="00D8466C"/>
  </w:style>
  <w:style w:type="character" w:customStyle="1" w:styleId="Fontepargpadro13">
    <w:name w:val="Fonte parág. padrão13"/>
    <w:rsid w:val="00D8466C"/>
  </w:style>
  <w:style w:type="character" w:customStyle="1" w:styleId="Fontepargpadro12">
    <w:name w:val="Fonte parág. padrão12"/>
    <w:rsid w:val="00D8466C"/>
  </w:style>
  <w:style w:type="character" w:customStyle="1" w:styleId="Fontepargpadro11">
    <w:name w:val="Fonte parág. padrão11"/>
    <w:rsid w:val="00D8466C"/>
  </w:style>
  <w:style w:type="character" w:customStyle="1" w:styleId="Fontepargpadro10">
    <w:name w:val="Fonte parág. padrão10"/>
    <w:rsid w:val="00D8466C"/>
  </w:style>
  <w:style w:type="character" w:customStyle="1" w:styleId="Fontepargpadro9">
    <w:name w:val="Fonte parág. padrão9"/>
    <w:rsid w:val="00D8466C"/>
  </w:style>
  <w:style w:type="character" w:customStyle="1" w:styleId="Fontepargpadro8">
    <w:name w:val="Fonte parág. padrão8"/>
    <w:rsid w:val="00D8466C"/>
  </w:style>
  <w:style w:type="character" w:customStyle="1" w:styleId="Fontepargpadro7">
    <w:name w:val="Fonte parág. padrão7"/>
    <w:rsid w:val="00D8466C"/>
  </w:style>
  <w:style w:type="character" w:customStyle="1" w:styleId="Fontepargpadro6">
    <w:name w:val="Fonte parág. padrão6"/>
    <w:rsid w:val="00D8466C"/>
  </w:style>
  <w:style w:type="character" w:customStyle="1" w:styleId="Fontepargpadro5">
    <w:name w:val="Fonte parág. padrão5"/>
    <w:rsid w:val="00D8466C"/>
  </w:style>
  <w:style w:type="character" w:customStyle="1" w:styleId="Fontepargpadro4">
    <w:name w:val="Fonte parág. padrão4"/>
    <w:rsid w:val="00D8466C"/>
  </w:style>
  <w:style w:type="character" w:customStyle="1" w:styleId="Fontepargpadro3">
    <w:name w:val="Fonte parág. padrão3"/>
    <w:rsid w:val="00D8466C"/>
  </w:style>
  <w:style w:type="character" w:customStyle="1" w:styleId="Fontepargpadro2">
    <w:name w:val="Fonte parág. padrão2"/>
    <w:rsid w:val="00D8466C"/>
  </w:style>
  <w:style w:type="character" w:customStyle="1" w:styleId="WW8Num11z0">
    <w:name w:val="WW8Num11z0"/>
    <w:rsid w:val="00D8466C"/>
    <w:rPr>
      <w:rFonts w:ascii="Times New Roman" w:eastAsia="Times New Roman" w:hAnsi="Times New Roman" w:cs="Times New Roman"/>
      <w:b/>
    </w:rPr>
  </w:style>
  <w:style w:type="character" w:customStyle="1" w:styleId="WW8Num11z1">
    <w:name w:val="WW8Num11z1"/>
    <w:rsid w:val="00D8466C"/>
    <w:rPr>
      <w:rFonts w:ascii="Courier New" w:hAnsi="Courier New" w:cs="Courier New"/>
    </w:rPr>
  </w:style>
  <w:style w:type="character" w:customStyle="1" w:styleId="WW8Num11z2">
    <w:name w:val="WW8Num11z2"/>
    <w:rsid w:val="00D8466C"/>
    <w:rPr>
      <w:rFonts w:ascii="Wingdings" w:hAnsi="Wingdings" w:cs="Wingdings"/>
    </w:rPr>
  </w:style>
  <w:style w:type="character" w:customStyle="1" w:styleId="WW8Num11z3">
    <w:name w:val="WW8Num11z3"/>
    <w:rsid w:val="00D8466C"/>
    <w:rPr>
      <w:rFonts w:ascii="Symbol" w:hAnsi="Symbol" w:cs="Symbol"/>
    </w:rPr>
  </w:style>
  <w:style w:type="character" w:customStyle="1" w:styleId="WW8Num12z0">
    <w:name w:val="WW8Num12z0"/>
    <w:rsid w:val="00D8466C"/>
    <w:rPr>
      <w:b w:val="0"/>
    </w:rPr>
  </w:style>
  <w:style w:type="character" w:customStyle="1" w:styleId="WW8Num12z1">
    <w:name w:val="WW8Num12z1"/>
    <w:rsid w:val="00D8466C"/>
  </w:style>
  <w:style w:type="character" w:customStyle="1" w:styleId="WW8Num12z2">
    <w:name w:val="WW8Num12z2"/>
    <w:rsid w:val="00D8466C"/>
  </w:style>
  <w:style w:type="character" w:customStyle="1" w:styleId="WW8Num12z3">
    <w:name w:val="WW8Num12z3"/>
    <w:rsid w:val="00D8466C"/>
  </w:style>
  <w:style w:type="character" w:customStyle="1" w:styleId="WW8Num12z4">
    <w:name w:val="WW8Num12z4"/>
    <w:rsid w:val="00D8466C"/>
  </w:style>
  <w:style w:type="character" w:customStyle="1" w:styleId="WW8Num12z5">
    <w:name w:val="WW8Num12z5"/>
    <w:rsid w:val="00D8466C"/>
  </w:style>
  <w:style w:type="character" w:customStyle="1" w:styleId="WW8Num12z6">
    <w:name w:val="WW8Num12z6"/>
    <w:rsid w:val="00D8466C"/>
  </w:style>
  <w:style w:type="character" w:customStyle="1" w:styleId="WW8Num12z7">
    <w:name w:val="WW8Num12z7"/>
    <w:rsid w:val="00D8466C"/>
  </w:style>
  <w:style w:type="character" w:customStyle="1" w:styleId="WW8Num12z8">
    <w:name w:val="WW8Num12z8"/>
    <w:rsid w:val="00D8466C"/>
  </w:style>
  <w:style w:type="character" w:customStyle="1" w:styleId="WW8Num13z0">
    <w:name w:val="WW8Num13z0"/>
    <w:rsid w:val="00D8466C"/>
    <w:rPr>
      <w:rFonts w:ascii="Symbol" w:hAnsi="Symbol" w:cs="Symbol"/>
    </w:rPr>
  </w:style>
  <w:style w:type="character" w:customStyle="1" w:styleId="WW8Num13z1">
    <w:name w:val="WW8Num13z1"/>
    <w:rsid w:val="00D8466C"/>
    <w:rPr>
      <w:rFonts w:ascii="Courier New" w:hAnsi="Courier New" w:cs="Courier New"/>
    </w:rPr>
  </w:style>
  <w:style w:type="character" w:customStyle="1" w:styleId="WW8Num13z2">
    <w:name w:val="WW8Num13z2"/>
    <w:rsid w:val="00D8466C"/>
    <w:rPr>
      <w:rFonts w:ascii="Wingdings" w:hAnsi="Wingdings" w:cs="Wingdings"/>
    </w:rPr>
  </w:style>
  <w:style w:type="character" w:customStyle="1" w:styleId="WW8Num14z0">
    <w:name w:val="WW8Num14z0"/>
    <w:rsid w:val="00D8466C"/>
  </w:style>
  <w:style w:type="character" w:customStyle="1" w:styleId="WW8Num14z1">
    <w:name w:val="WW8Num14z1"/>
    <w:rsid w:val="00D8466C"/>
    <w:rPr>
      <w:rFonts w:ascii="Times New Roman" w:eastAsia="Times New Roman" w:hAnsi="Times New Roman" w:cs="Times New Roman"/>
      <w:sz w:val="24"/>
      <w:szCs w:val="24"/>
    </w:rPr>
  </w:style>
  <w:style w:type="character" w:customStyle="1" w:styleId="WW8Num14z2">
    <w:name w:val="WW8Num14z2"/>
    <w:rsid w:val="00D8466C"/>
  </w:style>
  <w:style w:type="character" w:customStyle="1" w:styleId="WW8Num14z3">
    <w:name w:val="WW8Num14z3"/>
    <w:rsid w:val="00D8466C"/>
  </w:style>
  <w:style w:type="character" w:customStyle="1" w:styleId="WW8Num14z4">
    <w:name w:val="WW8Num14z4"/>
    <w:rsid w:val="00D8466C"/>
  </w:style>
  <w:style w:type="character" w:customStyle="1" w:styleId="WW8Num14z5">
    <w:name w:val="WW8Num14z5"/>
    <w:rsid w:val="00D8466C"/>
  </w:style>
  <w:style w:type="character" w:customStyle="1" w:styleId="WW8Num14z6">
    <w:name w:val="WW8Num14z6"/>
    <w:rsid w:val="00D8466C"/>
  </w:style>
  <w:style w:type="character" w:customStyle="1" w:styleId="WW8Num14z7">
    <w:name w:val="WW8Num14z7"/>
    <w:rsid w:val="00D8466C"/>
  </w:style>
  <w:style w:type="character" w:customStyle="1" w:styleId="WW8Num14z8">
    <w:name w:val="WW8Num14z8"/>
    <w:rsid w:val="00D8466C"/>
  </w:style>
  <w:style w:type="character" w:customStyle="1" w:styleId="WW8Num15z0">
    <w:name w:val="WW8Num15z0"/>
    <w:rsid w:val="00D8466C"/>
  </w:style>
  <w:style w:type="character" w:customStyle="1" w:styleId="WW8Num15z1">
    <w:name w:val="WW8Num15z1"/>
    <w:rsid w:val="00D8466C"/>
  </w:style>
  <w:style w:type="character" w:customStyle="1" w:styleId="WW8Num15z2">
    <w:name w:val="WW8Num15z2"/>
    <w:rsid w:val="00D8466C"/>
  </w:style>
  <w:style w:type="character" w:customStyle="1" w:styleId="WW8Num15z3">
    <w:name w:val="WW8Num15z3"/>
    <w:rsid w:val="00D8466C"/>
  </w:style>
  <w:style w:type="character" w:customStyle="1" w:styleId="WW8Num15z4">
    <w:name w:val="WW8Num15z4"/>
    <w:rsid w:val="00D8466C"/>
  </w:style>
  <w:style w:type="character" w:customStyle="1" w:styleId="WW8Num15z5">
    <w:name w:val="WW8Num15z5"/>
    <w:rsid w:val="00D8466C"/>
  </w:style>
  <w:style w:type="character" w:customStyle="1" w:styleId="WW8Num15z6">
    <w:name w:val="WW8Num15z6"/>
    <w:rsid w:val="00D8466C"/>
  </w:style>
  <w:style w:type="character" w:customStyle="1" w:styleId="WW8Num15z7">
    <w:name w:val="WW8Num15z7"/>
    <w:rsid w:val="00D8466C"/>
  </w:style>
  <w:style w:type="character" w:customStyle="1" w:styleId="WW8Num15z8">
    <w:name w:val="WW8Num15z8"/>
    <w:rsid w:val="00D8466C"/>
  </w:style>
  <w:style w:type="character" w:customStyle="1" w:styleId="WW8Num16z0">
    <w:name w:val="WW8Num16z0"/>
    <w:rsid w:val="00D8466C"/>
    <w:rPr>
      <w:rFonts w:ascii="Times New Roman" w:eastAsia="Times New Roman" w:hAnsi="Times New Roman" w:cs="Times New Roman"/>
    </w:rPr>
  </w:style>
  <w:style w:type="character" w:customStyle="1" w:styleId="WW8Num16z1">
    <w:name w:val="WW8Num16z1"/>
    <w:rsid w:val="00D8466C"/>
    <w:rPr>
      <w:rFonts w:ascii="Courier New" w:hAnsi="Courier New" w:cs="Courier New"/>
    </w:rPr>
  </w:style>
  <w:style w:type="character" w:customStyle="1" w:styleId="WW8Num16z2">
    <w:name w:val="WW8Num16z2"/>
    <w:rsid w:val="00D8466C"/>
    <w:rPr>
      <w:rFonts w:ascii="Wingdings" w:hAnsi="Wingdings" w:cs="Wingdings"/>
    </w:rPr>
  </w:style>
  <w:style w:type="character" w:customStyle="1" w:styleId="WW8Num16z3">
    <w:name w:val="WW8Num16z3"/>
    <w:rsid w:val="00D8466C"/>
    <w:rPr>
      <w:rFonts w:ascii="Symbol" w:hAnsi="Symbol" w:cs="Symbol"/>
    </w:rPr>
  </w:style>
  <w:style w:type="character" w:customStyle="1" w:styleId="WW8Num17z0">
    <w:name w:val="WW8Num17z0"/>
    <w:rsid w:val="00D8466C"/>
  </w:style>
  <w:style w:type="character" w:customStyle="1" w:styleId="WW8Num17z1">
    <w:name w:val="WW8Num17z1"/>
    <w:rsid w:val="00D8466C"/>
    <w:rPr>
      <w:rFonts w:ascii="Courier New" w:hAnsi="Courier New" w:cs="Courier New"/>
    </w:rPr>
  </w:style>
  <w:style w:type="character" w:customStyle="1" w:styleId="WW8Num17z2">
    <w:name w:val="WW8Num17z2"/>
    <w:rsid w:val="00D8466C"/>
    <w:rPr>
      <w:rFonts w:ascii="Wingdings" w:hAnsi="Wingdings" w:cs="Wingdings"/>
    </w:rPr>
  </w:style>
  <w:style w:type="character" w:customStyle="1" w:styleId="WW8Num17z3">
    <w:name w:val="WW8Num17z3"/>
    <w:rsid w:val="00D8466C"/>
    <w:rPr>
      <w:rFonts w:ascii="Symbol" w:hAnsi="Symbol" w:cs="Symbol"/>
    </w:rPr>
  </w:style>
  <w:style w:type="character" w:customStyle="1" w:styleId="WW8Num18z0">
    <w:name w:val="WW8Num18z0"/>
    <w:rsid w:val="00D8466C"/>
  </w:style>
  <w:style w:type="character" w:customStyle="1" w:styleId="WW8Num18z1">
    <w:name w:val="WW8Num18z1"/>
    <w:rsid w:val="00D8466C"/>
  </w:style>
  <w:style w:type="character" w:customStyle="1" w:styleId="WW8Num18z2">
    <w:name w:val="WW8Num18z2"/>
    <w:rsid w:val="00D8466C"/>
  </w:style>
  <w:style w:type="character" w:customStyle="1" w:styleId="WW8Num18z3">
    <w:name w:val="WW8Num18z3"/>
    <w:rsid w:val="00D8466C"/>
  </w:style>
  <w:style w:type="character" w:customStyle="1" w:styleId="WW8Num18z4">
    <w:name w:val="WW8Num18z4"/>
    <w:rsid w:val="00D8466C"/>
  </w:style>
  <w:style w:type="character" w:customStyle="1" w:styleId="WW8Num18z5">
    <w:name w:val="WW8Num18z5"/>
    <w:rsid w:val="00D8466C"/>
  </w:style>
  <w:style w:type="character" w:customStyle="1" w:styleId="WW8Num18z6">
    <w:name w:val="WW8Num18z6"/>
    <w:rsid w:val="00D8466C"/>
  </w:style>
  <w:style w:type="character" w:customStyle="1" w:styleId="WW8Num18z7">
    <w:name w:val="WW8Num18z7"/>
    <w:rsid w:val="00D8466C"/>
  </w:style>
  <w:style w:type="character" w:customStyle="1" w:styleId="WW8Num18z8">
    <w:name w:val="WW8Num18z8"/>
    <w:rsid w:val="00D8466C"/>
  </w:style>
  <w:style w:type="character" w:customStyle="1" w:styleId="WW8Num19z0">
    <w:name w:val="WW8Num19z0"/>
    <w:rsid w:val="00D8466C"/>
    <w:rPr>
      <w:b w:val="0"/>
    </w:rPr>
  </w:style>
  <w:style w:type="character" w:customStyle="1" w:styleId="WW8Num19z1">
    <w:name w:val="WW8Num19z1"/>
    <w:rsid w:val="00D8466C"/>
  </w:style>
  <w:style w:type="character" w:customStyle="1" w:styleId="WW8Num19z2">
    <w:name w:val="WW8Num19z2"/>
    <w:rsid w:val="00D8466C"/>
  </w:style>
  <w:style w:type="character" w:customStyle="1" w:styleId="WW8Num19z3">
    <w:name w:val="WW8Num19z3"/>
    <w:rsid w:val="00D8466C"/>
  </w:style>
  <w:style w:type="character" w:customStyle="1" w:styleId="WW8Num19z4">
    <w:name w:val="WW8Num19z4"/>
    <w:rsid w:val="00D8466C"/>
  </w:style>
  <w:style w:type="character" w:customStyle="1" w:styleId="WW8Num19z5">
    <w:name w:val="WW8Num19z5"/>
    <w:rsid w:val="00D8466C"/>
  </w:style>
  <w:style w:type="character" w:customStyle="1" w:styleId="WW8Num19z6">
    <w:name w:val="WW8Num19z6"/>
    <w:rsid w:val="00D8466C"/>
  </w:style>
  <w:style w:type="character" w:customStyle="1" w:styleId="WW8Num19z7">
    <w:name w:val="WW8Num19z7"/>
    <w:rsid w:val="00D8466C"/>
  </w:style>
  <w:style w:type="character" w:customStyle="1" w:styleId="WW8Num19z8">
    <w:name w:val="WW8Num19z8"/>
    <w:rsid w:val="00D8466C"/>
  </w:style>
  <w:style w:type="character" w:customStyle="1" w:styleId="WW8Num20z0">
    <w:name w:val="WW8Num20z0"/>
    <w:rsid w:val="00D8466C"/>
    <w:rPr>
      <w:rFonts w:ascii="Symbol" w:hAnsi="Symbol" w:cs="Symbol"/>
    </w:rPr>
  </w:style>
  <w:style w:type="character" w:customStyle="1" w:styleId="WW8Num21z0">
    <w:name w:val="WW8Num21z0"/>
    <w:rsid w:val="00D8466C"/>
    <w:rPr>
      <w:rFonts w:ascii="Times New Roman" w:eastAsia="Times New Roman" w:hAnsi="Times New Roman" w:cs="Times New Roman"/>
      <w:b w:val="0"/>
      <w:sz w:val="28"/>
    </w:rPr>
  </w:style>
  <w:style w:type="character" w:customStyle="1" w:styleId="WW8Num21z1">
    <w:name w:val="WW8Num21z1"/>
    <w:rsid w:val="00D8466C"/>
    <w:rPr>
      <w:rFonts w:ascii="Courier New" w:hAnsi="Courier New" w:cs="Courier New"/>
    </w:rPr>
  </w:style>
  <w:style w:type="character" w:customStyle="1" w:styleId="WW8Num21z2">
    <w:name w:val="WW8Num21z2"/>
    <w:rsid w:val="00D8466C"/>
    <w:rPr>
      <w:rFonts w:ascii="Wingdings" w:hAnsi="Wingdings" w:cs="Wingdings"/>
    </w:rPr>
  </w:style>
  <w:style w:type="character" w:customStyle="1" w:styleId="WW8Num21z3">
    <w:name w:val="WW8Num21z3"/>
    <w:rsid w:val="00D8466C"/>
    <w:rPr>
      <w:rFonts w:ascii="Symbol" w:hAnsi="Symbol" w:cs="Symbol"/>
    </w:rPr>
  </w:style>
  <w:style w:type="character" w:customStyle="1" w:styleId="WW8Num22z0">
    <w:name w:val="WW8Num22z0"/>
    <w:rsid w:val="00D8466C"/>
  </w:style>
  <w:style w:type="character" w:customStyle="1" w:styleId="WW8Num22z1">
    <w:name w:val="WW8Num22z1"/>
    <w:rsid w:val="00D8466C"/>
  </w:style>
  <w:style w:type="character" w:customStyle="1" w:styleId="WW8Num22z2">
    <w:name w:val="WW8Num22z2"/>
    <w:rsid w:val="00D8466C"/>
  </w:style>
  <w:style w:type="character" w:customStyle="1" w:styleId="WW8Num22z3">
    <w:name w:val="WW8Num22z3"/>
    <w:rsid w:val="00D8466C"/>
  </w:style>
  <w:style w:type="character" w:customStyle="1" w:styleId="WW8Num22z4">
    <w:name w:val="WW8Num22z4"/>
    <w:rsid w:val="00D8466C"/>
  </w:style>
  <w:style w:type="character" w:customStyle="1" w:styleId="WW8Num22z5">
    <w:name w:val="WW8Num22z5"/>
    <w:rsid w:val="00D8466C"/>
  </w:style>
  <w:style w:type="character" w:customStyle="1" w:styleId="WW8Num22z6">
    <w:name w:val="WW8Num22z6"/>
    <w:rsid w:val="00D8466C"/>
  </w:style>
  <w:style w:type="character" w:customStyle="1" w:styleId="WW8Num22z7">
    <w:name w:val="WW8Num22z7"/>
    <w:rsid w:val="00D8466C"/>
  </w:style>
  <w:style w:type="character" w:customStyle="1" w:styleId="WW8Num22z8">
    <w:name w:val="WW8Num22z8"/>
    <w:rsid w:val="00D8466C"/>
  </w:style>
  <w:style w:type="character" w:customStyle="1" w:styleId="WW8Num23z0">
    <w:name w:val="WW8Num23z0"/>
    <w:rsid w:val="00D8466C"/>
  </w:style>
  <w:style w:type="character" w:customStyle="1" w:styleId="WW8Num23z1">
    <w:name w:val="WW8Num23z1"/>
    <w:rsid w:val="00D8466C"/>
  </w:style>
  <w:style w:type="character" w:customStyle="1" w:styleId="WW8Num23z2">
    <w:name w:val="WW8Num23z2"/>
    <w:rsid w:val="00D8466C"/>
  </w:style>
  <w:style w:type="character" w:customStyle="1" w:styleId="WW8Num23z3">
    <w:name w:val="WW8Num23z3"/>
    <w:rsid w:val="00D8466C"/>
  </w:style>
  <w:style w:type="character" w:customStyle="1" w:styleId="WW8Num23z4">
    <w:name w:val="WW8Num23z4"/>
    <w:rsid w:val="00D8466C"/>
  </w:style>
  <w:style w:type="character" w:customStyle="1" w:styleId="WW8Num23z5">
    <w:name w:val="WW8Num23z5"/>
    <w:rsid w:val="00D8466C"/>
  </w:style>
  <w:style w:type="character" w:customStyle="1" w:styleId="WW8Num23z6">
    <w:name w:val="WW8Num23z6"/>
    <w:rsid w:val="00D8466C"/>
  </w:style>
  <w:style w:type="character" w:customStyle="1" w:styleId="WW8Num23z7">
    <w:name w:val="WW8Num23z7"/>
    <w:rsid w:val="00D8466C"/>
  </w:style>
  <w:style w:type="character" w:customStyle="1" w:styleId="WW8Num23z8">
    <w:name w:val="WW8Num23z8"/>
    <w:rsid w:val="00D8466C"/>
  </w:style>
  <w:style w:type="character" w:customStyle="1" w:styleId="WW8Num24z0">
    <w:name w:val="WW8Num24z0"/>
    <w:rsid w:val="00D8466C"/>
  </w:style>
  <w:style w:type="character" w:customStyle="1" w:styleId="WW8Num24z1">
    <w:name w:val="WW8Num24z1"/>
    <w:rsid w:val="00D8466C"/>
  </w:style>
  <w:style w:type="character" w:customStyle="1" w:styleId="WW8Num24z2">
    <w:name w:val="WW8Num24z2"/>
    <w:rsid w:val="00D8466C"/>
  </w:style>
  <w:style w:type="character" w:customStyle="1" w:styleId="WW8Num24z3">
    <w:name w:val="WW8Num24z3"/>
    <w:rsid w:val="00D8466C"/>
  </w:style>
  <w:style w:type="character" w:customStyle="1" w:styleId="WW8Num24z4">
    <w:name w:val="WW8Num24z4"/>
    <w:rsid w:val="00D8466C"/>
  </w:style>
  <w:style w:type="character" w:customStyle="1" w:styleId="WW8Num24z5">
    <w:name w:val="WW8Num24z5"/>
    <w:rsid w:val="00D8466C"/>
  </w:style>
  <w:style w:type="character" w:customStyle="1" w:styleId="WW8Num24z6">
    <w:name w:val="WW8Num24z6"/>
    <w:rsid w:val="00D8466C"/>
  </w:style>
  <w:style w:type="character" w:customStyle="1" w:styleId="WW8Num24z7">
    <w:name w:val="WW8Num24z7"/>
    <w:rsid w:val="00D8466C"/>
  </w:style>
  <w:style w:type="character" w:customStyle="1" w:styleId="WW8Num24z8">
    <w:name w:val="WW8Num24z8"/>
    <w:rsid w:val="00D8466C"/>
  </w:style>
  <w:style w:type="character" w:customStyle="1" w:styleId="WW8Num25z0">
    <w:name w:val="WW8Num25z0"/>
    <w:rsid w:val="00D8466C"/>
    <w:rPr>
      <w:rFonts w:ascii="Symbol" w:hAnsi="Symbol" w:cs="Symbol"/>
    </w:rPr>
  </w:style>
  <w:style w:type="character" w:customStyle="1" w:styleId="WW8Num25z1">
    <w:name w:val="WW8Num25z1"/>
    <w:rsid w:val="00D8466C"/>
    <w:rPr>
      <w:rFonts w:ascii="Courier New" w:hAnsi="Courier New" w:cs="Courier New"/>
    </w:rPr>
  </w:style>
  <w:style w:type="character" w:customStyle="1" w:styleId="WW8Num25z2">
    <w:name w:val="WW8Num25z2"/>
    <w:rsid w:val="00D8466C"/>
    <w:rPr>
      <w:rFonts w:ascii="Wingdings" w:hAnsi="Wingdings" w:cs="Wingdings"/>
    </w:rPr>
  </w:style>
  <w:style w:type="character" w:customStyle="1" w:styleId="WW8Num26z0">
    <w:name w:val="WW8Num26z0"/>
    <w:rsid w:val="00D8466C"/>
    <w:rPr>
      <w:rFonts w:ascii="Symbol" w:hAnsi="Symbol" w:cs="Symbol"/>
    </w:rPr>
  </w:style>
  <w:style w:type="character" w:customStyle="1" w:styleId="WW8Num26z1">
    <w:name w:val="WW8Num26z1"/>
    <w:rsid w:val="00D8466C"/>
    <w:rPr>
      <w:rFonts w:ascii="Courier New" w:hAnsi="Courier New" w:cs="Courier New"/>
    </w:rPr>
  </w:style>
  <w:style w:type="character" w:customStyle="1" w:styleId="WW8Num26z2">
    <w:name w:val="WW8Num26z2"/>
    <w:rsid w:val="00D8466C"/>
    <w:rPr>
      <w:rFonts w:ascii="Wingdings" w:hAnsi="Wingdings" w:cs="Wingdings"/>
    </w:rPr>
  </w:style>
  <w:style w:type="character" w:customStyle="1" w:styleId="WW8Num27z0">
    <w:name w:val="WW8Num27z0"/>
    <w:rsid w:val="00D8466C"/>
    <w:rPr>
      <w:b w:val="0"/>
    </w:rPr>
  </w:style>
  <w:style w:type="character" w:customStyle="1" w:styleId="WW8Num27z1">
    <w:name w:val="WW8Num27z1"/>
    <w:rsid w:val="00D8466C"/>
  </w:style>
  <w:style w:type="character" w:customStyle="1" w:styleId="WW8Num27z2">
    <w:name w:val="WW8Num27z2"/>
    <w:rsid w:val="00D8466C"/>
  </w:style>
  <w:style w:type="character" w:customStyle="1" w:styleId="WW8Num27z3">
    <w:name w:val="WW8Num27z3"/>
    <w:rsid w:val="00D8466C"/>
  </w:style>
  <w:style w:type="character" w:customStyle="1" w:styleId="WW8Num27z4">
    <w:name w:val="WW8Num27z4"/>
    <w:rsid w:val="00D8466C"/>
  </w:style>
  <w:style w:type="character" w:customStyle="1" w:styleId="WW8Num27z5">
    <w:name w:val="WW8Num27z5"/>
    <w:rsid w:val="00D8466C"/>
  </w:style>
  <w:style w:type="character" w:customStyle="1" w:styleId="WW8Num27z6">
    <w:name w:val="WW8Num27z6"/>
    <w:rsid w:val="00D8466C"/>
  </w:style>
  <w:style w:type="character" w:customStyle="1" w:styleId="WW8Num27z7">
    <w:name w:val="WW8Num27z7"/>
    <w:rsid w:val="00D8466C"/>
  </w:style>
  <w:style w:type="character" w:customStyle="1" w:styleId="WW8Num27z8">
    <w:name w:val="WW8Num27z8"/>
    <w:rsid w:val="00D8466C"/>
  </w:style>
  <w:style w:type="character" w:customStyle="1" w:styleId="WW8Num28z0">
    <w:name w:val="WW8Num28z0"/>
    <w:rsid w:val="00D8466C"/>
  </w:style>
  <w:style w:type="character" w:customStyle="1" w:styleId="WW8Num29z0">
    <w:name w:val="WW8Num29z0"/>
    <w:rsid w:val="00D8466C"/>
    <w:rPr>
      <w:rFonts w:ascii="Times New Roman" w:eastAsia="Times New Roman" w:hAnsi="Times New Roman" w:cs="Times New Roman"/>
    </w:rPr>
  </w:style>
  <w:style w:type="character" w:customStyle="1" w:styleId="WW8Num29z1">
    <w:name w:val="WW8Num29z1"/>
    <w:rsid w:val="00D8466C"/>
    <w:rPr>
      <w:rFonts w:ascii="Courier New" w:hAnsi="Courier New" w:cs="Courier New"/>
    </w:rPr>
  </w:style>
  <w:style w:type="character" w:customStyle="1" w:styleId="WW8Num29z2">
    <w:name w:val="WW8Num29z2"/>
    <w:rsid w:val="00D8466C"/>
    <w:rPr>
      <w:rFonts w:ascii="Wingdings" w:hAnsi="Wingdings" w:cs="Wingdings"/>
    </w:rPr>
  </w:style>
  <w:style w:type="character" w:customStyle="1" w:styleId="WW8Num29z3">
    <w:name w:val="WW8Num29z3"/>
    <w:rsid w:val="00D8466C"/>
    <w:rPr>
      <w:rFonts w:ascii="Symbol" w:hAnsi="Symbol" w:cs="Symbol"/>
    </w:rPr>
  </w:style>
  <w:style w:type="character" w:customStyle="1" w:styleId="WW8Num30z0">
    <w:name w:val="WW8Num30z0"/>
    <w:rsid w:val="00D8466C"/>
  </w:style>
  <w:style w:type="character" w:customStyle="1" w:styleId="WW8Num30z1">
    <w:name w:val="WW8Num30z1"/>
    <w:rsid w:val="00D8466C"/>
  </w:style>
  <w:style w:type="character" w:customStyle="1" w:styleId="WW8Num30z2">
    <w:name w:val="WW8Num30z2"/>
    <w:rsid w:val="00D8466C"/>
  </w:style>
  <w:style w:type="character" w:customStyle="1" w:styleId="WW8Num30z3">
    <w:name w:val="WW8Num30z3"/>
    <w:rsid w:val="00D8466C"/>
  </w:style>
  <w:style w:type="character" w:customStyle="1" w:styleId="WW8Num30z4">
    <w:name w:val="WW8Num30z4"/>
    <w:rsid w:val="00D8466C"/>
  </w:style>
  <w:style w:type="character" w:customStyle="1" w:styleId="WW8Num30z5">
    <w:name w:val="WW8Num30z5"/>
    <w:rsid w:val="00D8466C"/>
  </w:style>
  <w:style w:type="character" w:customStyle="1" w:styleId="WW8Num30z6">
    <w:name w:val="WW8Num30z6"/>
    <w:rsid w:val="00D8466C"/>
  </w:style>
  <w:style w:type="character" w:customStyle="1" w:styleId="WW8Num30z7">
    <w:name w:val="WW8Num30z7"/>
    <w:rsid w:val="00D8466C"/>
  </w:style>
  <w:style w:type="character" w:customStyle="1" w:styleId="WW8Num30z8">
    <w:name w:val="WW8Num30z8"/>
    <w:rsid w:val="00D8466C"/>
  </w:style>
  <w:style w:type="character" w:customStyle="1" w:styleId="WW8Num31z0">
    <w:name w:val="WW8Num31z0"/>
    <w:rsid w:val="00D8466C"/>
    <w:rPr>
      <w:rFonts w:ascii="Times New Roman" w:eastAsia="Times New Roman" w:hAnsi="Times New Roman" w:cs="Times New Roman"/>
      <w:b/>
    </w:rPr>
  </w:style>
  <w:style w:type="character" w:customStyle="1" w:styleId="WW8Num31z1">
    <w:name w:val="WW8Num31z1"/>
    <w:rsid w:val="00D8466C"/>
    <w:rPr>
      <w:rFonts w:ascii="Courier New" w:hAnsi="Courier New" w:cs="Courier New"/>
    </w:rPr>
  </w:style>
  <w:style w:type="character" w:customStyle="1" w:styleId="WW8Num31z2">
    <w:name w:val="WW8Num31z2"/>
    <w:rsid w:val="00D8466C"/>
    <w:rPr>
      <w:rFonts w:ascii="Wingdings" w:hAnsi="Wingdings" w:cs="Wingdings"/>
    </w:rPr>
  </w:style>
  <w:style w:type="character" w:customStyle="1" w:styleId="WW8Num31z3">
    <w:name w:val="WW8Num31z3"/>
    <w:rsid w:val="00D8466C"/>
    <w:rPr>
      <w:rFonts w:ascii="Symbol" w:hAnsi="Symbol" w:cs="Symbol"/>
    </w:rPr>
  </w:style>
  <w:style w:type="character" w:customStyle="1" w:styleId="WW8Num32z0">
    <w:name w:val="WW8Num32z0"/>
    <w:rsid w:val="00D8466C"/>
    <w:rPr>
      <w:b/>
    </w:rPr>
  </w:style>
  <w:style w:type="character" w:customStyle="1" w:styleId="WW8Num33z0">
    <w:name w:val="WW8Num33z0"/>
    <w:rsid w:val="00D8466C"/>
    <w:rPr>
      <w:rFonts w:ascii="Times New Roman" w:eastAsia="Times New Roman" w:hAnsi="Times New Roman" w:cs="Times New Roman"/>
    </w:rPr>
  </w:style>
  <w:style w:type="character" w:customStyle="1" w:styleId="WW8Num33z1">
    <w:name w:val="WW8Num33z1"/>
    <w:rsid w:val="00D8466C"/>
    <w:rPr>
      <w:rFonts w:ascii="Courier New" w:hAnsi="Courier New" w:cs="Courier New"/>
    </w:rPr>
  </w:style>
  <w:style w:type="character" w:customStyle="1" w:styleId="WW8Num33z2">
    <w:name w:val="WW8Num33z2"/>
    <w:rsid w:val="00D8466C"/>
    <w:rPr>
      <w:rFonts w:ascii="Wingdings" w:hAnsi="Wingdings" w:cs="Wingdings"/>
    </w:rPr>
  </w:style>
  <w:style w:type="character" w:customStyle="1" w:styleId="WW8Num33z3">
    <w:name w:val="WW8Num33z3"/>
    <w:rsid w:val="00D8466C"/>
    <w:rPr>
      <w:rFonts w:ascii="Symbol" w:hAnsi="Symbol" w:cs="Symbol"/>
    </w:rPr>
  </w:style>
  <w:style w:type="character" w:customStyle="1" w:styleId="WW8Num34z0">
    <w:name w:val="WW8Num34z0"/>
    <w:rsid w:val="00D8466C"/>
    <w:rPr>
      <w:rFonts w:ascii="Symbol" w:hAnsi="Symbol" w:cs="Symbol"/>
    </w:rPr>
  </w:style>
  <w:style w:type="character" w:customStyle="1" w:styleId="WW8Num34z1">
    <w:name w:val="WW8Num34z1"/>
    <w:rsid w:val="00D8466C"/>
    <w:rPr>
      <w:rFonts w:ascii="Courier New" w:hAnsi="Courier New" w:cs="Courier New"/>
    </w:rPr>
  </w:style>
  <w:style w:type="character" w:customStyle="1" w:styleId="WW8Num34z2">
    <w:name w:val="WW8Num34z2"/>
    <w:rsid w:val="00D8466C"/>
    <w:rPr>
      <w:rFonts w:ascii="Wingdings" w:hAnsi="Wingdings" w:cs="Wingdings"/>
    </w:rPr>
  </w:style>
  <w:style w:type="character" w:customStyle="1" w:styleId="WW8Num35z0">
    <w:name w:val="WW8Num35z0"/>
    <w:rsid w:val="00D8466C"/>
  </w:style>
  <w:style w:type="character" w:customStyle="1" w:styleId="WW8Num35z1">
    <w:name w:val="WW8Num35z1"/>
    <w:rsid w:val="00D8466C"/>
  </w:style>
  <w:style w:type="character" w:customStyle="1" w:styleId="WW8Num35z2">
    <w:name w:val="WW8Num35z2"/>
    <w:rsid w:val="00D8466C"/>
  </w:style>
  <w:style w:type="character" w:customStyle="1" w:styleId="WW8Num35z3">
    <w:name w:val="WW8Num35z3"/>
    <w:rsid w:val="00D8466C"/>
  </w:style>
  <w:style w:type="character" w:customStyle="1" w:styleId="WW8Num35z4">
    <w:name w:val="WW8Num35z4"/>
    <w:rsid w:val="00D8466C"/>
  </w:style>
  <w:style w:type="character" w:customStyle="1" w:styleId="WW8Num35z5">
    <w:name w:val="WW8Num35z5"/>
    <w:rsid w:val="00D8466C"/>
  </w:style>
  <w:style w:type="character" w:customStyle="1" w:styleId="WW8Num35z6">
    <w:name w:val="WW8Num35z6"/>
    <w:rsid w:val="00D8466C"/>
  </w:style>
  <w:style w:type="character" w:customStyle="1" w:styleId="WW8Num35z7">
    <w:name w:val="WW8Num35z7"/>
    <w:rsid w:val="00D8466C"/>
  </w:style>
  <w:style w:type="character" w:customStyle="1" w:styleId="WW8Num35z8">
    <w:name w:val="WW8Num35z8"/>
    <w:rsid w:val="00D8466C"/>
  </w:style>
  <w:style w:type="character" w:customStyle="1" w:styleId="Fontepargpadro1">
    <w:name w:val="Fonte parág. padrão1"/>
    <w:rsid w:val="00D8466C"/>
  </w:style>
  <w:style w:type="character" w:customStyle="1" w:styleId="Fontepargpadro18">
    <w:name w:val="Fonte parág. padrão18"/>
    <w:rsid w:val="00D8466C"/>
  </w:style>
  <w:style w:type="character" w:customStyle="1" w:styleId="apple-converted-space">
    <w:name w:val="apple-converted-space"/>
    <w:basedOn w:val="Fontepargpadro18"/>
    <w:rsid w:val="00D8466C"/>
  </w:style>
  <w:style w:type="character" w:customStyle="1" w:styleId="ListLabel1">
    <w:name w:val="ListLabel 1"/>
    <w:rsid w:val="00D8466C"/>
    <w:rPr>
      <w:sz w:val="20"/>
    </w:rPr>
  </w:style>
  <w:style w:type="character" w:customStyle="1" w:styleId="ListLabel2">
    <w:name w:val="ListLabel 2"/>
    <w:rsid w:val="00D8466C"/>
    <w:rPr>
      <w:rFonts w:cs="Symbol"/>
    </w:rPr>
  </w:style>
  <w:style w:type="character" w:customStyle="1" w:styleId="ListLabel3">
    <w:name w:val="ListLabel 3"/>
    <w:rsid w:val="00D8466C"/>
    <w:rPr>
      <w:rFonts w:cs="Courier New"/>
    </w:rPr>
  </w:style>
  <w:style w:type="character" w:customStyle="1" w:styleId="ListLabel4">
    <w:name w:val="ListLabel 4"/>
    <w:rsid w:val="00D8466C"/>
    <w:rPr>
      <w:rFonts w:cs="Wingdings"/>
    </w:rPr>
  </w:style>
  <w:style w:type="character" w:customStyle="1" w:styleId="ListLabel5">
    <w:name w:val="ListLabel 5"/>
    <w:rsid w:val="00D8466C"/>
    <w:rPr>
      <w:rFonts w:cs="Symbol"/>
      <w:sz w:val="20"/>
    </w:rPr>
  </w:style>
  <w:style w:type="character" w:customStyle="1" w:styleId="ListLabel6">
    <w:name w:val="ListLabel 6"/>
    <w:rsid w:val="00D8466C"/>
    <w:rPr>
      <w:rFonts w:cs="Courier New"/>
      <w:sz w:val="20"/>
    </w:rPr>
  </w:style>
  <w:style w:type="character" w:customStyle="1" w:styleId="ListLabel7">
    <w:name w:val="ListLabel 7"/>
    <w:rsid w:val="00D8466C"/>
    <w:rPr>
      <w:rFonts w:cs="Wingdings"/>
      <w:sz w:val="20"/>
    </w:rPr>
  </w:style>
  <w:style w:type="character" w:customStyle="1" w:styleId="ListLabel8">
    <w:name w:val="ListLabel 8"/>
    <w:rsid w:val="00D8466C"/>
    <w:rPr>
      <w:rFonts w:cs="Symbol"/>
    </w:rPr>
  </w:style>
  <w:style w:type="character" w:customStyle="1" w:styleId="ListLabel9">
    <w:name w:val="ListLabel 9"/>
    <w:rsid w:val="00D8466C"/>
    <w:rPr>
      <w:rFonts w:cs="Courier New"/>
    </w:rPr>
  </w:style>
  <w:style w:type="character" w:customStyle="1" w:styleId="ListLabel10">
    <w:name w:val="ListLabel 10"/>
    <w:rsid w:val="00D8466C"/>
    <w:rPr>
      <w:rFonts w:cs="Wingdings"/>
    </w:rPr>
  </w:style>
  <w:style w:type="character" w:customStyle="1" w:styleId="ListLabel11">
    <w:name w:val="ListLabel 11"/>
    <w:rsid w:val="00D8466C"/>
    <w:rPr>
      <w:rFonts w:cs="Symbol"/>
      <w:sz w:val="20"/>
    </w:rPr>
  </w:style>
  <w:style w:type="character" w:customStyle="1" w:styleId="ListLabel12">
    <w:name w:val="ListLabel 12"/>
    <w:rsid w:val="00D8466C"/>
    <w:rPr>
      <w:rFonts w:cs="Courier New"/>
      <w:sz w:val="20"/>
    </w:rPr>
  </w:style>
  <w:style w:type="character" w:customStyle="1" w:styleId="ListLabel13">
    <w:name w:val="ListLabel 13"/>
    <w:rsid w:val="00D8466C"/>
    <w:rPr>
      <w:rFonts w:cs="Wingdings"/>
      <w:sz w:val="20"/>
    </w:rPr>
  </w:style>
  <w:style w:type="character" w:customStyle="1" w:styleId="ListLabel14">
    <w:name w:val="ListLabel 14"/>
    <w:rsid w:val="00D8466C"/>
    <w:rPr>
      <w:rFonts w:cs="Symbol"/>
    </w:rPr>
  </w:style>
  <w:style w:type="character" w:customStyle="1" w:styleId="ListLabel15">
    <w:name w:val="ListLabel 15"/>
    <w:rsid w:val="00D8466C"/>
    <w:rPr>
      <w:rFonts w:cs="Courier New"/>
    </w:rPr>
  </w:style>
  <w:style w:type="character" w:customStyle="1" w:styleId="ListLabel16">
    <w:name w:val="ListLabel 16"/>
    <w:rsid w:val="00D8466C"/>
    <w:rPr>
      <w:rFonts w:cs="Wingdings"/>
    </w:rPr>
  </w:style>
  <w:style w:type="character" w:customStyle="1" w:styleId="ListLabel17">
    <w:name w:val="ListLabel 17"/>
    <w:rsid w:val="00D8466C"/>
    <w:rPr>
      <w:rFonts w:cs="Symbol"/>
      <w:sz w:val="20"/>
    </w:rPr>
  </w:style>
  <w:style w:type="character" w:customStyle="1" w:styleId="ListLabel18">
    <w:name w:val="ListLabel 18"/>
    <w:rsid w:val="00D8466C"/>
    <w:rPr>
      <w:rFonts w:cs="Courier New"/>
      <w:sz w:val="20"/>
    </w:rPr>
  </w:style>
  <w:style w:type="character" w:customStyle="1" w:styleId="ListLabel19">
    <w:name w:val="ListLabel 19"/>
    <w:rsid w:val="00D8466C"/>
    <w:rPr>
      <w:rFonts w:cs="Wingdings"/>
      <w:sz w:val="20"/>
    </w:rPr>
  </w:style>
  <w:style w:type="character" w:customStyle="1" w:styleId="ListLabel20">
    <w:name w:val="ListLabel 20"/>
    <w:rsid w:val="00D8466C"/>
    <w:rPr>
      <w:rFonts w:cs="Symbol"/>
    </w:rPr>
  </w:style>
  <w:style w:type="character" w:customStyle="1" w:styleId="ListLabel21">
    <w:name w:val="ListLabel 21"/>
    <w:rsid w:val="00D8466C"/>
    <w:rPr>
      <w:rFonts w:cs="Courier New"/>
    </w:rPr>
  </w:style>
  <w:style w:type="character" w:customStyle="1" w:styleId="ListLabel22">
    <w:name w:val="ListLabel 22"/>
    <w:rsid w:val="00D8466C"/>
    <w:rPr>
      <w:rFonts w:cs="Wingdings"/>
    </w:rPr>
  </w:style>
  <w:style w:type="character" w:customStyle="1" w:styleId="ListLabel23">
    <w:name w:val="ListLabel 23"/>
    <w:rsid w:val="00D8466C"/>
    <w:rPr>
      <w:rFonts w:cs="Symbol"/>
      <w:sz w:val="20"/>
    </w:rPr>
  </w:style>
  <w:style w:type="character" w:customStyle="1" w:styleId="ListLabel24">
    <w:name w:val="ListLabel 24"/>
    <w:rsid w:val="00D8466C"/>
    <w:rPr>
      <w:rFonts w:cs="Courier New"/>
      <w:sz w:val="20"/>
    </w:rPr>
  </w:style>
  <w:style w:type="character" w:customStyle="1" w:styleId="ListLabel25">
    <w:name w:val="ListLabel 25"/>
    <w:rsid w:val="00D8466C"/>
    <w:rPr>
      <w:rFonts w:cs="Wingdings"/>
      <w:sz w:val="20"/>
    </w:rPr>
  </w:style>
  <w:style w:type="character" w:customStyle="1" w:styleId="ListLabel26">
    <w:name w:val="ListLabel 26"/>
    <w:rsid w:val="00D8466C"/>
    <w:rPr>
      <w:rFonts w:cs="Symbol"/>
    </w:rPr>
  </w:style>
  <w:style w:type="character" w:customStyle="1" w:styleId="ListLabel27">
    <w:name w:val="ListLabel 27"/>
    <w:rsid w:val="00D8466C"/>
    <w:rPr>
      <w:rFonts w:cs="Courier New"/>
    </w:rPr>
  </w:style>
  <w:style w:type="character" w:customStyle="1" w:styleId="ListLabel28">
    <w:name w:val="ListLabel 28"/>
    <w:rsid w:val="00D8466C"/>
    <w:rPr>
      <w:rFonts w:cs="Wingdings"/>
    </w:rPr>
  </w:style>
  <w:style w:type="character" w:customStyle="1" w:styleId="ListLabel29">
    <w:name w:val="ListLabel 29"/>
    <w:rsid w:val="00D8466C"/>
    <w:rPr>
      <w:rFonts w:cs="Symbol"/>
      <w:sz w:val="20"/>
    </w:rPr>
  </w:style>
  <w:style w:type="character" w:customStyle="1" w:styleId="ListLabel30">
    <w:name w:val="ListLabel 30"/>
    <w:rsid w:val="00D8466C"/>
    <w:rPr>
      <w:rFonts w:cs="Courier New"/>
      <w:sz w:val="20"/>
    </w:rPr>
  </w:style>
  <w:style w:type="character" w:customStyle="1" w:styleId="ListLabel31">
    <w:name w:val="ListLabel 31"/>
    <w:rsid w:val="00D8466C"/>
    <w:rPr>
      <w:rFonts w:cs="Wingdings"/>
      <w:sz w:val="20"/>
    </w:rPr>
  </w:style>
  <w:style w:type="character" w:customStyle="1" w:styleId="ListLabel32">
    <w:name w:val="ListLabel 32"/>
    <w:rsid w:val="00D8466C"/>
    <w:rPr>
      <w:rFonts w:cs="Symbol"/>
    </w:rPr>
  </w:style>
  <w:style w:type="character" w:customStyle="1" w:styleId="ListLabel33">
    <w:name w:val="ListLabel 33"/>
    <w:rsid w:val="00D8466C"/>
    <w:rPr>
      <w:rFonts w:cs="Courier New"/>
    </w:rPr>
  </w:style>
  <w:style w:type="character" w:customStyle="1" w:styleId="ListLabel34">
    <w:name w:val="ListLabel 34"/>
    <w:rsid w:val="00D8466C"/>
    <w:rPr>
      <w:rFonts w:cs="Wingdings"/>
    </w:rPr>
  </w:style>
  <w:style w:type="character" w:customStyle="1" w:styleId="ListLabel35">
    <w:name w:val="ListLabel 35"/>
    <w:rsid w:val="00D8466C"/>
    <w:rPr>
      <w:rFonts w:cs="Symbol"/>
      <w:sz w:val="20"/>
    </w:rPr>
  </w:style>
  <w:style w:type="character" w:customStyle="1" w:styleId="ListLabel36">
    <w:name w:val="ListLabel 36"/>
    <w:rsid w:val="00D8466C"/>
    <w:rPr>
      <w:rFonts w:cs="Courier New"/>
      <w:sz w:val="20"/>
    </w:rPr>
  </w:style>
  <w:style w:type="character" w:customStyle="1" w:styleId="ListLabel37">
    <w:name w:val="ListLabel 37"/>
    <w:rsid w:val="00D8466C"/>
    <w:rPr>
      <w:rFonts w:cs="Wingdings"/>
      <w:sz w:val="20"/>
    </w:rPr>
  </w:style>
  <w:style w:type="character" w:customStyle="1" w:styleId="ListLabel38">
    <w:name w:val="ListLabel 38"/>
    <w:rsid w:val="00D8466C"/>
    <w:rPr>
      <w:rFonts w:cs="Symbol"/>
    </w:rPr>
  </w:style>
  <w:style w:type="character" w:customStyle="1" w:styleId="ListLabel39">
    <w:name w:val="ListLabel 39"/>
    <w:rsid w:val="00D8466C"/>
    <w:rPr>
      <w:rFonts w:cs="Courier New"/>
    </w:rPr>
  </w:style>
  <w:style w:type="character" w:customStyle="1" w:styleId="ListLabel40">
    <w:name w:val="ListLabel 40"/>
    <w:rsid w:val="00D8466C"/>
    <w:rPr>
      <w:rFonts w:cs="Wingdings"/>
    </w:rPr>
  </w:style>
  <w:style w:type="character" w:customStyle="1" w:styleId="ListLabel41">
    <w:name w:val="ListLabel 41"/>
    <w:rsid w:val="00D8466C"/>
    <w:rPr>
      <w:rFonts w:cs="Symbol"/>
    </w:rPr>
  </w:style>
  <w:style w:type="character" w:customStyle="1" w:styleId="ListLabel42">
    <w:name w:val="ListLabel 42"/>
    <w:rsid w:val="00D8466C"/>
    <w:rPr>
      <w:rFonts w:cs="Courier New"/>
    </w:rPr>
  </w:style>
  <w:style w:type="character" w:customStyle="1" w:styleId="ListLabel43">
    <w:name w:val="ListLabel 43"/>
    <w:rsid w:val="00D8466C"/>
    <w:rPr>
      <w:rFonts w:cs="Wingdings"/>
    </w:rPr>
  </w:style>
  <w:style w:type="character" w:customStyle="1" w:styleId="ListLabel44">
    <w:name w:val="ListLabel 44"/>
    <w:rsid w:val="00D8466C"/>
    <w:rPr>
      <w:rFonts w:cs="Symbol"/>
    </w:rPr>
  </w:style>
  <w:style w:type="character" w:customStyle="1" w:styleId="ListLabel45">
    <w:name w:val="ListLabel 45"/>
    <w:rsid w:val="00D8466C"/>
    <w:rPr>
      <w:rFonts w:cs="Courier New"/>
    </w:rPr>
  </w:style>
  <w:style w:type="character" w:customStyle="1" w:styleId="ListLabel46">
    <w:name w:val="ListLabel 46"/>
    <w:rsid w:val="00D8466C"/>
    <w:rPr>
      <w:rFonts w:cs="Wingdings"/>
    </w:rPr>
  </w:style>
  <w:style w:type="character" w:customStyle="1" w:styleId="ListLabel47">
    <w:name w:val="ListLabel 47"/>
    <w:rsid w:val="00D8466C"/>
    <w:rPr>
      <w:rFonts w:cs="Symbol"/>
    </w:rPr>
  </w:style>
  <w:style w:type="character" w:customStyle="1" w:styleId="ListLabel48">
    <w:name w:val="ListLabel 48"/>
    <w:rsid w:val="00D8466C"/>
    <w:rPr>
      <w:rFonts w:cs="Courier New"/>
    </w:rPr>
  </w:style>
  <w:style w:type="character" w:customStyle="1" w:styleId="ListLabel49">
    <w:name w:val="ListLabel 49"/>
    <w:rsid w:val="00D8466C"/>
    <w:rPr>
      <w:rFonts w:cs="Wingdings"/>
    </w:rPr>
  </w:style>
  <w:style w:type="character" w:customStyle="1" w:styleId="ListLabel50">
    <w:name w:val="ListLabel 50"/>
    <w:rsid w:val="00D8466C"/>
    <w:rPr>
      <w:rFonts w:cs="Symbol"/>
    </w:rPr>
  </w:style>
  <w:style w:type="character" w:customStyle="1" w:styleId="ListLabel51">
    <w:name w:val="ListLabel 51"/>
    <w:rsid w:val="00D8466C"/>
    <w:rPr>
      <w:rFonts w:cs="Courier New"/>
    </w:rPr>
  </w:style>
  <w:style w:type="character" w:customStyle="1" w:styleId="ListLabel52">
    <w:name w:val="ListLabel 52"/>
    <w:rsid w:val="00D8466C"/>
    <w:rPr>
      <w:rFonts w:cs="Wingdings"/>
    </w:rPr>
  </w:style>
  <w:style w:type="character" w:customStyle="1" w:styleId="ListLabel53">
    <w:name w:val="ListLabel 53"/>
    <w:rsid w:val="00D8466C"/>
    <w:rPr>
      <w:rFonts w:cs="Symbol"/>
    </w:rPr>
  </w:style>
  <w:style w:type="character" w:customStyle="1" w:styleId="ListLabel54">
    <w:name w:val="ListLabel 54"/>
    <w:rsid w:val="00D8466C"/>
    <w:rPr>
      <w:rFonts w:cs="Courier New"/>
    </w:rPr>
  </w:style>
  <w:style w:type="character" w:customStyle="1" w:styleId="ListLabel55">
    <w:name w:val="ListLabel 55"/>
    <w:rsid w:val="00D8466C"/>
    <w:rPr>
      <w:rFonts w:cs="Wingdings"/>
    </w:rPr>
  </w:style>
  <w:style w:type="character" w:customStyle="1" w:styleId="ListLabel56">
    <w:name w:val="ListLabel 56"/>
    <w:rsid w:val="00D8466C"/>
    <w:rPr>
      <w:rFonts w:cs="Symbol"/>
    </w:rPr>
  </w:style>
  <w:style w:type="character" w:customStyle="1" w:styleId="ListLabel57">
    <w:name w:val="ListLabel 57"/>
    <w:rsid w:val="00D8466C"/>
    <w:rPr>
      <w:rFonts w:cs="Courier New"/>
    </w:rPr>
  </w:style>
  <w:style w:type="character" w:customStyle="1" w:styleId="ListLabel58">
    <w:name w:val="ListLabel 58"/>
    <w:rsid w:val="00D8466C"/>
    <w:rPr>
      <w:rFonts w:cs="Wingdings"/>
    </w:rPr>
  </w:style>
  <w:style w:type="character" w:customStyle="1" w:styleId="ListLabel59">
    <w:name w:val="ListLabel 59"/>
    <w:rsid w:val="00D8466C"/>
    <w:rPr>
      <w:rFonts w:cs="Symbol"/>
    </w:rPr>
  </w:style>
  <w:style w:type="character" w:customStyle="1" w:styleId="ListLabel60">
    <w:name w:val="ListLabel 60"/>
    <w:rsid w:val="00D8466C"/>
    <w:rPr>
      <w:rFonts w:cs="Courier New"/>
    </w:rPr>
  </w:style>
  <w:style w:type="character" w:customStyle="1" w:styleId="ListLabel61">
    <w:name w:val="ListLabel 61"/>
    <w:rsid w:val="00D8466C"/>
    <w:rPr>
      <w:rFonts w:cs="Wingdings"/>
    </w:rPr>
  </w:style>
  <w:style w:type="character" w:customStyle="1" w:styleId="TextodebaloChar1">
    <w:name w:val="Texto de balão Char1"/>
    <w:rsid w:val="00D8466C"/>
    <w:rPr>
      <w:rFonts w:ascii="Tahoma" w:eastAsia="SimSun" w:hAnsi="Tahoma" w:cs="Tahoma"/>
      <w:color w:val="00000A"/>
      <w:kern w:val="1"/>
      <w:sz w:val="16"/>
      <w:szCs w:val="16"/>
    </w:rPr>
  </w:style>
  <w:style w:type="character" w:customStyle="1" w:styleId="RecuodecorpodetextoChar">
    <w:name w:val="Recuo de corpo de texto Char"/>
    <w:rsid w:val="00D8466C"/>
    <w:rPr>
      <w:rFonts w:ascii="Calibri" w:eastAsia="SimSun" w:hAnsi="Calibri" w:cs="Calibri"/>
      <w:color w:val="00000A"/>
      <w:kern w:val="1"/>
      <w:sz w:val="22"/>
      <w:szCs w:val="22"/>
    </w:rPr>
  </w:style>
  <w:style w:type="character" w:customStyle="1" w:styleId="Recuodecorpodetexto3Char">
    <w:name w:val="Recuo de corpo de texto 3 Char"/>
    <w:rsid w:val="00D8466C"/>
    <w:rPr>
      <w:sz w:val="16"/>
      <w:szCs w:val="16"/>
    </w:rPr>
  </w:style>
  <w:style w:type="character" w:customStyle="1" w:styleId="Corpodetexto3Char">
    <w:name w:val="Corpo de texto 3 Char"/>
    <w:rsid w:val="00D8466C"/>
    <w:rPr>
      <w:sz w:val="16"/>
      <w:szCs w:val="16"/>
    </w:rPr>
  </w:style>
  <w:style w:type="character" w:customStyle="1" w:styleId="RodapChar">
    <w:name w:val="Rodapé Char"/>
    <w:rsid w:val="00D8466C"/>
    <w:rPr>
      <w:sz w:val="24"/>
      <w:szCs w:val="24"/>
    </w:rPr>
  </w:style>
  <w:style w:type="character" w:styleId="Forte">
    <w:name w:val="Strong"/>
    <w:uiPriority w:val="22"/>
    <w:qFormat/>
    <w:rsid w:val="00D8466C"/>
    <w:rPr>
      <w:b/>
      <w:bCs/>
    </w:rPr>
  </w:style>
  <w:style w:type="character" w:customStyle="1" w:styleId="TextodenotaderodapChar">
    <w:name w:val="Texto de nota de rodapé Char"/>
    <w:basedOn w:val="Fontepargpadro1"/>
    <w:rsid w:val="00D8466C"/>
  </w:style>
  <w:style w:type="character" w:customStyle="1" w:styleId="Caracteresdenotaderodap">
    <w:name w:val="Caracteres de nota de rodapé"/>
    <w:rsid w:val="00D8466C"/>
    <w:rPr>
      <w:vertAlign w:val="superscript"/>
    </w:rPr>
  </w:style>
  <w:style w:type="character" w:customStyle="1" w:styleId="TtuloChar">
    <w:name w:val="Título Char"/>
    <w:rsid w:val="00D8466C"/>
    <w:rPr>
      <w:rFonts w:ascii="Souvenir Lt BT" w:hAnsi="Souvenir Lt BT" w:cs="Souvenir Lt BT"/>
      <w:b/>
      <w:bCs/>
      <w:sz w:val="32"/>
      <w:szCs w:val="24"/>
    </w:rPr>
  </w:style>
  <w:style w:type="character" w:customStyle="1" w:styleId="Recuodecorpodetexto2Char">
    <w:name w:val="Recuo de corpo de texto 2 Char"/>
    <w:rsid w:val="00D8466C"/>
    <w:rPr>
      <w:rFonts w:ascii="Calibri" w:eastAsia="SimSun" w:hAnsi="Calibri" w:cs="Calibri"/>
      <w:color w:val="00000A"/>
      <w:kern w:val="1"/>
      <w:sz w:val="22"/>
      <w:szCs w:val="22"/>
    </w:rPr>
  </w:style>
  <w:style w:type="character" w:customStyle="1" w:styleId="rich-table-sortable-header">
    <w:name w:val="rich-table-sortable-header"/>
    <w:rsid w:val="00D8466C"/>
  </w:style>
  <w:style w:type="character" w:customStyle="1" w:styleId="CabealhoChar">
    <w:name w:val="Cabeçalho Char"/>
    <w:rsid w:val="00D8466C"/>
    <w:rPr>
      <w:rFonts w:ascii="Calibri" w:eastAsia="SimSun" w:hAnsi="Calibri" w:cs="Calibri"/>
      <w:color w:val="00000A"/>
      <w:kern w:val="1"/>
      <w:sz w:val="22"/>
      <w:szCs w:val="22"/>
      <w:lang w:eastAsia="zh-CN"/>
    </w:rPr>
  </w:style>
  <w:style w:type="character" w:customStyle="1" w:styleId="Smbolosdenumerao">
    <w:name w:val="Símbolos de numeração"/>
    <w:rsid w:val="00D8466C"/>
  </w:style>
  <w:style w:type="character" w:customStyle="1" w:styleId="Marcas">
    <w:name w:val="Marcas"/>
    <w:rsid w:val="00D8466C"/>
    <w:rPr>
      <w:rFonts w:ascii="OpenSymbol" w:eastAsia="OpenSymbol" w:hAnsi="OpenSymbol" w:cs="OpenSymbol"/>
    </w:rPr>
  </w:style>
  <w:style w:type="character" w:customStyle="1" w:styleId="normaltextrun">
    <w:name w:val="normaltextrun"/>
    <w:rsid w:val="00D8466C"/>
  </w:style>
  <w:style w:type="character" w:customStyle="1" w:styleId="percent">
    <w:name w:val="percent"/>
    <w:rsid w:val="00D8466C"/>
  </w:style>
  <w:style w:type="character" w:customStyle="1" w:styleId="num">
    <w:name w:val="num"/>
    <w:rsid w:val="00D8466C"/>
  </w:style>
  <w:style w:type="character" w:customStyle="1" w:styleId="auxtext">
    <w:name w:val="aux_text"/>
    <w:rsid w:val="00D8466C"/>
  </w:style>
  <w:style w:type="character" w:customStyle="1" w:styleId="numschools">
    <w:name w:val="num_schools"/>
    <w:rsid w:val="00D8466C"/>
  </w:style>
  <w:style w:type="character" w:customStyle="1" w:styleId="indicatornum">
    <w:name w:val="indicator_num"/>
    <w:rsid w:val="00D8466C"/>
  </w:style>
  <w:style w:type="character" w:customStyle="1" w:styleId="uf">
    <w:name w:val="uf"/>
    <w:rsid w:val="00D8466C"/>
  </w:style>
  <w:style w:type="character" w:customStyle="1" w:styleId="number">
    <w:name w:val="number"/>
    <w:rsid w:val="00D8466C"/>
  </w:style>
  <w:style w:type="paragraph" w:customStyle="1" w:styleId="Ttulo21">
    <w:name w:val="Título21"/>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styleId="Lista">
    <w:name w:val="List"/>
    <w:basedOn w:val="Corpodetexto"/>
    <w:rsid w:val="00D8466C"/>
    <w:pPr>
      <w:suppressAutoHyphens/>
      <w:spacing w:after="120" w:line="276" w:lineRule="auto"/>
      <w:jc w:val="left"/>
    </w:pPr>
    <w:rPr>
      <w:rFonts w:ascii="Calibri" w:eastAsia="SimSun" w:hAnsi="Calibri" w:cs="Mangal"/>
      <w:color w:val="00000A"/>
      <w:kern w:val="1"/>
      <w:sz w:val="22"/>
      <w:szCs w:val="22"/>
      <w:lang w:eastAsia="zh-CN"/>
    </w:rPr>
  </w:style>
  <w:style w:type="paragraph" w:styleId="Legenda">
    <w:name w:val="caption"/>
    <w:basedOn w:val="Normal"/>
    <w:qFormat/>
    <w:rsid w:val="00D8466C"/>
    <w:pPr>
      <w:suppressLineNumbers/>
      <w:suppressAutoHyphens/>
      <w:spacing w:before="120" w:after="120" w:line="276" w:lineRule="auto"/>
    </w:pPr>
    <w:rPr>
      <w:rFonts w:ascii="Calibri" w:eastAsia="SimSun" w:hAnsi="Calibri" w:cs="Mangal"/>
      <w:i/>
      <w:iCs/>
      <w:color w:val="00000A"/>
      <w:kern w:val="1"/>
      <w:sz w:val="24"/>
      <w:szCs w:val="24"/>
      <w:lang w:eastAsia="zh-CN"/>
    </w:rPr>
  </w:style>
  <w:style w:type="paragraph" w:customStyle="1" w:styleId="ndice">
    <w:name w:val="Índice"/>
    <w:basedOn w:val="Normal"/>
    <w:rsid w:val="00D8466C"/>
    <w:pPr>
      <w:suppressLineNumbers/>
      <w:suppressAutoHyphens/>
      <w:spacing w:after="200" w:line="276" w:lineRule="auto"/>
    </w:pPr>
    <w:rPr>
      <w:rFonts w:ascii="Calibri" w:eastAsia="SimSun" w:hAnsi="Calibri" w:cs="Mangal"/>
      <w:color w:val="00000A"/>
      <w:kern w:val="1"/>
      <w:sz w:val="22"/>
      <w:szCs w:val="22"/>
      <w:lang w:eastAsia="zh-CN"/>
    </w:rPr>
  </w:style>
  <w:style w:type="paragraph" w:customStyle="1" w:styleId="Ttulo19">
    <w:name w:val="Título19"/>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20">
    <w:name w:val="Título20"/>
    <w:basedOn w:val="Ttulo19"/>
    <w:next w:val="Corpodetexto"/>
    <w:rsid w:val="00D8466C"/>
    <w:pPr>
      <w:jc w:val="center"/>
    </w:pPr>
    <w:rPr>
      <w:b/>
      <w:bCs/>
      <w:sz w:val="36"/>
      <w:szCs w:val="36"/>
    </w:rPr>
  </w:style>
  <w:style w:type="paragraph" w:customStyle="1" w:styleId="Ttulo18">
    <w:name w:val="Título18"/>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7">
    <w:name w:val="Título17"/>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6">
    <w:name w:val="Título16"/>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5">
    <w:name w:val="Título15"/>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4">
    <w:name w:val="Título14"/>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3">
    <w:name w:val="Título13"/>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2">
    <w:name w:val="Título12"/>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1">
    <w:name w:val="Título11"/>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0">
    <w:name w:val="Título10"/>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90">
    <w:name w:val="Título9"/>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80">
    <w:name w:val="Título8"/>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70">
    <w:name w:val="Título7"/>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60">
    <w:name w:val="Título6"/>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50">
    <w:name w:val="Título5"/>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40">
    <w:name w:val="Título4"/>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30">
    <w:name w:val="Título3"/>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22">
    <w:name w:val="Título2"/>
    <w:basedOn w:val="Normal"/>
    <w:next w:val="Corpodetexto"/>
    <w:rsid w:val="00D8466C"/>
    <w:pPr>
      <w:jc w:val="center"/>
    </w:pPr>
    <w:rPr>
      <w:rFonts w:ascii="Souvenir Lt BT" w:hAnsi="Souvenir Lt BT"/>
      <w:b/>
      <w:bCs/>
      <w:kern w:val="1"/>
      <w:sz w:val="32"/>
      <w:szCs w:val="24"/>
      <w:lang w:eastAsia="zh-CN"/>
    </w:rPr>
  </w:style>
  <w:style w:type="paragraph" w:customStyle="1" w:styleId="Ttulo1a">
    <w:name w:val="Título1"/>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PargrafodaLista1">
    <w:name w:val="Parágrafo da Lista1"/>
    <w:basedOn w:val="Normal"/>
    <w:rsid w:val="00D8466C"/>
    <w:pPr>
      <w:suppressAutoHyphens/>
      <w:spacing w:after="200" w:line="276" w:lineRule="auto"/>
      <w:ind w:left="720"/>
      <w:contextualSpacing/>
    </w:pPr>
    <w:rPr>
      <w:rFonts w:ascii="Calibri" w:eastAsia="SimSun" w:hAnsi="Calibri" w:cs="Calibri"/>
      <w:color w:val="00000A"/>
      <w:kern w:val="1"/>
      <w:sz w:val="22"/>
      <w:szCs w:val="22"/>
      <w:lang w:eastAsia="zh-CN"/>
    </w:rPr>
  </w:style>
  <w:style w:type="paragraph" w:customStyle="1" w:styleId="Textodebalo1">
    <w:name w:val="Texto de balão1"/>
    <w:basedOn w:val="Normal"/>
    <w:rsid w:val="00D8466C"/>
    <w:pPr>
      <w:suppressAutoHyphens/>
      <w:spacing w:line="100" w:lineRule="atLeast"/>
    </w:pPr>
    <w:rPr>
      <w:rFonts w:ascii="Tahoma" w:eastAsia="SimSun" w:hAnsi="Tahoma" w:cs="Tahoma"/>
      <w:color w:val="00000A"/>
      <w:kern w:val="1"/>
      <w:sz w:val="16"/>
      <w:szCs w:val="16"/>
      <w:lang w:eastAsia="zh-CN"/>
    </w:rPr>
  </w:style>
  <w:style w:type="paragraph" w:customStyle="1" w:styleId="Contedodatabela">
    <w:name w:val="Conteúdo da tabela"/>
    <w:basedOn w:val="Normal"/>
    <w:rsid w:val="00D8466C"/>
    <w:pPr>
      <w:suppressAutoHyphens/>
      <w:spacing w:after="200" w:line="276" w:lineRule="auto"/>
    </w:pPr>
    <w:rPr>
      <w:rFonts w:ascii="Calibri" w:eastAsia="SimSun" w:hAnsi="Calibri" w:cs="Calibri"/>
      <w:color w:val="00000A"/>
      <w:kern w:val="1"/>
      <w:sz w:val="22"/>
      <w:szCs w:val="22"/>
      <w:lang w:eastAsia="zh-CN"/>
    </w:rPr>
  </w:style>
  <w:style w:type="paragraph" w:customStyle="1" w:styleId="Ttulodetabela">
    <w:name w:val="Título de tabela"/>
    <w:basedOn w:val="Contedodatabela"/>
    <w:rsid w:val="00D8466C"/>
    <w:pPr>
      <w:suppressLineNumbers/>
      <w:jc w:val="center"/>
    </w:pPr>
    <w:rPr>
      <w:b/>
      <w:bCs/>
    </w:rPr>
  </w:style>
  <w:style w:type="paragraph" w:customStyle="1" w:styleId="Default">
    <w:name w:val="Default"/>
    <w:rsid w:val="00D8466C"/>
    <w:pPr>
      <w:suppressAutoHyphens/>
      <w:autoSpaceDE w:val="0"/>
    </w:pPr>
    <w:rPr>
      <w:rFonts w:ascii="Calibri" w:eastAsia="Calibri" w:hAnsi="Calibri" w:cs="Calibri"/>
      <w:color w:val="000000"/>
      <w:sz w:val="24"/>
      <w:szCs w:val="24"/>
      <w:lang w:eastAsia="zh-CN"/>
    </w:rPr>
  </w:style>
  <w:style w:type="paragraph" w:customStyle="1" w:styleId="Recuodecorpodetexto31">
    <w:name w:val="Recuo de corpo de texto 31"/>
    <w:basedOn w:val="Normal"/>
    <w:rsid w:val="00D8466C"/>
    <w:pPr>
      <w:spacing w:after="120"/>
      <w:ind w:left="283"/>
    </w:pPr>
    <w:rPr>
      <w:kern w:val="1"/>
      <w:sz w:val="16"/>
      <w:szCs w:val="16"/>
      <w:lang w:eastAsia="zh-CN"/>
    </w:rPr>
  </w:style>
  <w:style w:type="paragraph" w:customStyle="1" w:styleId="xl34">
    <w:name w:val="xl34"/>
    <w:basedOn w:val="Normal"/>
    <w:rsid w:val="00D8466C"/>
    <w:pPr>
      <w:spacing w:before="280" w:after="280"/>
      <w:jc w:val="center"/>
      <w:textAlignment w:val="top"/>
    </w:pPr>
    <w:rPr>
      <w:rFonts w:ascii="Souvenir Lt BT" w:hAnsi="Souvenir Lt BT"/>
      <w:b/>
      <w:bCs/>
      <w:kern w:val="1"/>
      <w:sz w:val="24"/>
      <w:szCs w:val="24"/>
      <w:lang w:eastAsia="zh-CN"/>
    </w:rPr>
  </w:style>
  <w:style w:type="paragraph" w:customStyle="1" w:styleId="Corpodetexto22">
    <w:name w:val="Corpo de texto 22"/>
    <w:basedOn w:val="Normal"/>
    <w:rsid w:val="00D8466C"/>
    <w:rPr>
      <w:color w:val="0000FF"/>
      <w:kern w:val="1"/>
      <w:sz w:val="24"/>
      <w:szCs w:val="24"/>
      <w:lang w:eastAsia="zh-CN"/>
    </w:rPr>
  </w:style>
  <w:style w:type="paragraph" w:styleId="NormalWeb">
    <w:name w:val="Normal (Web)"/>
    <w:basedOn w:val="Normal"/>
    <w:uiPriority w:val="99"/>
    <w:rsid w:val="00D8466C"/>
    <w:pPr>
      <w:spacing w:before="280" w:after="280"/>
    </w:pPr>
    <w:rPr>
      <w:kern w:val="1"/>
      <w:sz w:val="24"/>
      <w:szCs w:val="24"/>
      <w:lang w:eastAsia="zh-CN"/>
    </w:rPr>
  </w:style>
  <w:style w:type="paragraph" w:customStyle="1" w:styleId="Corpodetexto31">
    <w:name w:val="Corpo de texto 31"/>
    <w:basedOn w:val="Normal"/>
    <w:rsid w:val="00D8466C"/>
    <w:pPr>
      <w:spacing w:after="120"/>
    </w:pPr>
    <w:rPr>
      <w:kern w:val="1"/>
      <w:sz w:val="16"/>
      <w:szCs w:val="16"/>
      <w:lang w:eastAsia="zh-CN"/>
    </w:rPr>
  </w:style>
  <w:style w:type="paragraph" w:customStyle="1" w:styleId="Commarcadores1">
    <w:name w:val="Com marcadores1"/>
    <w:basedOn w:val="Normal"/>
    <w:rsid w:val="00D8466C"/>
    <w:rPr>
      <w:b/>
      <w:color w:val="000000"/>
      <w:kern w:val="1"/>
      <w:sz w:val="24"/>
      <w:szCs w:val="24"/>
      <w:lang w:eastAsia="zh-CN"/>
    </w:rPr>
  </w:style>
  <w:style w:type="paragraph" w:styleId="Textodenotaderodap">
    <w:name w:val="footnote text"/>
    <w:basedOn w:val="Normal"/>
    <w:link w:val="TextodenotaderodapChar1"/>
    <w:rsid w:val="00D8466C"/>
    <w:rPr>
      <w:kern w:val="1"/>
      <w:lang w:eastAsia="zh-CN"/>
    </w:rPr>
  </w:style>
  <w:style w:type="character" w:customStyle="1" w:styleId="TextodenotaderodapChar1">
    <w:name w:val="Texto de nota de rodapé Char1"/>
    <w:basedOn w:val="Fontepargpadro"/>
    <w:link w:val="Textodenotaderodap"/>
    <w:rsid w:val="00D8466C"/>
    <w:rPr>
      <w:kern w:val="1"/>
      <w:lang w:eastAsia="zh-CN"/>
    </w:rPr>
  </w:style>
  <w:style w:type="paragraph" w:customStyle="1" w:styleId="Corpodetexto21">
    <w:name w:val="Corpo de texto 21"/>
    <w:basedOn w:val="Normal"/>
    <w:rsid w:val="00D8466C"/>
    <w:pPr>
      <w:suppressAutoHyphens/>
      <w:jc w:val="both"/>
    </w:pPr>
    <w:rPr>
      <w:kern w:val="1"/>
      <w:sz w:val="24"/>
      <w:szCs w:val="28"/>
      <w:lang w:eastAsia="zh-CN"/>
    </w:rPr>
  </w:style>
  <w:style w:type="paragraph" w:customStyle="1" w:styleId="Recuodecorpodetexto21">
    <w:name w:val="Recuo de corpo de texto 21"/>
    <w:basedOn w:val="Normal"/>
    <w:rsid w:val="00D8466C"/>
    <w:pPr>
      <w:suppressAutoHyphens/>
      <w:spacing w:after="120" w:line="480" w:lineRule="auto"/>
      <w:ind w:left="283"/>
    </w:pPr>
    <w:rPr>
      <w:rFonts w:ascii="Calibri" w:eastAsia="SimSun" w:hAnsi="Calibri" w:cs="Calibri"/>
      <w:color w:val="00000A"/>
      <w:kern w:val="1"/>
      <w:sz w:val="22"/>
      <w:szCs w:val="22"/>
      <w:lang w:eastAsia="zh-CN"/>
    </w:rPr>
  </w:style>
  <w:style w:type="paragraph" w:customStyle="1" w:styleId="western">
    <w:name w:val="western"/>
    <w:basedOn w:val="Normal"/>
    <w:rsid w:val="00D8466C"/>
    <w:pPr>
      <w:spacing w:before="280" w:after="119"/>
    </w:pPr>
    <w:rPr>
      <w:kern w:val="1"/>
      <w:sz w:val="24"/>
      <w:szCs w:val="24"/>
      <w:lang w:eastAsia="zh-CN"/>
    </w:rPr>
  </w:style>
  <w:style w:type="paragraph" w:styleId="Cabealho">
    <w:name w:val="header"/>
    <w:basedOn w:val="Normal"/>
    <w:link w:val="CabealhoChar1"/>
    <w:rsid w:val="00D8466C"/>
    <w:pPr>
      <w:suppressAutoHyphens/>
      <w:spacing w:after="200" w:line="276" w:lineRule="auto"/>
    </w:pPr>
    <w:rPr>
      <w:rFonts w:ascii="Calibri" w:eastAsia="SimSun" w:hAnsi="Calibri" w:cs="Calibri"/>
      <w:color w:val="00000A"/>
      <w:kern w:val="1"/>
      <w:sz w:val="22"/>
      <w:szCs w:val="22"/>
      <w:lang w:eastAsia="zh-CN"/>
    </w:rPr>
  </w:style>
  <w:style w:type="character" w:customStyle="1" w:styleId="CabealhoChar1">
    <w:name w:val="Cabeçalho Char1"/>
    <w:basedOn w:val="Fontepargpadro"/>
    <w:link w:val="Cabealho"/>
    <w:rsid w:val="00D8466C"/>
    <w:rPr>
      <w:rFonts w:ascii="Calibri" w:eastAsia="SimSun" w:hAnsi="Calibri" w:cs="Calibri"/>
      <w:color w:val="00000A"/>
      <w:kern w:val="1"/>
      <w:sz w:val="22"/>
      <w:szCs w:val="22"/>
      <w:lang w:eastAsia="zh-CN"/>
    </w:rPr>
  </w:style>
  <w:style w:type="paragraph" w:customStyle="1" w:styleId="informative-text">
    <w:name w:val="informative-text"/>
    <w:basedOn w:val="Normal"/>
    <w:rsid w:val="00D8466C"/>
    <w:pPr>
      <w:spacing w:before="280" w:after="280"/>
    </w:pPr>
    <w:rPr>
      <w:kern w:val="1"/>
      <w:sz w:val="24"/>
      <w:szCs w:val="24"/>
      <w:lang w:eastAsia="zh-CN"/>
    </w:rPr>
  </w:style>
  <w:style w:type="paragraph" w:customStyle="1" w:styleId="Contedodoquadro">
    <w:name w:val="Conteúdo do quadro"/>
    <w:basedOn w:val="Normal"/>
    <w:rsid w:val="00D8466C"/>
    <w:pPr>
      <w:suppressAutoHyphens/>
      <w:spacing w:after="200" w:line="276" w:lineRule="auto"/>
    </w:pPr>
    <w:rPr>
      <w:rFonts w:ascii="Calibri" w:eastAsia="SimSun" w:hAnsi="Calibri" w:cs="Calibri"/>
      <w:color w:val="00000A"/>
      <w:kern w:val="1"/>
      <w:sz w:val="22"/>
      <w:szCs w:val="22"/>
      <w:lang w:eastAsia="zh-CN"/>
    </w:rPr>
  </w:style>
  <w:style w:type="paragraph" w:customStyle="1" w:styleId="Citaes">
    <w:name w:val="Citações"/>
    <w:basedOn w:val="Normal"/>
    <w:rsid w:val="00D8466C"/>
    <w:pPr>
      <w:suppressAutoHyphens/>
      <w:spacing w:after="283" w:line="276" w:lineRule="auto"/>
      <w:ind w:left="567" w:right="567"/>
    </w:pPr>
    <w:rPr>
      <w:rFonts w:ascii="Calibri" w:eastAsia="SimSun" w:hAnsi="Calibri" w:cs="Calibri"/>
      <w:color w:val="00000A"/>
      <w:kern w:val="1"/>
      <w:sz w:val="22"/>
      <w:szCs w:val="22"/>
      <w:lang w:eastAsia="zh-CN"/>
    </w:rPr>
  </w:style>
  <w:style w:type="paragraph" w:styleId="Subttulo">
    <w:name w:val="Subtitle"/>
    <w:basedOn w:val="Ttulo19"/>
    <w:next w:val="Corpodetexto"/>
    <w:link w:val="SubttuloChar"/>
    <w:qFormat/>
    <w:rsid w:val="00D8466C"/>
    <w:pPr>
      <w:jc w:val="center"/>
    </w:pPr>
    <w:rPr>
      <w:i/>
      <w:iCs/>
    </w:rPr>
  </w:style>
  <w:style w:type="character" w:customStyle="1" w:styleId="SubttuloChar">
    <w:name w:val="Subtítulo Char"/>
    <w:basedOn w:val="Fontepargpadro"/>
    <w:link w:val="Subttulo"/>
    <w:rsid w:val="00D8466C"/>
    <w:rPr>
      <w:rFonts w:ascii="Arial" w:eastAsia="Microsoft YaHei" w:hAnsi="Arial" w:cs="Mangal"/>
      <w:i/>
      <w:iCs/>
      <w:color w:val="00000A"/>
      <w:kern w:val="1"/>
      <w:sz w:val="28"/>
      <w:szCs w:val="28"/>
      <w:lang w:eastAsia="zh-CN"/>
    </w:rPr>
  </w:style>
  <w:style w:type="paragraph" w:customStyle="1" w:styleId="PargrafodaLista2">
    <w:name w:val="Parágrafo da Lista2"/>
    <w:basedOn w:val="Normal"/>
    <w:rsid w:val="00D8466C"/>
    <w:pPr>
      <w:suppressAutoHyphens/>
      <w:spacing w:after="200" w:line="276" w:lineRule="auto"/>
      <w:ind w:left="720"/>
      <w:contextualSpacing/>
    </w:pPr>
    <w:rPr>
      <w:rFonts w:ascii="Calibri" w:eastAsia="SimSun" w:hAnsi="Calibri" w:cs="Calibri"/>
      <w:color w:val="00000A"/>
      <w:kern w:val="1"/>
      <w:sz w:val="22"/>
      <w:szCs w:val="22"/>
      <w:lang w:eastAsia="zh-CN"/>
    </w:rPr>
  </w:style>
  <w:style w:type="paragraph" w:customStyle="1" w:styleId="texto1">
    <w:name w:val="texto1"/>
    <w:basedOn w:val="Normal"/>
    <w:rsid w:val="00627D9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F51"/>
  </w:style>
  <w:style w:type="paragraph" w:styleId="Ttulo1">
    <w:name w:val="heading 1"/>
    <w:basedOn w:val="Normal"/>
    <w:next w:val="Normal"/>
    <w:link w:val="Ttulo1Char"/>
    <w:qFormat/>
    <w:rsid w:val="00A17D64"/>
    <w:pPr>
      <w:keepNext/>
      <w:jc w:val="center"/>
      <w:outlineLvl w:val="0"/>
    </w:pPr>
    <w:rPr>
      <w:rFonts w:ascii="Verdana" w:eastAsia="Arial Unicode MS" w:hAnsi="Verdana" w:cs="Arial Unicode MS"/>
      <w:b/>
      <w:bCs/>
      <w:sz w:val="24"/>
      <w:szCs w:val="24"/>
    </w:rPr>
  </w:style>
  <w:style w:type="paragraph" w:styleId="Ttulo2">
    <w:name w:val="heading 2"/>
    <w:basedOn w:val="Normal"/>
    <w:next w:val="Normal"/>
    <w:link w:val="Ttulo2Char"/>
    <w:qFormat/>
    <w:rsid w:val="00D8466C"/>
    <w:pPr>
      <w:keepNext/>
      <w:tabs>
        <w:tab w:val="left" w:pos="0"/>
      </w:tabs>
      <w:ind w:left="576" w:hanging="576"/>
      <w:outlineLvl w:val="1"/>
    </w:pPr>
    <w:rPr>
      <w:b/>
      <w:bCs/>
      <w:color w:val="000000"/>
      <w:kern w:val="1"/>
      <w:szCs w:val="24"/>
      <w:lang w:eastAsia="zh-CN"/>
    </w:rPr>
  </w:style>
  <w:style w:type="paragraph" w:styleId="Ttulo3">
    <w:name w:val="heading 3"/>
    <w:basedOn w:val="Normal"/>
    <w:next w:val="Normal"/>
    <w:link w:val="Ttulo3Char"/>
    <w:unhideWhenUsed/>
    <w:qFormat/>
    <w:rsid w:val="00D8466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D8466C"/>
    <w:pPr>
      <w:keepNext/>
      <w:tabs>
        <w:tab w:val="left" w:pos="0"/>
      </w:tabs>
      <w:ind w:left="1800" w:hanging="360"/>
      <w:jc w:val="center"/>
      <w:outlineLvl w:val="3"/>
    </w:pPr>
    <w:rPr>
      <w:b/>
      <w:bCs/>
      <w:kern w:val="1"/>
      <w:sz w:val="32"/>
      <w:szCs w:val="24"/>
      <w:lang w:eastAsia="zh-CN"/>
    </w:rPr>
  </w:style>
  <w:style w:type="paragraph" w:styleId="Ttulo5">
    <w:name w:val="heading 5"/>
    <w:basedOn w:val="Normal"/>
    <w:next w:val="Normal"/>
    <w:link w:val="Ttulo5Char"/>
    <w:unhideWhenUsed/>
    <w:qFormat/>
    <w:rsid w:val="00A17D64"/>
    <w:pPr>
      <w:keepNext/>
      <w:tabs>
        <w:tab w:val="left" w:pos="3120"/>
      </w:tabs>
      <w:jc w:val="center"/>
      <w:outlineLvl w:val="4"/>
    </w:pPr>
    <w:rPr>
      <w:rFonts w:ascii="Bookman Old Style" w:eastAsia="Arial Unicode MS" w:hAnsi="Bookman Old Style" w:cs="Arial Unicode MS"/>
      <w:b/>
      <w:i/>
      <w:iCs/>
      <w:color w:val="000000"/>
      <w:sz w:val="23"/>
      <w:szCs w:val="24"/>
    </w:rPr>
  </w:style>
  <w:style w:type="paragraph" w:styleId="Ttulo6">
    <w:name w:val="heading 6"/>
    <w:basedOn w:val="Normal"/>
    <w:next w:val="Normal"/>
    <w:link w:val="Ttulo6Char"/>
    <w:qFormat/>
    <w:rsid w:val="00D8466C"/>
    <w:pPr>
      <w:keepNext/>
      <w:tabs>
        <w:tab w:val="left" w:pos="0"/>
      </w:tabs>
      <w:ind w:left="1152" w:hanging="1152"/>
      <w:jc w:val="center"/>
      <w:outlineLvl w:val="5"/>
    </w:pPr>
    <w:rPr>
      <w:b/>
      <w:bCs/>
      <w:kern w:val="1"/>
      <w:sz w:val="28"/>
      <w:szCs w:val="24"/>
      <w:lang w:eastAsia="zh-CN"/>
    </w:rPr>
  </w:style>
  <w:style w:type="paragraph" w:styleId="Ttulo7">
    <w:name w:val="heading 7"/>
    <w:basedOn w:val="Normal"/>
    <w:next w:val="Normal"/>
    <w:link w:val="Ttulo7Char"/>
    <w:qFormat/>
    <w:rsid w:val="00D8466C"/>
    <w:pPr>
      <w:keepNext/>
      <w:tabs>
        <w:tab w:val="left" w:pos="0"/>
      </w:tabs>
      <w:ind w:left="2124" w:firstLine="708"/>
      <w:jc w:val="center"/>
      <w:outlineLvl w:val="6"/>
    </w:pPr>
    <w:rPr>
      <w:b/>
      <w:bCs/>
      <w:kern w:val="1"/>
      <w:sz w:val="24"/>
      <w:szCs w:val="24"/>
      <w:lang w:eastAsia="zh-CN"/>
    </w:rPr>
  </w:style>
  <w:style w:type="paragraph" w:styleId="Ttulo8">
    <w:name w:val="heading 8"/>
    <w:basedOn w:val="Normal"/>
    <w:next w:val="Normal"/>
    <w:link w:val="Ttulo8Char"/>
    <w:qFormat/>
    <w:rsid w:val="00D8466C"/>
    <w:pPr>
      <w:keepNext/>
      <w:tabs>
        <w:tab w:val="left" w:pos="0"/>
      </w:tabs>
      <w:ind w:left="1440" w:hanging="1440"/>
      <w:jc w:val="both"/>
      <w:outlineLvl w:val="7"/>
    </w:pPr>
    <w:rPr>
      <w:b/>
      <w:bCs/>
      <w:kern w:val="1"/>
      <w:szCs w:val="24"/>
      <w:lang w:eastAsia="zh-CN"/>
    </w:rPr>
  </w:style>
  <w:style w:type="paragraph" w:styleId="Ttulo9">
    <w:name w:val="heading 9"/>
    <w:basedOn w:val="Normal"/>
    <w:next w:val="Normal"/>
    <w:link w:val="Ttulo9Char"/>
    <w:qFormat/>
    <w:rsid w:val="00D8466C"/>
    <w:pPr>
      <w:keepNext/>
      <w:tabs>
        <w:tab w:val="left" w:pos="0"/>
      </w:tabs>
      <w:ind w:left="1584" w:hanging="1584"/>
      <w:jc w:val="center"/>
      <w:outlineLvl w:val="8"/>
    </w:pPr>
    <w:rPr>
      <w:kern w:val="1"/>
      <w:sz w:val="28"/>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paragraph" w:styleId="Corpodetexto2">
    <w:name w:val="Body Text 2"/>
    <w:basedOn w:val="Normal"/>
    <w:link w:val="Corpodetexto2Char"/>
    <w:rsid w:val="00A17D64"/>
    <w:pPr>
      <w:spacing w:after="120" w:line="480" w:lineRule="auto"/>
    </w:pPr>
  </w:style>
  <w:style w:type="character" w:customStyle="1" w:styleId="Corpodetexto2Char">
    <w:name w:val="Corpo de texto 2 Char"/>
    <w:basedOn w:val="Fontepargpadro"/>
    <w:link w:val="Corpodetexto2"/>
    <w:rsid w:val="00A17D64"/>
  </w:style>
  <w:style w:type="character" w:customStyle="1" w:styleId="Ttulo1Char">
    <w:name w:val="Título 1 Char"/>
    <w:basedOn w:val="Fontepargpadro"/>
    <w:link w:val="Ttulo1"/>
    <w:rsid w:val="00A17D64"/>
    <w:rPr>
      <w:rFonts w:ascii="Verdana" w:eastAsia="Arial Unicode MS" w:hAnsi="Verdana" w:cs="Arial Unicode MS"/>
      <w:b/>
      <w:bCs/>
      <w:sz w:val="24"/>
      <w:szCs w:val="24"/>
    </w:rPr>
  </w:style>
  <w:style w:type="character" w:customStyle="1" w:styleId="Ttulo5Char">
    <w:name w:val="Título 5 Char"/>
    <w:basedOn w:val="Fontepargpadro"/>
    <w:link w:val="Ttulo5"/>
    <w:rsid w:val="00A17D64"/>
    <w:rPr>
      <w:rFonts w:ascii="Bookman Old Style" w:eastAsia="Arial Unicode MS" w:hAnsi="Bookman Old Style" w:cs="Arial Unicode MS"/>
      <w:b/>
      <w:i/>
      <w:iCs/>
      <w:color w:val="000000"/>
      <w:sz w:val="23"/>
      <w:szCs w:val="24"/>
    </w:rPr>
  </w:style>
  <w:style w:type="paragraph" w:styleId="PargrafodaLista">
    <w:name w:val="List Paragraph"/>
    <w:basedOn w:val="Normal"/>
    <w:uiPriority w:val="34"/>
    <w:qFormat/>
    <w:rsid w:val="00B521C3"/>
    <w:pPr>
      <w:ind w:left="720"/>
      <w:contextualSpacing/>
    </w:pPr>
  </w:style>
  <w:style w:type="character" w:customStyle="1" w:styleId="Ttulo3Char">
    <w:name w:val="Título 3 Char"/>
    <w:basedOn w:val="Fontepargpadro"/>
    <w:link w:val="Ttulo3"/>
    <w:rsid w:val="00D8466C"/>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rsid w:val="00D8466C"/>
    <w:rPr>
      <w:b/>
      <w:bCs/>
      <w:color w:val="000000"/>
      <w:kern w:val="1"/>
      <w:szCs w:val="24"/>
      <w:lang w:eastAsia="zh-CN"/>
    </w:rPr>
  </w:style>
  <w:style w:type="character" w:customStyle="1" w:styleId="Ttulo4Char">
    <w:name w:val="Título 4 Char"/>
    <w:basedOn w:val="Fontepargpadro"/>
    <w:link w:val="Ttulo4"/>
    <w:rsid w:val="00D8466C"/>
    <w:rPr>
      <w:b/>
      <w:bCs/>
      <w:kern w:val="1"/>
      <w:sz w:val="32"/>
      <w:szCs w:val="24"/>
      <w:lang w:eastAsia="zh-CN"/>
    </w:rPr>
  </w:style>
  <w:style w:type="character" w:customStyle="1" w:styleId="Ttulo6Char">
    <w:name w:val="Título 6 Char"/>
    <w:basedOn w:val="Fontepargpadro"/>
    <w:link w:val="Ttulo6"/>
    <w:rsid w:val="00D8466C"/>
    <w:rPr>
      <w:b/>
      <w:bCs/>
      <w:kern w:val="1"/>
      <w:sz w:val="28"/>
      <w:szCs w:val="24"/>
      <w:lang w:eastAsia="zh-CN"/>
    </w:rPr>
  </w:style>
  <w:style w:type="character" w:customStyle="1" w:styleId="Ttulo7Char">
    <w:name w:val="Título 7 Char"/>
    <w:basedOn w:val="Fontepargpadro"/>
    <w:link w:val="Ttulo7"/>
    <w:rsid w:val="00D8466C"/>
    <w:rPr>
      <w:b/>
      <w:bCs/>
      <w:kern w:val="1"/>
      <w:sz w:val="24"/>
      <w:szCs w:val="24"/>
      <w:lang w:eastAsia="zh-CN"/>
    </w:rPr>
  </w:style>
  <w:style w:type="character" w:customStyle="1" w:styleId="Ttulo8Char">
    <w:name w:val="Título 8 Char"/>
    <w:basedOn w:val="Fontepargpadro"/>
    <w:link w:val="Ttulo8"/>
    <w:rsid w:val="00D8466C"/>
    <w:rPr>
      <w:b/>
      <w:bCs/>
      <w:kern w:val="1"/>
      <w:szCs w:val="24"/>
      <w:lang w:eastAsia="zh-CN"/>
    </w:rPr>
  </w:style>
  <w:style w:type="character" w:customStyle="1" w:styleId="Ttulo9Char">
    <w:name w:val="Título 9 Char"/>
    <w:basedOn w:val="Fontepargpadro"/>
    <w:link w:val="Ttulo9"/>
    <w:rsid w:val="00D8466C"/>
    <w:rPr>
      <w:kern w:val="1"/>
      <w:sz w:val="28"/>
      <w:szCs w:val="24"/>
      <w:lang w:eastAsia="zh-CN"/>
    </w:rPr>
  </w:style>
  <w:style w:type="character" w:customStyle="1" w:styleId="WW8Num1z0">
    <w:name w:val="WW8Num1z0"/>
    <w:rsid w:val="00D8466C"/>
    <w:rPr>
      <w:rFonts w:ascii="Symbol" w:eastAsia="Times New Roman" w:hAnsi="Symbol" w:cs="Symbol"/>
      <w:b/>
      <w:bCs/>
      <w:caps/>
      <w:color w:val="000000"/>
      <w:kern w:val="1"/>
      <w:sz w:val="28"/>
      <w:szCs w:val="28"/>
    </w:rPr>
  </w:style>
  <w:style w:type="character" w:customStyle="1" w:styleId="WW8Num1z1">
    <w:name w:val="WW8Num1z1"/>
    <w:rsid w:val="00D8466C"/>
    <w:rPr>
      <w:rFonts w:ascii="Courier New" w:hAnsi="Courier New" w:cs="Courier New"/>
    </w:rPr>
  </w:style>
  <w:style w:type="character" w:customStyle="1" w:styleId="WW8Num1z2">
    <w:name w:val="WW8Num1z2"/>
    <w:rsid w:val="00D8466C"/>
    <w:rPr>
      <w:rFonts w:ascii="Wingdings" w:hAnsi="Wingdings" w:cs="Wingdings"/>
    </w:rPr>
  </w:style>
  <w:style w:type="character" w:customStyle="1" w:styleId="WW8Num1z3">
    <w:name w:val="WW8Num1z3"/>
    <w:rsid w:val="00D8466C"/>
  </w:style>
  <w:style w:type="character" w:customStyle="1" w:styleId="WW8Num1z4">
    <w:name w:val="WW8Num1z4"/>
    <w:rsid w:val="00D8466C"/>
  </w:style>
  <w:style w:type="character" w:customStyle="1" w:styleId="WW8Num1z5">
    <w:name w:val="WW8Num1z5"/>
    <w:rsid w:val="00D8466C"/>
  </w:style>
  <w:style w:type="character" w:customStyle="1" w:styleId="WW8Num1z6">
    <w:name w:val="WW8Num1z6"/>
    <w:rsid w:val="00D8466C"/>
  </w:style>
  <w:style w:type="character" w:customStyle="1" w:styleId="WW8Num1z7">
    <w:name w:val="WW8Num1z7"/>
    <w:rsid w:val="00D8466C"/>
  </w:style>
  <w:style w:type="character" w:customStyle="1" w:styleId="WW8Num1z8">
    <w:name w:val="WW8Num1z8"/>
    <w:rsid w:val="00D8466C"/>
  </w:style>
  <w:style w:type="character" w:customStyle="1" w:styleId="WW8Num2z0">
    <w:name w:val="WW8Num2z0"/>
    <w:rsid w:val="00D8466C"/>
    <w:rPr>
      <w:rFonts w:ascii="Symbol" w:eastAsia="Times New Roman" w:hAnsi="Symbol" w:cs="Symbol"/>
      <w:b/>
      <w:bCs/>
      <w:color w:val="auto"/>
      <w:sz w:val="28"/>
      <w:szCs w:val="28"/>
      <w:shd w:val="clear" w:color="auto" w:fill="FFFF00"/>
    </w:rPr>
  </w:style>
  <w:style w:type="character" w:customStyle="1" w:styleId="WW8Num2z1">
    <w:name w:val="WW8Num2z1"/>
    <w:rsid w:val="00D8466C"/>
    <w:rPr>
      <w:rFonts w:ascii="Courier New" w:eastAsia="Times New Roman" w:hAnsi="Courier New" w:cs="Courier New"/>
      <w:b/>
      <w:sz w:val="24"/>
      <w:szCs w:val="24"/>
    </w:rPr>
  </w:style>
  <w:style w:type="character" w:customStyle="1" w:styleId="WW8Num2z2">
    <w:name w:val="WW8Num2z2"/>
    <w:rsid w:val="00D8466C"/>
    <w:rPr>
      <w:rFonts w:ascii="Wingdings" w:hAnsi="Wingdings" w:cs="Wingdings"/>
    </w:rPr>
  </w:style>
  <w:style w:type="character" w:customStyle="1" w:styleId="WW8Num2z3">
    <w:name w:val="WW8Num2z3"/>
    <w:rsid w:val="00D8466C"/>
  </w:style>
  <w:style w:type="character" w:customStyle="1" w:styleId="WW8Num2z4">
    <w:name w:val="WW8Num2z4"/>
    <w:rsid w:val="00D8466C"/>
  </w:style>
  <w:style w:type="character" w:customStyle="1" w:styleId="WW8Num2z5">
    <w:name w:val="WW8Num2z5"/>
    <w:rsid w:val="00D8466C"/>
  </w:style>
  <w:style w:type="character" w:customStyle="1" w:styleId="WW8Num2z6">
    <w:name w:val="WW8Num2z6"/>
    <w:rsid w:val="00D8466C"/>
  </w:style>
  <w:style w:type="character" w:customStyle="1" w:styleId="WW8Num2z7">
    <w:name w:val="WW8Num2z7"/>
    <w:rsid w:val="00D8466C"/>
  </w:style>
  <w:style w:type="character" w:customStyle="1" w:styleId="WW8Num2z8">
    <w:name w:val="WW8Num2z8"/>
    <w:rsid w:val="00D8466C"/>
  </w:style>
  <w:style w:type="character" w:customStyle="1" w:styleId="WW8Num3z0">
    <w:name w:val="WW8Num3z0"/>
    <w:rsid w:val="00D8466C"/>
    <w:rPr>
      <w:rFonts w:cs="Arial"/>
    </w:rPr>
  </w:style>
  <w:style w:type="character" w:customStyle="1" w:styleId="WW8Num3z1">
    <w:name w:val="WW8Num3z1"/>
    <w:rsid w:val="00D8466C"/>
  </w:style>
  <w:style w:type="character" w:customStyle="1" w:styleId="WW8Num3z2">
    <w:name w:val="WW8Num3z2"/>
    <w:rsid w:val="00D8466C"/>
  </w:style>
  <w:style w:type="character" w:customStyle="1" w:styleId="WW8Num3z3">
    <w:name w:val="WW8Num3z3"/>
    <w:rsid w:val="00D8466C"/>
  </w:style>
  <w:style w:type="character" w:customStyle="1" w:styleId="WW8Num3z4">
    <w:name w:val="WW8Num3z4"/>
    <w:rsid w:val="00D8466C"/>
  </w:style>
  <w:style w:type="character" w:customStyle="1" w:styleId="WW8Num3z5">
    <w:name w:val="WW8Num3z5"/>
    <w:rsid w:val="00D8466C"/>
  </w:style>
  <w:style w:type="character" w:customStyle="1" w:styleId="WW8Num3z6">
    <w:name w:val="WW8Num3z6"/>
    <w:rsid w:val="00D8466C"/>
  </w:style>
  <w:style w:type="character" w:customStyle="1" w:styleId="WW8Num3z7">
    <w:name w:val="WW8Num3z7"/>
    <w:rsid w:val="00D8466C"/>
  </w:style>
  <w:style w:type="character" w:customStyle="1" w:styleId="WW8Num3z8">
    <w:name w:val="WW8Num3z8"/>
    <w:rsid w:val="00D8466C"/>
  </w:style>
  <w:style w:type="character" w:customStyle="1" w:styleId="WW8Num4z0">
    <w:name w:val="WW8Num4z0"/>
    <w:rsid w:val="00D8466C"/>
    <w:rPr>
      <w:rFonts w:ascii="Symbol" w:hAnsi="Symbol" w:cs="Symbol"/>
    </w:rPr>
  </w:style>
  <w:style w:type="character" w:customStyle="1" w:styleId="WW8Num4z1">
    <w:name w:val="WW8Num4z1"/>
    <w:rsid w:val="00D8466C"/>
  </w:style>
  <w:style w:type="character" w:customStyle="1" w:styleId="WW8Num4z2">
    <w:name w:val="WW8Num4z2"/>
    <w:rsid w:val="00D8466C"/>
  </w:style>
  <w:style w:type="character" w:customStyle="1" w:styleId="WW8Num4z3">
    <w:name w:val="WW8Num4z3"/>
    <w:rsid w:val="00D8466C"/>
  </w:style>
  <w:style w:type="character" w:customStyle="1" w:styleId="WW8Num4z4">
    <w:name w:val="WW8Num4z4"/>
    <w:rsid w:val="00D8466C"/>
  </w:style>
  <w:style w:type="character" w:customStyle="1" w:styleId="WW8Num4z5">
    <w:name w:val="WW8Num4z5"/>
    <w:rsid w:val="00D8466C"/>
  </w:style>
  <w:style w:type="character" w:customStyle="1" w:styleId="WW8Num4z6">
    <w:name w:val="WW8Num4z6"/>
    <w:rsid w:val="00D8466C"/>
  </w:style>
  <w:style w:type="character" w:customStyle="1" w:styleId="WW8Num4z7">
    <w:name w:val="WW8Num4z7"/>
    <w:rsid w:val="00D8466C"/>
  </w:style>
  <w:style w:type="character" w:customStyle="1" w:styleId="WW8Num4z8">
    <w:name w:val="WW8Num4z8"/>
    <w:rsid w:val="00D8466C"/>
  </w:style>
  <w:style w:type="character" w:customStyle="1" w:styleId="WW8Num5z0">
    <w:name w:val="WW8Num5z0"/>
    <w:rsid w:val="00D8466C"/>
    <w:rPr>
      <w:rFonts w:ascii="Symbol" w:hAnsi="Symbol" w:cs="Symbol"/>
    </w:rPr>
  </w:style>
  <w:style w:type="character" w:customStyle="1" w:styleId="WW8Num5z1">
    <w:name w:val="WW8Num5z1"/>
    <w:rsid w:val="00D8466C"/>
  </w:style>
  <w:style w:type="character" w:customStyle="1" w:styleId="WW8Num5z2">
    <w:name w:val="WW8Num5z2"/>
    <w:rsid w:val="00D8466C"/>
  </w:style>
  <w:style w:type="character" w:customStyle="1" w:styleId="WW8Num5z3">
    <w:name w:val="WW8Num5z3"/>
    <w:rsid w:val="00D8466C"/>
  </w:style>
  <w:style w:type="character" w:customStyle="1" w:styleId="WW8Num5z4">
    <w:name w:val="WW8Num5z4"/>
    <w:rsid w:val="00D8466C"/>
  </w:style>
  <w:style w:type="character" w:customStyle="1" w:styleId="WW8Num5z5">
    <w:name w:val="WW8Num5z5"/>
    <w:rsid w:val="00D8466C"/>
  </w:style>
  <w:style w:type="character" w:customStyle="1" w:styleId="WW8Num5z6">
    <w:name w:val="WW8Num5z6"/>
    <w:rsid w:val="00D8466C"/>
  </w:style>
  <w:style w:type="character" w:customStyle="1" w:styleId="WW8Num5z7">
    <w:name w:val="WW8Num5z7"/>
    <w:rsid w:val="00D8466C"/>
  </w:style>
  <w:style w:type="character" w:customStyle="1" w:styleId="WW8Num5z8">
    <w:name w:val="WW8Num5z8"/>
    <w:rsid w:val="00D8466C"/>
  </w:style>
  <w:style w:type="character" w:customStyle="1" w:styleId="WW8Num6z0">
    <w:name w:val="WW8Num6z0"/>
    <w:rsid w:val="00D8466C"/>
    <w:rPr>
      <w:rFonts w:ascii="Symbol" w:hAnsi="Symbol" w:cs="Symbol"/>
    </w:rPr>
  </w:style>
  <w:style w:type="character" w:customStyle="1" w:styleId="WW8Num6z1">
    <w:name w:val="WW8Num6z1"/>
    <w:rsid w:val="00D8466C"/>
  </w:style>
  <w:style w:type="character" w:customStyle="1" w:styleId="WW8Num6z2">
    <w:name w:val="WW8Num6z2"/>
    <w:rsid w:val="00D8466C"/>
  </w:style>
  <w:style w:type="character" w:customStyle="1" w:styleId="WW8Num6z3">
    <w:name w:val="WW8Num6z3"/>
    <w:rsid w:val="00D8466C"/>
  </w:style>
  <w:style w:type="character" w:customStyle="1" w:styleId="WW8Num6z4">
    <w:name w:val="WW8Num6z4"/>
    <w:rsid w:val="00D8466C"/>
  </w:style>
  <w:style w:type="character" w:customStyle="1" w:styleId="WW8Num6z5">
    <w:name w:val="WW8Num6z5"/>
    <w:rsid w:val="00D8466C"/>
  </w:style>
  <w:style w:type="character" w:customStyle="1" w:styleId="WW8Num6z6">
    <w:name w:val="WW8Num6z6"/>
    <w:rsid w:val="00D8466C"/>
  </w:style>
  <w:style w:type="character" w:customStyle="1" w:styleId="WW8Num6z7">
    <w:name w:val="WW8Num6z7"/>
    <w:rsid w:val="00D8466C"/>
  </w:style>
  <w:style w:type="character" w:customStyle="1" w:styleId="WW8Num6z8">
    <w:name w:val="WW8Num6z8"/>
    <w:rsid w:val="00D8466C"/>
  </w:style>
  <w:style w:type="character" w:customStyle="1" w:styleId="WW8Num7z0">
    <w:name w:val="WW8Num7z0"/>
    <w:rsid w:val="00D8466C"/>
    <w:rPr>
      <w:rFonts w:ascii="Symbol" w:hAnsi="Symbol" w:cs="Symbol"/>
    </w:rPr>
  </w:style>
  <w:style w:type="character" w:customStyle="1" w:styleId="WW8Num8z0">
    <w:name w:val="WW8Num8z0"/>
    <w:rsid w:val="00D8466C"/>
    <w:rPr>
      <w:rFonts w:ascii="Symbol" w:hAnsi="Symbol" w:cs="Symbol"/>
    </w:rPr>
  </w:style>
  <w:style w:type="character" w:customStyle="1" w:styleId="WW8Num9z0">
    <w:name w:val="WW8Num9z0"/>
    <w:rsid w:val="00D8466C"/>
    <w:rPr>
      <w:rFonts w:ascii="Symbol" w:hAnsi="Symbol" w:cs="Symbol"/>
    </w:rPr>
  </w:style>
  <w:style w:type="character" w:customStyle="1" w:styleId="WW8Num7z1">
    <w:name w:val="WW8Num7z1"/>
    <w:rsid w:val="00D8466C"/>
  </w:style>
  <w:style w:type="character" w:customStyle="1" w:styleId="WW8Num7z2">
    <w:name w:val="WW8Num7z2"/>
    <w:rsid w:val="00D8466C"/>
  </w:style>
  <w:style w:type="character" w:customStyle="1" w:styleId="WW8Num7z3">
    <w:name w:val="WW8Num7z3"/>
    <w:rsid w:val="00D8466C"/>
  </w:style>
  <w:style w:type="character" w:customStyle="1" w:styleId="WW8Num7z4">
    <w:name w:val="WW8Num7z4"/>
    <w:rsid w:val="00D8466C"/>
  </w:style>
  <w:style w:type="character" w:customStyle="1" w:styleId="WW8Num7z5">
    <w:name w:val="WW8Num7z5"/>
    <w:rsid w:val="00D8466C"/>
  </w:style>
  <w:style w:type="character" w:customStyle="1" w:styleId="WW8Num7z6">
    <w:name w:val="WW8Num7z6"/>
    <w:rsid w:val="00D8466C"/>
  </w:style>
  <w:style w:type="character" w:customStyle="1" w:styleId="WW8Num7z7">
    <w:name w:val="WW8Num7z7"/>
    <w:rsid w:val="00D8466C"/>
  </w:style>
  <w:style w:type="character" w:customStyle="1" w:styleId="WW8Num7z8">
    <w:name w:val="WW8Num7z8"/>
    <w:rsid w:val="00D8466C"/>
  </w:style>
  <w:style w:type="character" w:customStyle="1" w:styleId="WW8Num8z1">
    <w:name w:val="WW8Num8z1"/>
    <w:rsid w:val="00D8466C"/>
  </w:style>
  <w:style w:type="character" w:customStyle="1" w:styleId="WW8Num8z2">
    <w:name w:val="WW8Num8z2"/>
    <w:rsid w:val="00D8466C"/>
  </w:style>
  <w:style w:type="character" w:customStyle="1" w:styleId="WW8Num8z3">
    <w:name w:val="WW8Num8z3"/>
    <w:rsid w:val="00D8466C"/>
  </w:style>
  <w:style w:type="character" w:customStyle="1" w:styleId="WW8Num8z4">
    <w:name w:val="WW8Num8z4"/>
    <w:rsid w:val="00D8466C"/>
  </w:style>
  <w:style w:type="character" w:customStyle="1" w:styleId="WW8Num8z5">
    <w:name w:val="WW8Num8z5"/>
    <w:rsid w:val="00D8466C"/>
  </w:style>
  <w:style w:type="character" w:customStyle="1" w:styleId="WW8Num8z6">
    <w:name w:val="WW8Num8z6"/>
    <w:rsid w:val="00D8466C"/>
  </w:style>
  <w:style w:type="character" w:customStyle="1" w:styleId="WW8Num8z7">
    <w:name w:val="WW8Num8z7"/>
    <w:rsid w:val="00D8466C"/>
  </w:style>
  <w:style w:type="character" w:customStyle="1" w:styleId="WW8Num8z8">
    <w:name w:val="WW8Num8z8"/>
    <w:rsid w:val="00D8466C"/>
  </w:style>
  <w:style w:type="character" w:customStyle="1" w:styleId="WW8Num9z1">
    <w:name w:val="WW8Num9z1"/>
    <w:rsid w:val="00D8466C"/>
  </w:style>
  <w:style w:type="character" w:customStyle="1" w:styleId="WW8Num9z2">
    <w:name w:val="WW8Num9z2"/>
    <w:rsid w:val="00D8466C"/>
  </w:style>
  <w:style w:type="character" w:customStyle="1" w:styleId="WW8Num9z3">
    <w:name w:val="WW8Num9z3"/>
    <w:rsid w:val="00D8466C"/>
  </w:style>
  <w:style w:type="character" w:customStyle="1" w:styleId="WW8Num9z4">
    <w:name w:val="WW8Num9z4"/>
    <w:rsid w:val="00D8466C"/>
  </w:style>
  <w:style w:type="character" w:customStyle="1" w:styleId="WW8Num9z5">
    <w:name w:val="WW8Num9z5"/>
    <w:rsid w:val="00D8466C"/>
  </w:style>
  <w:style w:type="character" w:customStyle="1" w:styleId="WW8Num9z6">
    <w:name w:val="WW8Num9z6"/>
    <w:rsid w:val="00D8466C"/>
  </w:style>
  <w:style w:type="character" w:customStyle="1" w:styleId="WW8Num9z7">
    <w:name w:val="WW8Num9z7"/>
    <w:rsid w:val="00D8466C"/>
  </w:style>
  <w:style w:type="character" w:customStyle="1" w:styleId="WW8Num9z8">
    <w:name w:val="WW8Num9z8"/>
    <w:rsid w:val="00D8466C"/>
  </w:style>
  <w:style w:type="character" w:customStyle="1" w:styleId="WW8Num10z0">
    <w:name w:val="WW8Num10z0"/>
    <w:rsid w:val="00D8466C"/>
    <w:rPr>
      <w:bCs/>
    </w:rPr>
  </w:style>
  <w:style w:type="character" w:customStyle="1" w:styleId="WW8Num10z1">
    <w:name w:val="WW8Num10z1"/>
    <w:rsid w:val="00D8466C"/>
  </w:style>
  <w:style w:type="character" w:customStyle="1" w:styleId="WW8Num10z2">
    <w:name w:val="WW8Num10z2"/>
    <w:rsid w:val="00D8466C"/>
  </w:style>
  <w:style w:type="character" w:customStyle="1" w:styleId="WW8Num10z3">
    <w:name w:val="WW8Num10z3"/>
    <w:rsid w:val="00D8466C"/>
  </w:style>
  <w:style w:type="character" w:customStyle="1" w:styleId="WW8Num10z4">
    <w:name w:val="WW8Num10z4"/>
    <w:rsid w:val="00D8466C"/>
  </w:style>
  <w:style w:type="character" w:customStyle="1" w:styleId="WW8Num10z5">
    <w:name w:val="WW8Num10z5"/>
    <w:rsid w:val="00D8466C"/>
  </w:style>
  <w:style w:type="character" w:customStyle="1" w:styleId="WW8Num10z6">
    <w:name w:val="WW8Num10z6"/>
    <w:rsid w:val="00D8466C"/>
  </w:style>
  <w:style w:type="character" w:customStyle="1" w:styleId="WW8Num10z7">
    <w:name w:val="WW8Num10z7"/>
    <w:rsid w:val="00D8466C"/>
  </w:style>
  <w:style w:type="character" w:customStyle="1" w:styleId="WW8Num10z8">
    <w:name w:val="WW8Num10z8"/>
    <w:rsid w:val="00D8466C"/>
  </w:style>
  <w:style w:type="character" w:customStyle="1" w:styleId="Fontepargpadro21">
    <w:name w:val="Fonte parág. padrão21"/>
    <w:rsid w:val="00D8466C"/>
  </w:style>
  <w:style w:type="character" w:customStyle="1" w:styleId="Fontepargpadro20">
    <w:name w:val="Fonte parág. padrão20"/>
    <w:rsid w:val="00D8466C"/>
  </w:style>
  <w:style w:type="character" w:customStyle="1" w:styleId="Fontepargpadro19">
    <w:name w:val="Fonte parág. padrão19"/>
    <w:rsid w:val="00D8466C"/>
  </w:style>
  <w:style w:type="character" w:customStyle="1" w:styleId="Fontepargpadro17">
    <w:name w:val="Fonte parág. padrão17"/>
    <w:rsid w:val="00D8466C"/>
  </w:style>
  <w:style w:type="character" w:customStyle="1" w:styleId="Fontepargpadro16">
    <w:name w:val="Fonte parág. padrão16"/>
    <w:rsid w:val="00D8466C"/>
  </w:style>
  <w:style w:type="character" w:customStyle="1" w:styleId="Fontepargpadro15">
    <w:name w:val="Fonte parág. padrão15"/>
    <w:rsid w:val="00D8466C"/>
  </w:style>
  <w:style w:type="character" w:customStyle="1" w:styleId="Fontepargpadro14">
    <w:name w:val="Fonte parág. padrão14"/>
    <w:rsid w:val="00D8466C"/>
  </w:style>
  <w:style w:type="character" w:customStyle="1" w:styleId="Fontepargpadro13">
    <w:name w:val="Fonte parág. padrão13"/>
    <w:rsid w:val="00D8466C"/>
  </w:style>
  <w:style w:type="character" w:customStyle="1" w:styleId="Fontepargpadro12">
    <w:name w:val="Fonte parág. padrão12"/>
    <w:rsid w:val="00D8466C"/>
  </w:style>
  <w:style w:type="character" w:customStyle="1" w:styleId="Fontepargpadro11">
    <w:name w:val="Fonte parág. padrão11"/>
    <w:rsid w:val="00D8466C"/>
  </w:style>
  <w:style w:type="character" w:customStyle="1" w:styleId="Fontepargpadro10">
    <w:name w:val="Fonte parág. padrão10"/>
    <w:rsid w:val="00D8466C"/>
  </w:style>
  <w:style w:type="character" w:customStyle="1" w:styleId="Fontepargpadro9">
    <w:name w:val="Fonte parág. padrão9"/>
    <w:rsid w:val="00D8466C"/>
  </w:style>
  <w:style w:type="character" w:customStyle="1" w:styleId="Fontepargpadro8">
    <w:name w:val="Fonte parág. padrão8"/>
    <w:rsid w:val="00D8466C"/>
  </w:style>
  <w:style w:type="character" w:customStyle="1" w:styleId="Fontepargpadro7">
    <w:name w:val="Fonte parág. padrão7"/>
    <w:rsid w:val="00D8466C"/>
  </w:style>
  <w:style w:type="character" w:customStyle="1" w:styleId="Fontepargpadro6">
    <w:name w:val="Fonte parág. padrão6"/>
    <w:rsid w:val="00D8466C"/>
  </w:style>
  <w:style w:type="character" w:customStyle="1" w:styleId="Fontepargpadro5">
    <w:name w:val="Fonte parág. padrão5"/>
    <w:rsid w:val="00D8466C"/>
  </w:style>
  <w:style w:type="character" w:customStyle="1" w:styleId="Fontepargpadro4">
    <w:name w:val="Fonte parág. padrão4"/>
    <w:rsid w:val="00D8466C"/>
  </w:style>
  <w:style w:type="character" w:customStyle="1" w:styleId="Fontepargpadro3">
    <w:name w:val="Fonte parág. padrão3"/>
    <w:rsid w:val="00D8466C"/>
  </w:style>
  <w:style w:type="character" w:customStyle="1" w:styleId="Fontepargpadro2">
    <w:name w:val="Fonte parág. padrão2"/>
    <w:rsid w:val="00D8466C"/>
  </w:style>
  <w:style w:type="character" w:customStyle="1" w:styleId="WW8Num11z0">
    <w:name w:val="WW8Num11z0"/>
    <w:rsid w:val="00D8466C"/>
    <w:rPr>
      <w:rFonts w:ascii="Times New Roman" w:eastAsia="Times New Roman" w:hAnsi="Times New Roman" w:cs="Times New Roman"/>
      <w:b/>
    </w:rPr>
  </w:style>
  <w:style w:type="character" w:customStyle="1" w:styleId="WW8Num11z1">
    <w:name w:val="WW8Num11z1"/>
    <w:rsid w:val="00D8466C"/>
    <w:rPr>
      <w:rFonts w:ascii="Courier New" w:hAnsi="Courier New" w:cs="Courier New"/>
    </w:rPr>
  </w:style>
  <w:style w:type="character" w:customStyle="1" w:styleId="WW8Num11z2">
    <w:name w:val="WW8Num11z2"/>
    <w:rsid w:val="00D8466C"/>
    <w:rPr>
      <w:rFonts w:ascii="Wingdings" w:hAnsi="Wingdings" w:cs="Wingdings"/>
    </w:rPr>
  </w:style>
  <w:style w:type="character" w:customStyle="1" w:styleId="WW8Num11z3">
    <w:name w:val="WW8Num11z3"/>
    <w:rsid w:val="00D8466C"/>
    <w:rPr>
      <w:rFonts w:ascii="Symbol" w:hAnsi="Symbol" w:cs="Symbol"/>
    </w:rPr>
  </w:style>
  <w:style w:type="character" w:customStyle="1" w:styleId="WW8Num12z0">
    <w:name w:val="WW8Num12z0"/>
    <w:rsid w:val="00D8466C"/>
    <w:rPr>
      <w:b w:val="0"/>
    </w:rPr>
  </w:style>
  <w:style w:type="character" w:customStyle="1" w:styleId="WW8Num12z1">
    <w:name w:val="WW8Num12z1"/>
    <w:rsid w:val="00D8466C"/>
  </w:style>
  <w:style w:type="character" w:customStyle="1" w:styleId="WW8Num12z2">
    <w:name w:val="WW8Num12z2"/>
    <w:rsid w:val="00D8466C"/>
  </w:style>
  <w:style w:type="character" w:customStyle="1" w:styleId="WW8Num12z3">
    <w:name w:val="WW8Num12z3"/>
    <w:rsid w:val="00D8466C"/>
  </w:style>
  <w:style w:type="character" w:customStyle="1" w:styleId="WW8Num12z4">
    <w:name w:val="WW8Num12z4"/>
    <w:rsid w:val="00D8466C"/>
  </w:style>
  <w:style w:type="character" w:customStyle="1" w:styleId="WW8Num12z5">
    <w:name w:val="WW8Num12z5"/>
    <w:rsid w:val="00D8466C"/>
  </w:style>
  <w:style w:type="character" w:customStyle="1" w:styleId="WW8Num12z6">
    <w:name w:val="WW8Num12z6"/>
    <w:rsid w:val="00D8466C"/>
  </w:style>
  <w:style w:type="character" w:customStyle="1" w:styleId="WW8Num12z7">
    <w:name w:val="WW8Num12z7"/>
    <w:rsid w:val="00D8466C"/>
  </w:style>
  <w:style w:type="character" w:customStyle="1" w:styleId="WW8Num12z8">
    <w:name w:val="WW8Num12z8"/>
    <w:rsid w:val="00D8466C"/>
  </w:style>
  <w:style w:type="character" w:customStyle="1" w:styleId="WW8Num13z0">
    <w:name w:val="WW8Num13z0"/>
    <w:rsid w:val="00D8466C"/>
    <w:rPr>
      <w:rFonts w:ascii="Symbol" w:hAnsi="Symbol" w:cs="Symbol"/>
    </w:rPr>
  </w:style>
  <w:style w:type="character" w:customStyle="1" w:styleId="WW8Num13z1">
    <w:name w:val="WW8Num13z1"/>
    <w:rsid w:val="00D8466C"/>
    <w:rPr>
      <w:rFonts w:ascii="Courier New" w:hAnsi="Courier New" w:cs="Courier New"/>
    </w:rPr>
  </w:style>
  <w:style w:type="character" w:customStyle="1" w:styleId="WW8Num13z2">
    <w:name w:val="WW8Num13z2"/>
    <w:rsid w:val="00D8466C"/>
    <w:rPr>
      <w:rFonts w:ascii="Wingdings" w:hAnsi="Wingdings" w:cs="Wingdings"/>
    </w:rPr>
  </w:style>
  <w:style w:type="character" w:customStyle="1" w:styleId="WW8Num14z0">
    <w:name w:val="WW8Num14z0"/>
    <w:rsid w:val="00D8466C"/>
  </w:style>
  <w:style w:type="character" w:customStyle="1" w:styleId="WW8Num14z1">
    <w:name w:val="WW8Num14z1"/>
    <w:rsid w:val="00D8466C"/>
    <w:rPr>
      <w:rFonts w:ascii="Times New Roman" w:eastAsia="Times New Roman" w:hAnsi="Times New Roman" w:cs="Times New Roman"/>
      <w:sz w:val="24"/>
      <w:szCs w:val="24"/>
    </w:rPr>
  </w:style>
  <w:style w:type="character" w:customStyle="1" w:styleId="WW8Num14z2">
    <w:name w:val="WW8Num14z2"/>
    <w:rsid w:val="00D8466C"/>
  </w:style>
  <w:style w:type="character" w:customStyle="1" w:styleId="WW8Num14z3">
    <w:name w:val="WW8Num14z3"/>
    <w:rsid w:val="00D8466C"/>
  </w:style>
  <w:style w:type="character" w:customStyle="1" w:styleId="WW8Num14z4">
    <w:name w:val="WW8Num14z4"/>
    <w:rsid w:val="00D8466C"/>
  </w:style>
  <w:style w:type="character" w:customStyle="1" w:styleId="WW8Num14z5">
    <w:name w:val="WW8Num14z5"/>
    <w:rsid w:val="00D8466C"/>
  </w:style>
  <w:style w:type="character" w:customStyle="1" w:styleId="WW8Num14z6">
    <w:name w:val="WW8Num14z6"/>
    <w:rsid w:val="00D8466C"/>
  </w:style>
  <w:style w:type="character" w:customStyle="1" w:styleId="WW8Num14z7">
    <w:name w:val="WW8Num14z7"/>
    <w:rsid w:val="00D8466C"/>
  </w:style>
  <w:style w:type="character" w:customStyle="1" w:styleId="WW8Num14z8">
    <w:name w:val="WW8Num14z8"/>
    <w:rsid w:val="00D8466C"/>
  </w:style>
  <w:style w:type="character" w:customStyle="1" w:styleId="WW8Num15z0">
    <w:name w:val="WW8Num15z0"/>
    <w:rsid w:val="00D8466C"/>
  </w:style>
  <w:style w:type="character" w:customStyle="1" w:styleId="WW8Num15z1">
    <w:name w:val="WW8Num15z1"/>
    <w:rsid w:val="00D8466C"/>
  </w:style>
  <w:style w:type="character" w:customStyle="1" w:styleId="WW8Num15z2">
    <w:name w:val="WW8Num15z2"/>
    <w:rsid w:val="00D8466C"/>
  </w:style>
  <w:style w:type="character" w:customStyle="1" w:styleId="WW8Num15z3">
    <w:name w:val="WW8Num15z3"/>
    <w:rsid w:val="00D8466C"/>
  </w:style>
  <w:style w:type="character" w:customStyle="1" w:styleId="WW8Num15z4">
    <w:name w:val="WW8Num15z4"/>
    <w:rsid w:val="00D8466C"/>
  </w:style>
  <w:style w:type="character" w:customStyle="1" w:styleId="WW8Num15z5">
    <w:name w:val="WW8Num15z5"/>
    <w:rsid w:val="00D8466C"/>
  </w:style>
  <w:style w:type="character" w:customStyle="1" w:styleId="WW8Num15z6">
    <w:name w:val="WW8Num15z6"/>
    <w:rsid w:val="00D8466C"/>
  </w:style>
  <w:style w:type="character" w:customStyle="1" w:styleId="WW8Num15z7">
    <w:name w:val="WW8Num15z7"/>
    <w:rsid w:val="00D8466C"/>
  </w:style>
  <w:style w:type="character" w:customStyle="1" w:styleId="WW8Num15z8">
    <w:name w:val="WW8Num15z8"/>
    <w:rsid w:val="00D8466C"/>
  </w:style>
  <w:style w:type="character" w:customStyle="1" w:styleId="WW8Num16z0">
    <w:name w:val="WW8Num16z0"/>
    <w:rsid w:val="00D8466C"/>
    <w:rPr>
      <w:rFonts w:ascii="Times New Roman" w:eastAsia="Times New Roman" w:hAnsi="Times New Roman" w:cs="Times New Roman"/>
    </w:rPr>
  </w:style>
  <w:style w:type="character" w:customStyle="1" w:styleId="WW8Num16z1">
    <w:name w:val="WW8Num16z1"/>
    <w:rsid w:val="00D8466C"/>
    <w:rPr>
      <w:rFonts w:ascii="Courier New" w:hAnsi="Courier New" w:cs="Courier New"/>
    </w:rPr>
  </w:style>
  <w:style w:type="character" w:customStyle="1" w:styleId="WW8Num16z2">
    <w:name w:val="WW8Num16z2"/>
    <w:rsid w:val="00D8466C"/>
    <w:rPr>
      <w:rFonts w:ascii="Wingdings" w:hAnsi="Wingdings" w:cs="Wingdings"/>
    </w:rPr>
  </w:style>
  <w:style w:type="character" w:customStyle="1" w:styleId="WW8Num16z3">
    <w:name w:val="WW8Num16z3"/>
    <w:rsid w:val="00D8466C"/>
    <w:rPr>
      <w:rFonts w:ascii="Symbol" w:hAnsi="Symbol" w:cs="Symbol"/>
    </w:rPr>
  </w:style>
  <w:style w:type="character" w:customStyle="1" w:styleId="WW8Num17z0">
    <w:name w:val="WW8Num17z0"/>
    <w:rsid w:val="00D8466C"/>
  </w:style>
  <w:style w:type="character" w:customStyle="1" w:styleId="WW8Num17z1">
    <w:name w:val="WW8Num17z1"/>
    <w:rsid w:val="00D8466C"/>
    <w:rPr>
      <w:rFonts w:ascii="Courier New" w:hAnsi="Courier New" w:cs="Courier New"/>
    </w:rPr>
  </w:style>
  <w:style w:type="character" w:customStyle="1" w:styleId="WW8Num17z2">
    <w:name w:val="WW8Num17z2"/>
    <w:rsid w:val="00D8466C"/>
    <w:rPr>
      <w:rFonts w:ascii="Wingdings" w:hAnsi="Wingdings" w:cs="Wingdings"/>
    </w:rPr>
  </w:style>
  <w:style w:type="character" w:customStyle="1" w:styleId="WW8Num17z3">
    <w:name w:val="WW8Num17z3"/>
    <w:rsid w:val="00D8466C"/>
    <w:rPr>
      <w:rFonts w:ascii="Symbol" w:hAnsi="Symbol" w:cs="Symbol"/>
    </w:rPr>
  </w:style>
  <w:style w:type="character" w:customStyle="1" w:styleId="WW8Num18z0">
    <w:name w:val="WW8Num18z0"/>
    <w:rsid w:val="00D8466C"/>
  </w:style>
  <w:style w:type="character" w:customStyle="1" w:styleId="WW8Num18z1">
    <w:name w:val="WW8Num18z1"/>
    <w:rsid w:val="00D8466C"/>
  </w:style>
  <w:style w:type="character" w:customStyle="1" w:styleId="WW8Num18z2">
    <w:name w:val="WW8Num18z2"/>
    <w:rsid w:val="00D8466C"/>
  </w:style>
  <w:style w:type="character" w:customStyle="1" w:styleId="WW8Num18z3">
    <w:name w:val="WW8Num18z3"/>
    <w:rsid w:val="00D8466C"/>
  </w:style>
  <w:style w:type="character" w:customStyle="1" w:styleId="WW8Num18z4">
    <w:name w:val="WW8Num18z4"/>
    <w:rsid w:val="00D8466C"/>
  </w:style>
  <w:style w:type="character" w:customStyle="1" w:styleId="WW8Num18z5">
    <w:name w:val="WW8Num18z5"/>
    <w:rsid w:val="00D8466C"/>
  </w:style>
  <w:style w:type="character" w:customStyle="1" w:styleId="WW8Num18z6">
    <w:name w:val="WW8Num18z6"/>
    <w:rsid w:val="00D8466C"/>
  </w:style>
  <w:style w:type="character" w:customStyle="1" w:styleId="WW8Num18z7">
    <w:name w:val="WW8Num18z7"/>
    <w:rsid w:val="00D8466C"/>
  </w:style>
  <w:style w:type="character" w:customStyle="1" w:styleId="WW8Num18z8">
    <w:name w:val="WW8Num18z8"/>
    <w:rsid w:val="00D8466C"/>
  </w:style>
  <w:style w:type="character" w:customStyle="1" w:styleId="WW8Num19z0">
    <w:name w:val="WW8Num19z0"/>
    <w:rsid w:val="00D8466C"/>
    <w:rPr>
      <w:b w:val="0"/>
    </w:rPr>
  </w:style>
  <w:style w:type="character" w:customStyle="1" w:styleId="WW8Num19z1">
    <w:name w:val="WW8Num19z1"/>
    <w:rsid w:val="00D8466C"/>
  </w:style>
  <w:style w:type="character" w:customStyle="1" w:styleId="WW8Num19z2">
    <w:name w:val="WW8Num19z2"/>
    <w:rsid w:val="00D8466C"/>
  </w:style>
  <w:style w:type="character" w:customStyle="1" w:styleId="WW8Num19z3">
    <w:name w:val="WW8Num19z3"/>
    <w:rsid w:val="00D8466C"/>
  </w:style>
  <w:style w:type="character" w:customStyle="1" w:styleId="WW8Num19z4">
    <w:name w:val="WW8Num19z4"/>
    <w:rsid w:val="00D8466C"/>
  </w:style>
  <w:style w:type="character" w:customStyle="1" w:styleId="WW8Num19z5">
    <w:name w:val="WW8Num19z5"/>
    <w:rsid w:val="00D8466C"/>
  </w:style>
  <w:style w:type="character" w:customStyle="1" w:styleId="WW8Num19z6">
    <w:name w:val="WW8Num19z6"/>
    <w:rsid w:val="00D8466C"/>
  </w:style>
  <w:style w:type="character" w:customStyle="1" w:styleId="WW8Num19z7">
    <w:name w:val="WW8Num19z7"/>
    <w:rsid w:val="00D8466C"/>
  </w:style>
  <w:style w:type="character" w:customStyle="1" w:styleId="WW8Num19z8">
    <w:name w:val="WW8Num19z8"/>
    <w:rsid w:val="00D8466C"/>
  </w:style>
  <w:style w:type="character" w:customStyle="1" w:styleId="WW8Num20z0">
    <w:name w:val="WW8Num20z0"/>
    <w:rsid w:val="00D8466C"/>
    <w:rPr>
      <w:rFonts w:ascii="Symbol" w:hAnsi="Symbol" w:cs="Symbol"/>
    </w:rPr>
  </w:style>
  <w:style w:type="character" w:customStyle="1" w:styleId="WW8Num21z0">
    <w:name w:val="WW8Num21z0"/>
    <w:rsid w:val="00D8466C"/>
    <w:rPr>
      <w:rFonts w:ascii="Times New Roman" w:eastAsia="Times New Roman" w:hAnsi="Times New Roman" w:cs="Times New Roman"/>
      <w:b w:val="0"/>
      <w:sz w:val="28"/>
    </w:rPr>
  </w:style>
  <w:style w:type="character" w:customStyle="1" w:styleId="WW8Num21z1">
    <w:name w:val="WW8Num21z1"/>
    <w:rsid w:val="00D8466C"/>
    <w:rPr>
      <w:rFonts w:ascii="Courier New" w:hAnsi="Courier New" w:cs="Courier New"/>
    </w:rPr>
  </w:style>
  <w:style w:type="character" w:customStyle="1" w:styleId="WW8Num21z2">
    <w:name w:val="WW8Num21z2"/>
    <w:rsid w:val="00D8466C"/>
    <w:rPr>
      <w:rFonts w:ascii="Wingdings" w:hAnsi="Wingdings" w:cs="Wingdings"/>
    </w:rPr>
  </w:style>
  <w:style w:type="character" w:customStyle="1" w:styleId="WW8Num21z3">
    <w:name w:val="WW8Num21z3"/>
    <w:rsid w:val="00D8466C"/>
    <w:rPr>
      <w:rFonts w:ascii="Symbol" w:hAnsi="Symbol" w:cs="Symbol"/>
    </w:rPr>
  </w:style>
  <w:style w:type="character" w:customStyle="1" w:styleId="WW8Num22z0">
    <w:name w:val="WW8Num22z0"/>
    <w:rsid w:val="00D8466C"/>
  </w:style>
  <w:style w:type="character" w:customStyle="1" w:styleId="WW8Num22z1">
    <w:name w:val="WW8Num22z1"/>
    <w:rsid w:val="00D8466C"/>
  </w:style>
  <w:style w:type="character" w:customStyle="1" w:styleId="WW8Num22z2">
    <w:name w:val="WW8Num22z2"/>
    <w:rsid w:val="00D8466C"/>
  </w:style>
  <w:style w:type="character" w:customStyle="1" w:styleId="WW8Num22z3">
    <w:name w:val="WW8Num22z3"/>
    <w:rsid w:val="00D8466C"/>
  </w:style>
  <w:style w:type="character" w:customStyle="1" w:styleId="WW8Num22z4">
    <w:name w:val="WW8Num22z4"/>
    <w:rsid w:val="00D8466C"/>
  </w:style>
  <w:style w:type="character" w:customStyle="1" w:styleId="WW8Num22z5">
    <w:name w:val="WW8Num22z5"/>
    <w:rsid w:val="00D8466C"/>
  </w:style>
  <w:style w:type="character" w:customStyle="1" w:styleId="WW8Num22z6">
    <w:name w:val="WW8Num22z6"/>
    <w:rsid w:val="00D8466C"/>
  </w:style>
  <w:style w:type="character" w:customStyle="1" w:styleId="WW8Num22z7">
    <w:name w:val="WW8Num22z7"/>
    <w:rsid w:val="00D8466C"/>
  </w:style>
  <w:style w:type="character" w:customStyle="1" w:styleId="WW8Num22z8">
    <w:name w:val="WW8Num22z8"/>
    <w:rsid w:val="00D8466C"/>
  </w:style>
  <w:style w:type="character" w:customStyle="1" w:styleId="WW8Num23z0">
    <w:name w:val="WW8Num23z0"/>
    <w:rsid w:val="00D8466C"/>
  </w:style>
  <w:style w:type="character" w:customStyle="1" w:styleId="WW8Num23z1">
    <w:name w:val="WW8Num23z1"/>
    <w:rsid w:val="00D8466C"/>
  </w:style>
  <w:style w:type="character" w:customStyle="1" w:styleId="WW8Num23z2">
    <w:name w:val="WW8Num23z2"/>
    <w:rsid w:val="00D8466C"/>
  </w:style>
  <w:style w:type="character" w:customStyle="1" w:styleId="WW8Num23z3">
    <w:name w:val="WW8Num23z3"/>
    <w:rsid w:val="00D8466C"/>
  </w:style>
  <w:style w:type="character" w:customStyle="1" w:styleId="WW8Num23z4">
    <w:name w:val="WW8Num23z4"/>
    <w:rsid w:val="00D8466C"/>
  </w:style>
  <w:style w:type="character" w:customStyle="1" w:styleId="WW8Num23z5">
    <w:name w:val="WW8Num23z5"/>
    <w:rsid w:val="00D8466C"/>
  </w:style>
  <w:style w:type="character" w:customStyle="1" w:styleId="WW8Num23z6">
    <w:name w:val="WW8Num23z6"/>
    <w:rsid w:val="00D8466C"/>
  </w:style>
  <w:style w:type="character" w:customStyle="1" w:styleId="WW8Num23z7">
    <w:name w:val="WW8Num23z7"/>
    <w:rsid w:val="00D8466C"/>
  </w:style>
  <w:style w:type="character" w:customStyle="1" w:styleId="WW8Num23z8">
    <w:name w:val="WW8Num23z8"/>
    <w:rsid w:val="00D8466C"/>
  </w:style>
  <w:style w:type="character" w:customStyle="1" w:styleId="WW8Num24z0">
    <w:name w:val="WW8Num24z0"/>
    <w:rsid w:val="00D8466C"/>
  </w:style>
  <w:style w:type="character" w:customStyle="1" w:styleId="WW8Num24z1">
    <w:name w:val="WW8Num24z1"/>
    <w:rsid w:val="00D8466C"/>
  </w:style>
  <w:style w:type="character" w:customStyle="1" w:styleId="WW8Num24z2">
    <w:name w:val="WW8Num24z2"/>
    <w:rsid w:val="00D8466C"/>
  </w:style>
  <w:style w:type="character" w:customStyle="1" w:styleId="WW8Num24z3">
    <w:name w:val="WW8Num24z3"/>
    <w:rsid w:val="00D8466C"/>
  </w:style>
  <w:style w:type="character" w:customStyle="1" w:styleId="WW8Num24z4">
    <w:name w:val="WW8Num24z4"/>
    <w:rsid w:val="00D8466C"/>
  </w:style>
  <w:style w:type="character" w:customStyle="1" w:styleId="WW8Num24z5">
    <w:name w:val="WW8Num24z5"/>
    <w:rsid w:val="00D8466C"/>
  </w:style>
  <w:style w:type="character" w:customStyle="1" w:styleId="WW8Num24z6">
    <w:name w:val="WW8Num24z6"/>
    <w:rsid w:val="00D8466C"/>
  </w:style>
  <w:style w:type="character" w:customStyle="1" w:styleId="WW8Num24z7">
    <w:name w:val="WW8Num24z7"/>
    <w:rsid w:val="00D8466C"/>
  </w:style>
  <w:style w:type="character" w:customStyle="1" w:styleId="WW8Num24z8">
    <w:name w:val="WW8Num24z8"/>
    <w:rsid w:val="00D8466C"/>
  </w:style>
  <w:style w:type="character" w:customStyle="1" w:styleId="WW8Num25z0">
    <w:name w:val="WW8Num25z0"/>
    <w:rsid w:val="00D8466C"/>
    <w:rPr>
      <w:rFonts w:ascii="Symbol" w:hAnsi="Symbol" w:cs="Symbol"/>
    </w:rPr>
  </w:style>
  <w:style w:type="character" w:customStyle="1" w:styleId="WW8Num25z1">
    <w:name w:val="WW8Num25z1"/>
    <w:rsid w:val="00D8466C"/>
    <w:rPr>
      <w:rFonts w:ascii="Courier New" w:hAnsi="Courier New" w:cs="Courier New"/>
    </w:rPr>
  </w:style>
  <w:style w:type="character" w:customStyle="1" w:styleId="WW8Num25z2">
    <w:name w:val="WW8Num25z2"/>
    <w:rsid w:val="00D8466C"/>
    <w:rPr>
      <w:rFonts w:ascii="Wingdings" w:hAnsi="Wingdings" w:cs="Wingdings"/>
    </w:rPr>
  </w:style>
  <w:style w:type="character" w:customStyle="1" w:styleId="WW8Num26z0">
    <w:name w:val="WW8Num26z0"/>
    <w:rsid w:val="00D8466C"/>
    <w:rPr>
      <w:rFonts w:ascii="Symbol" w:hAnsi="Symbol" w:cs="Symbol"/>
    </w:rPr>
  </w:style>
  <w:style w:type="character" w:customStyle="1" w:styleId="WW8Num26z1">
    <w:name w:val="WW8Num26z1"/>
    <w:rsid w:val="00D8466C"/>
    <w:rPr>
      <w:rFonts w:ascii="Courier New" w:hAnsi="Courier New" w:cs="Courier New"/>
    </w:rPr>
  </w:style>
  <w:style w:type="character" w:customStyle="1" w:styleId="WW8Num26z2">
    <w:name w:val="WW8Num26z2"/>
    <w:rsid w:val="00D8466C"/>
    <w:rPr>
      <w:rFonts w:ascii="Wingdings" w:hAnsi="Wingdings" w:cs="Wingdings"/>
    </w:rPr>
  </w:style>
  <w:style w:type="character" w:customStyle="1" w:styleId="WW8Num27z0">
    <w:name w:val="WW8Num27z0"/>
    <w:rsid w:val="00D8466C"/>
    <w:rPr>
      <w:b w:val="0"/>
    </w:rPr>
  </w:style>
  <w:style w:type="character" w:customStyle="1" w:styleId="WW8Num27z1">
    <w:name w:val="WW8Num27z1"/>
    <w:rsid w:val="00D8466C"/>
  </w:style>
  <w:style w:type="character" w:customStyle="1" w:styleId="WW8Num27z2">
    <w:name w:val="WW8Num27z2"/>
    <w:rsid w:val="00D8466C"/>
  </w:style>
  <w:style w:type="character" w:customStyle="1" w:styleId="WW8Num27z3">
    <w:name w:val="WW8Num27z3"/>
    <w:rsid w:val="00D8466C"/>
  </w:style>
  <w:style w:type="character" w:customStyle="1" w:styleId="WW8Num27z4">
    <w:name w:val="WW8Num27z4"/>
    <w:rsid w:val="00D8466C"/>
  </w:style>
  <w:style w:type="character" w:customStyle="1" w:styleId="WW8Num27z5">
    <w:name w:val="WW8Num27z5"/>
    <w:rsid w:val="00D8466C"/>
  </w:style>
  <w:style w:type="character" w:customStyle="1" w:styleId="WW8Num27z6">
    <w:name w:val="WW8Num27z6"/>
    <w:rsid w:val="00D8466C"/>
  </w:style>
  <w:style w:type="character" w:customStyle="1" w:styleId="WW8Num27z7">
    <w:name w:val="WW8Num27z7"/>
    <w:rsid w:val="00D8466C"/>
  </w:style>
  <w:style w:type="character" w:customStyle="1" w:styleId="WW8Num27z8">
    <w:name w:val="WW8Num27z8"/>
    <w:rsid w:val="00D8466C"/>
  </w:style>
  <w:style w:type="character" w:customStyle="1" w:styleId="WW8Num28z0">
    <w:name w:val="WW8Num28z0"/>
    <w:rsid w:val="00D8466C"/>
  </w:style>
  <w:style w:type="character" w:customStyle="1" w:styleId="WW8Num29z0">
    <w:name w:val="WW8Num29z0"/>
    <w:rsid w:val="00D8466C"/>
    <w:rPr>
      <w:rFonts w:ascii="Times New Roman" w:eastAsia="Times New Roman" w:hAnsi="Times New Roman" w:cs="Times New Roman"/>
    </w:rPr>
  </w:style>
  <w:style w:type="character" w:customStyle="1" w:styleId="WW8Num29z1">
    <w:name w:val="WW8Num29z1"/>
    <w:rsid w:val="00D8466C"/>
    <w:rPr>
      <w:rFonts w:ascii="Courier New" w:hAnsi="Courier New" w:cs="Courier New"/>
    </w:rPr>
  </w:style>
  <w:style w:type="character" w:customStyle="1" w:styleId="WW8Num29z2">
    <w:name w:val="WW8Num29z2"/>
    <w:rsid w:val="00D8466C"/>
    <w:rPr>
      <w:rFonts w:ascii="Wingdings" w:hAnsi="Wingdings" w:cs="Wingdings"/>
    </w:rPr>
  </w:style>
  <w:style w:type="character" w:customStyle="1" w:styleId="WW8Num29z3">
    <w:name w:val="WW8Num29z3"/>
    <w:rsid w:val="00D8466C"/>
    <w:rPr>
      <w:rFonts w:ascii="Symbol" w:hAnsi="Symbol" w:cs="Symbol"/>
    </w:rPr>
  </w:style>
  <w:style w:type="character" w:customStyle="1" w:styleId="WW8Num30z0">
    <w:name w:val="WW8Num30z0"/>
    <w:rsid w:val="00D8466C"/>
  </w:style>
  <w:style w:type="character" w:customStyle="1" w:styleId="WW8Num30z1">
    <w:name w:val="WW8Num30z1"/>
    <w:rsid w:val="00D8466C"/>
  </w:style>
  <w:style w:type="character" w:customStyle="1" w:styleId="WW8Num30z2">
    <w:name w:val="WW8Num30z2"/>
    <w:rsid w:val="00D8466C"/>
  </w:style>
  <w:style w:type="character" w:customStyle="1" w:styleId="WW8Num30z3">
    <w:name w:val="WW8Num30z3"/>
    <w:rsid w:val="00D8466C"/>
  </w:style>
  <w:style w:type="character" w:customStyle="1" w:styleId="WW8Num30z4">
    <w:name w:val="WW8Num30z4"/>
    <w:rsid w:val="00D8466C"/>
  </w:style>
  <w:style w:type="character" w:customStyle="1" w:styleId="WW8Num30z5">
    <w:name w:val="WW8Num30z5"/>
    <w:rsid w:val="00D8466C"/>
  </w:style>
  <w:style w:type="character" w:customStyle="1" w:styleId="WW8Num30z6">
    <w:name w:val="WW8Num30z6"/>
    <w:rsid w:val="00D8466C"/>
  </w:style>
  <w:style w:type="character" w:customStyle="1" w:styleId="WW8Num30z7">
    <w:name w:val="WW8Num30z7"/>
    <w:rsid w:val="00D8466C"/>
  </w:style>
  <w:style w:type="character" w:customStyle="1" w:styleId="WW8Num30z8">
    <w:name w:val="WW8Num30z8"/>
    <w:rsid w:val="00D8466C"/>
  </w:style>
  <w:style w:type="character" w:customStyle="1" w:styleId="WW8Num31z0">
    <w:name w:val="WW8Num31z0"/>
    <w:rsid w:val="00D8466C"/>
    <w:rPr>
      <w:rFonts w:ascii="Times New Roman" w:eastAsia="Times New Roman" w:hAnsi="Times New Roman" w:cs="Times New Roman"/>
      <w:b/>
    </w:rPr>
  </w:style>
  <w:style w:type="character" w:customStyle="1" w:styleId="WW8Num31z1">
    <w:name w:val="WW8Num31z1"/>
    <w:rsid w:val="00D8466C"/>
    <w:rPr>
      <w:rFonts w:ascii="Courier New" w:hAnsi="Courier New" w:cs="Courier New"/>
    </w:rPr>
  </w:style>
  <w:style w:type="character" w:customStyle="1" w:styleId="WW8Num31z2">
    <w:name w:val="WW8Num31z2"/>
    <w:rsid w:val="00D8466C"/>
    <w:rPr>
      <w:rFonts w:ascii="Wingdings" w:hAnsi="Wingdings" w:cs="Wingdings"/>
    </w:rPr>
  </w:style>
  <w:style w:type="character" w:customStyle="1" w:styleId="WW8Num31z3">
    <w:name w:val="WW8Num31z3"/>
    <w:rsid w:val="00D8466C"/>
    <w:rPr>
      <w:rFonts w:ascii="Symbol" w:hAnsi="Symbol" w:cs="Symbol"/>
    </w:rPr>
  </w:style>
  <w:style w:type="character" w:customStyle="1" w:styleId="WW8Num32z0">
    <w:name w:val="WW8Num32z0"/>
    <w:rsid w:val="00D8466C"/>
    <w:rPr>
      <w:b/>
    </w:rPr>
  </w:style>
  <w:style w:type="character" w:customStyle="1" w:styleId="WW8Num33z0">
    <w:name w:val="WW8Num33z0"/>
    <w:rsid w:val="00D8466C"/>
    <w:rPr>
      <w:rFonts w:ascii="Times New Roman" w:eastAsia="Times New Roman" w:hAnsi="Times New Roman" w:cs="Times New Roman"/>
    </w:rPr>
  </w:style>
  <w:style w:type="character" w:customStyle="1" w:styleId="WW8Num33z1">
    <w:name w:val="WW8Num33z1"/>
    <w:rsid w:val="00D8466C"/>
    <w:rPr>
      <w:rFonts w:ascii="Courier New" w:hAnsi="Courier New" w:cs="Courier New"/>
    </w:rPr>
  </w:style>
  <w:style w:type="character" w:customStyle="1" w:styleId="WW8Num33z2">
    <w:name w:val="WW8Num33z2"/>
    <w:rsid w:val="00D8466C"/>
    <w:rPr>
      <w:rFonts w:ascii="Wingdings" w:hAnsi="Wingdings" w:cs="Wingdings"/>
    </w:rPr>
  </w:style>
  <w:style w:type="character" w:customStyle="1" w:styleId="WW8Num33z3">
    <w:name w:val="WW8Num33z3"/>
    <w:rsid w:val="00D8466C"/>
    <w:rPr>
      <w:rFonts w:ascii="Symbol" w:hAnsi="Symbol" w:cs="Symbol"/>
    </w:rPr>
  </w:style>
  <w:style w:type="character" w:customStyle="1" w:styleId="WW8Num34z0">
    <w:name w:val="WW8Num34z0"/>
    <w:rsid w:val="00D8466C"/>
    <w:rPr>
      <w:rFonts w:ascii="Symbol" w:hAnsi="Symbol" w:cs="Symbol"/>
    </w:rPr>
  </w:style>
  <w:style w:type="character" w:customStyle="1" w:styleId="WW8Num34z1">
    <w:name w:val="WW8Num34z1"/>
    <w:rsid w:val="00D8466C"/>
    <w:rPr>
      <w:rFonts w:ascii="Courier New" w:hAnsi="Courier New" w:cs="Courier New"/>
    </w:rPr>
  </w:style>
  <w:style w:type="character" w:customStyle="1" w:styleId="WW8Num34z2">
    <w:name w:val="WW8Num34z2"/>
    <w:rsid w:val="00D8466C"/>
    <w:rPr>
      <w:rFonts w:ascii="Wingdings" w:hAnsi="Wingdings" w:cs="Wingdings"/>
    </w:rPr>
  </w:style>
  <w:style w:type="character" w:customStyle="1" w:styleId="WW8Num35z0">
    <w:name w:val="WW8Num35z0"/>
    <w:rsid w:val="00D8466C"/>
  </w:style>
  <w:style w:type="character" w:customStyle="1" w:styleId="WW8Num35z1">
    <w:name w:val="WW8Num35z1"/>
    <w:rsid w:val="00D8466C"/>
  </w:style>
  <w:style w:type="character" w:customStyle="1" w:styleId="WW8Num35z2">
    <w:name w:val="WW8Num35z2"/>
    <w:rsid w:val="00D8466C"/>
  </w:style>
  <w:style w:type="character" w:customStyle="1" w:styleId="WW8Num35z3">
    <w:name w:val="WW8Num35z3"/>
    <w:rsid w:val="00D8466C"/>
  </w:style>
  <w:style w:type="character" w:customStyle="1" w:styleId="WW8Num35z4">
    <w:name w:val="WW8Num35z4"/>
    <w:rsid w:val="00D8466C"/>
  </w:style>
  <w:style w:type="character" w:customStyle="1" w:styleId="WW8Num35z5">
    <w:name w:val="WW8Num35z5"/>
    <w:rsid w:val="00D8466C"/>
  </w:style>
  <w:style w:type="character" w:customStyle="1" w:styleId="WW8Num35z6">
    <w:name w:val="WW8Num35z6"/>
    <w:rsid w:val="00D8466C"/>
  </w:style>
  <w:style w:type="character" w:customStyle="1" w:styleId="WW8Num35z7">
    <w:name w:val="WW8Num35z7"/>
    <w:rsid w:val="00D8466C"/>
  </w:style>
  <w:style w:type="character" w:customStyle="1" w:styleId="WW8Num35z8">
    <w:name w:val="WW8Num35z8"/>
    <w:rsid w:val="00D8466C"/>
  </w:style>
  <w:style w:type="character" w:customStyle="1" w:styleId="Fontepargpadro1">
    <w:name w:val="Fonte parág. padrão1"/>
    <w:rsid w:val="00D8466C"/>
  </w:style>
  <w:style w:type="character" w:customStyle="1" w:styleId="Fontepargpadro18">
    <w:name w:val="Fonte parág. padrão18"/>
    <w:rsid w:val="00D8466C"/>
  </w:style>
  <w:style w:type="character" w:customStyle="1" w:styleId="apple-converted-space">
    <w:name w:val="apple-converted-space"/>
    <w:basedOn w:val="Fontepargpadro18"/>
    <w:rsid w:val="00D8466C"/>
  </w:style>
  <w:style w:type="character" w:customStyle="1" w:styleId="ListLabel1">
    <w:name w:val="ListLabel 1"/>
    <w:rsid w:val="00D8466C"/>
    <w:rPr>
      <w:sz w:val="20"/>
    </w:rPr>
  </w:style>
  <w:style w:type="character" w:customStyle="1" w:styleId="ListLabel2">
    <w:name w:val="ListLabel 2"/>
    <w:rsid w:val="00D8466C"/>
    <w:rPr>
      <w:rFonts w:cs="Symbol"/>
    </w:rPr>
  </w:style>
  <w:style w:type="character" w:customStyle="1" w:styleId="ListLabel3">
    <w:name w:val="ListLabel 3"/>
    <w:rsid w:val="00D8466C"/>
    <w:rPr>
      <w:rFonts w:cs="Courier New"/>
    </w:rPr>
  </w:style>
  <w:style w:type="character" w:customStyle="1" w:styleId="ListLabel4">
    <w:name w:val="ListLabel 4"/>
    <w:rsid w:val="00D8466C"/>
    <w:rPr>
      <w:rFonts w:cs="Wingdings"/>
    </w:rPr>
  </w:style>
  <w:style w:type="character" w:customStyle="1" w:styleId="ListLabel5">
    <w:name w:val="ListLabel 5"/>
    <w:rsid w:val="00D8466C"/>
    <w:rPr>
      <w:rFonts w:cs="Symbol"/>
      <w:sz w:val="20"/>
    </w:rPr>
  </w:style>
  <w:style w:type="character" w:customStyle="1" w:styleId="ListLabel6">
    <w:name w:val="ListLabel 6"/>
    <w:rsid w:val="00D8466C"/>
    <w:rPr>
      <w:rFonts w:cs="Courier New"/>
      <w:sz w:val="20"/>
    </w:rPr>
  </w:style>
  <w:style w:type="character" w:customStyle="1" w:styleId="ListLabel7">
    <w:name w:val="ListLabel 7"/>
    <w:rsid w:val="00D8466C"/>
    <w:rPr>
      <w:rFonts w:cs="Wingdings"/>
      <w:sz w:val="20"/>
    </w:rPr>
  </w:style>
  <w:style w:type="character" w:customStyle="1" w:styleId="ListLabel8">
    <w:name w:val="ListLabel 8"/>
    <w:rsid w:val="00D8466C"/>
    <w:rPr>
      <w:rFonts w:cs="Symbol"/>
    </w:rPr>
  </w:style>
  <w:style w:type="character" w:customStyle="1" w:styleId="ListLabel9">
    <w:name w:val="ListLabel 9"/>
    <w:rsid w:val="00D8466C"/>
    <w:rPr>
      <w:rFonts w:cs="Courier New"/>
    </w:rPr>
  </w:style>
  <w:style w:type="character" w:customStyle="1" w:styleId="ListLabel10">
    <w:name w:val="ListLabel 10"/>
    <w:rsid w:val="00D8466C"/>
    <w:rPr>
      <w:rFonts w:cs="Wingdings"/>
    </w:rPr>
  </w:style>
  <w:style w:type="character" w:customStyle="1" w:styleId="ListLabel11">
    <w:name w:val="ListLabel 11"/>
    <w:rsid w:val="00D8466C"/>
    <w:rPr>
      <w:rFonts w:cs="Symbol"/>
      <w:sz w:val="20"/>
    </w:rPr>
  </w:style>
  <w:style w:type="character" w:customStyle="1" w:styleId="ListLabel12">
    <w:name w:val="ListLabel 12"/>
    <w:rsid w:val="00D8466C"/>
    <w:rPr>
      <w:rFonts w:cs="Courier New"/>
      <w:sz w:val="20"/>
    </w:rPr>
  </w:style>
  <w:style w:type="character" w:customStyle="1" w:styleId="ListLabel13">
    <w:name w:val="ListLabel 13"/>
    <w:rsid w:val="00D8466C"/>
    <w:rPr>
      <w:rFonts w:cs="Wingdings"/>
      <w:sz w:val="20"/>
    </w:rPr>
  </w:style>
  <w:style w:type="character" w:customStyle="1" w:styleId="ListLabel14">
    <w:name w:val="ListLabel 14"/>
    <w:rsid w:val="00D8466C"/>
    <w:rPr>
      <w:rFonts w:cs="Symbol"/>
    </w:rPr>
  </w:style>
  <w:style w:type="character" w:customStyle="1" w:styleId="ListLabel15">
    <w:name w:val="ListLabel 15"/>
    <w:rsid w:val="00D8466C"/>
    <w:rPr>
      <w:rFonts w:cs="Courier New"/>
    </w:rPr>
  </w:style>
  <w:style w:type="character" w:customStyle="1" w:styleId="ListLabel16">
    <w:name w:val="ListLabel 16"/>
    <w:rsid w:val="00D8466C"/>
    <w:rPr>
      <w:rFonts w:cs="Wingdings"/>
    </w:rPr>
  </w:style>
  <w:style w:type="character" w:customStyle="1" w:styleId="ListLabel17">
    <w:name w:val="ListLabel 17"/>
    <w:rsid w:val="00D8466C"/>
    <w:rPr>
      <w:rFonts w:cs="Symbol"/>
      <w:sz w:val="20"/>
    </w:rPr>
  </w:style>
  <w:style w:type="character" w:customStyle="1" w:styleId="ListLabel18">
    <w:name w:val="ListLabel 18"/>
    <w:rsid w:val="00D8466C"/>
    <w:rPr>
      <w:rFonts w:cs="Courier New"/>
      <w:sz w:val="20"/>
    </w:rPr>
  </w:style>
  <w:style w:type="character" w:customStyle="1" w:styleId="ListLabel19">
    <w:name w:val="ListLabel 19"/>
    <w:rsid w:val="00D8466C"/>
    <w:rPr>
      <w:rFonts w:cs="Wingdings"/>
      <w:sz w:val="20"/>
    </w:rPr>
  </w:style>
  <w:style w:type="character" w:customStyle="1" w:styleId="ListLabel20">
    <w:name w:val="ListLabel 20"/>
    <w:rsid w:val="00D8466C"/>
    <w:rPr>
      <w:rFonts w:cs="Symbol"/>
    </w:rPr>
  </w:style>
  <w:style w:type="character" w:customStyle="1" w:styleId="ListLabel21">
    <w:name w:val="ListLabel 21"/>
    <w:rsid w:val="00D8466C"/>
    <w:rPr>
      <w:rFonts w:cs="Courier New"/>
    </w:rPr>
  </w:style>
  <w:style w:type="character" w:customStyle="1" w:styleId="ListLabel22">
    <w:name w:val="ListLabel 22"/>
    <w:rsid w:val="00D8466C"/>
    <w:rPr>
      <w:rFonts w:cs="Wingdings"/>
    </w:rPr>
  </w:style>
  <w:style w:type="character" w:customStyle="1" w:styleId="ListLabel23">
    <w:name w:val="ListLabel 23"/>
    <w:rsid w:val="00D8466C"/>
    <w:rPr>
      <w:rFonts w:cs="Symbol"/>
      <w:sz w:val="20"/>
    </w:rPr>
  </w:style>
  <w:style w:type="character" w:customStyle="1" w:styleId="ListLabel24">
    <w:name w:val="ListLabel 24"/>
    <w:rsid w:val="00D8466C"/>
    <w:rPr>
      <w:rFonts w:cs="Courier New"/>
      <w:sz w:val="20"/>
    </w:rPr>
  </w:style>
  <w:style w:type="character" w:customStyle="1" w:styleId="ListLabel25">
    <w:name w:val="ListLabel 25"/>
    <w:rsid w:val="00D8466C"/>
    <w:rPr>
      <w:rFonts w:cs="Wingdings"/>
      <w:sz w:val="20"/>
    </w:rPr>
  </w:style>
  <w:style w:type="character" w:customStyle="1" w:styleId="ListLabel26">
    <w:name w:val="ListLabel 26"/>
    <w:rsid w:val="00D8466C"/>
    <w:rPr>
      <w:rFonts w:cs="Symbol"/>
    </w:rPr>
  </w:style>
  <w:style w:type="character" w:customStyle="1" w:styleId="ListLabel27">
    <w:name w:val="ListLabel 27"/>
    <w:rsid w:val="00D8466C"/>
    <w:rPr>
      <w:rFonts w:cs="Courier New"/>
    </w:rPr>
  </w:style>
  <w:style w:type="character" w:customStyle="1" w:styleId="ListLabel28">
    <w:name w:val="ListLabel 28"/>
    <w:rsid w:val="00D8466C"/>
    <w:rPr>
      <w:rFonts w:cs="Wingdings"/>
    </w:rPr>
  </w:style>
  <w:style w:type="character" w:customStyle="1" w:styleId="ListLabel29">
    <w:name w:val="ListLabel 29"/>
    <w:rsid w:val="00D8466C"/>
    <w:rPr>
      <w:rFonts w:cs="Symbol"/>
      <w:sz w:val="20"/>
    </w:rPr>
  </w:style>
  <w:style w:type="character" w:customStyle="1" w:styleId="ListLabel30">
    <w:name w:val="ListLabel 30"/>
    <w:rsid w:val="00D8466C"/>
    <w:rPr>
      <w:rFonts w:cs="Courier New"/>
      <w:sz w:val="20"/>
    </w:rPr>
  </w:style>
  <w:style w:type="character" w:customStyle="1" w:styleId="ListLabel31">
    <w:name w:val="ListLabel 31"/>
    <w:rsid w:val="00D8466C"/>
    <w:rPr>
      <w:rFonts w:cs="Wingdings"/>
      <w:sz w:val="20"/>
    </w:rPr>
  </w:style>
  <w:style w:type="character" w:customStyle="1" w:styleId="ListLabel32">
    <w:name w:val="ListLabel 32"/>
    <w:rsid w:val="00D8466C"/>
    <w:rPr>
      <w:rFonts w:cs="Symbol"/>
    </w:rPr>
  </w:style>
  <w:style w:type="character" w:customStyle="1" w:styleId="ListLabel33">
    <w:name w:val="ListLabel 33"/>
    <w:rsid w:val="00D8466C"/>
    <w:rPr>
      <w:rFonts w:cs="Courier New"/>
    </w:rPr>
  </w:style>
  <w:style w:type="character" w:customStyle="1" w:styleId="ListLabel34">
    <w:name w:val="ListLabel 34"/>
    <w:rsid w:val="00D8466C"/>
    <w:rPr>
      <w:rFonts w:cs="Wingdings"/>
    </w:rPr>
  </w:style>
  <w:style w:type="character" w:customStyle="1" w:styleId="ListLabel35">
    <w:name w:val="ListLabel 35"/>
    <w:rsid w:val="00D8466C"/>
    <w:rPr>
      <w:rFonts w:cs="Symbol"/>
      <w:sz w:val="20"/>
    </w:rPr>
  </w:style>
  <w:style w:type="character" w:customStyle="1" w:styleId="ListLabel36">
    <w:name w:val="ListLabel 36"/>
    <w:rsid w:val="00D8466C"/>
    <w:rPr>
      <w:rFonts w:cs="Courier New"/>
      <w:sz w:val="20"/>
    </w:rPr>
  </w:style>
  <w:style w:type="character" w:customStyle="1" w:styleId="ListLabel37">
    <w:name w:val="ListLabel 37"/>
    <w:rsid w:val="00D8466C"/>
    <w:rPr>
      <w:rFonts w:cs="Wingdings"/>
      <w:sz w:val="20"/>
    </w:rPr>
  </w:style>
  <w:style w:type="character" w:customStyle="1" w:styleId="ListLabel38">
    <w:name w:val="ListLabel 38"/>
    <w:rsid w:val="00D8466C"/>
    <w:rPr>
      <w:rFonts w:cs="Symbol"/>
    </w:rPr>
  </w:style>
  <w:style w:type="character" w:customStyle="1" w:styleId="ListLabel39">
    <w:name w:val="ListLabel 39"/>
    <w:rsid w:val="00D8466C"/>
    <w:rPr>
      <w:rFonts w:cs="Courier New"/>
    </w:rPr>
  </w:style>
  <w:style w:type="character" w:customStyle="1" w:styleId="ListLabel40">
    <w:name w:val="ListLabel 40"/>
    <w:rsid w:val="00D8466C"/>
    <w:rPr>
      <w:rFonts w:cs="Wingdings"/>
    </w:rPr>
  </w:style>
  <w:style w:type="character" w:customStyle="1" w:styleId="ListLabel41">
    <w:name w:val="ListLabel 41"/>
    <w:rsid w:val="00D8466C"/>
    <w:rPr>
      <w:rFonts w:cs="Symbol"/>
    </w:rPr>
  </w:style>
  <w:style w:type="character" w:customStyle="1" w:styleId="ListLabel42">
    <w:name w:val="ListLabel 42"/>
    <w:rsid w:val="00D8466C"/>
    <w:rPr>
      <w:rFonts w:cs="Courier New"/>
    </w:rPr>
  </w:style>
  <w:style w:type="character" w:customStyle="1" w:styleId="ListLabel43">
    <w:name w:val="ListLabel 43"/>
    <w:rsid w:val="00D8466C"/>
    <w:rPr>
      <w:rFonts w:cs="Wingdings"/>
    </w:rPr>
  </w:style>
  <w:style w:type="character" w:customStyle="1" w:styleId="ListLabel44">
    <w:name w:val="ListLabel 44"/>
    <w:rsid w:val="00D8466C"/>
    <w:rPr>
      <w:rFonts w:cs="Symbol"/>
    </w:rPr>
  </w:style>
  <w:style w:type="character" w:customStyle="1" w:styleId="ListLabel45">
    <w:name w:val="ListLabel 45"/>
    <w:rsid w:val="00D8466C"/>
    <w:rPr>
      <w:rFonts w:cs="Courier New"/>
    </w:rPr>
  </w:style>
  <w:style w:type="character" w:customStyle="1" w:styleId="ListLabel46">
    <w:name w:val="ListLabel 46"/>
    <w:rsid w:val="00D8466C"/>
    <w:rPr>
      <w:rFonts w:cs="Wingdings"/>
    </w:rPr>
  </w:style>
  <w:style w:type="character" w:customStyle="1" w:styleId="ListLabel47">
    <w:name w:val="ListLabel 47"/>
    <w:rsid w:val="00D8466C"/>
    <w:rPr>
      <w:rFonts w:cs="Symbol"/>
    </w:rPr>
  </w:style>
  <w:style w:type="character" w:customStyle="1" w:styleId="ListLabel48">
    <w:name w:val="ListLabel 48"/>
    <w:rsid w:val="00D8466C"/>
    <w:rPr>
      <w:rFonts w:cs="Courier New"/>
    </w:rPr>
  </w:style>
  <w:style w:type="character" w:customStyle="1" w:styleId="ListLabel49">
    <w:name w:val="ListLabel 49"/>
    <w:rsid w:val="00D8466C"/>
    <w:rPr>
      <w:rFonts w:cs="Wingdings"/>
    </w:rPr>
  </w:style>
  <w:style w:type="character" w:customStyle="1" w:styleId="ListLabel50">
    <w:name w:val="ListLabel 50"/>
    <w:rsid w:val="00D8466C"/>
    <w:rPr>
      <w:rFonts w:cs="Symbol"/>
    </w:rPr>
  </w:style>
  <w:style w:type="character" w:customStyle="1" w:styleId="ListLabel51">
    <w:name w:val="ListLabel 51"/>
    <w:rsid w:val="00D8466C"/>
    <w:rPr>
      <w:rFonts w:cs="Courier New"/>
    </w:rPr>
  </w:style>
  <w:style w:type="character" w:customStyle="1" w:styleId="ListLabel52">
    <w:name w:val="ListLabel 52"/>
    <w:rsid w:val="00D8466C"/>
    <w:rPr>
      <w:rFonts w:cs="Wingdings"/>
    </w:rPr>
  </w:style>
  <w:style w:type="character" w:customStyle="1" w:styleId="ListLabel53">
    <w:name w:val="ListLabel 53"/>
    <w:rsid w:val="00D8466C"/>
    <w:rPr>
      <w:rFonts w:cs="Symbol"/>
    </w:rPr>
  </w:style>
  <w:style w:type="character" w:customStyle="1" w:styleId="ListLabel54">
    <w:name w:val="ListLabel 54"/>
    <w:rsid w:val="00D8466C"/>
    <w:rPr>
      <w:rFonts w:cs="Courier New"/>
    </w:rPr>
  </w:style>
  <w:style w:type="character" w:customStyle="1" w:styleId="ListLabel55">
    <w:name w:val="ListLabel 55"/>
    <w:rsid w:val="00D8466C"/>
    <w:rPr>
      <w:rFonts w:cs="Wingdings"/>
    </w:rPr>
  </w:style>
  <w:style w:type="character" w:customStyle="1" w:styleId="ListLabel56">
    <w:name w:val="ListLabel 56"/>
    <w:rsid w:val="00D8466C"/>
    <w:rPr>
      <w:rFonts w:cs="Symbol"/>
    </w:rPr>
  </w:style>
  <w:style w:type="character" w:customStyle="1" w:styleId="ListLabel57">
    <w:name w:val="ListLabel 57"/>
    <w:rsid w:val="00D8466C"/>
    <w:rPr>
      <w:rFonts w:cs="Courier New"/>
    </w:rPr>
  </w:style>
  <w:style w:type="character" w:customStyle="1" w:styleId="ListLabel58">
    <w:name w:val="ListLabel 58"/>
    <w:rsid w:val="00D8466C"/>
    <w:rPr>
      <w:rFonts w:cs="Wingdings"/>
    </w:rPr>
  </w:style>
  <w:style w:type="character" w:customStyle="1" w:styleId="ListLabel59">
    <w:name w:val="ListLabel 59"/>
    <w:rsid w:val="00D8466C"/>
    <w:rPr>
      <w:rFonts w:cs="Symbol"/>
    </w:rPr>
  </w:style>
  <w:style w:type="character" w:customStyle="1" w:styleId="ListLabel60">
    <w:name w:val="ListLabel 60"/>
    <w:rsid w:val="00D8466C"/>
    <w:rPr>
      <w:rFonts w:cs="Courier New"/>
    </w:rPr>
  </w:style>
  <w:style w:type="character" w:customStyle="1" w:styleId="ListLabel61">
    <w:name w:val="ListLabel 61"/>
    <w:rsid w:val="00D8466C"/>
    <w:rPr>
      <w:rFonts w:cs="Wingdings"/>
    </w:rPr>
  </w:style>
  <w:style w:type="character" w:customStyle="1" w:styleId="TextodebaloChar1">
    <w:name w:val="Texto de balão Char1"/>
    <w:rsid w:val="00D8466C"/>
    <w:rPr>
      <w:rFonts w:ascii="Tahoma" w:eastAsia="SimSun" w:hAnsi="Tahoma" w:cs="Tahoma"/>
      <w:color w:val="00000A"/>
      <w:kern w:val="1"/>
      <w:sz w:val="16"/>
      <w:szCs w:val="16"/>
    </w:rPr>
  </w:style>
  <w:style w:type="character" w:customStyle="1" w:styleId="RecuodecorpodetextoChar">
    <w:name w:val="Recuo de corpo de texto Char"/>
    <w:rsid w:val="00D8466C"/>
    <w:rPr>
      <w:rFonts w:ascii="Calibri" w:eastAsia="SimSun" w:hAnsi="Calibri" w:cs="Calibri"/>
      <w:color w:val="00000A"/>
      <w:kern w:val="1"/>
      <w:sz w:val="22"/>
      <w:szCs w:val="22"/>
    </w:rPr>
  </w:style>
  <w:style w:type="character" w:customStyle="1" w:styleId="Recuodecorpodetexto3Char">
    <w:name w:val="Recuo de corpo de texto 3 Char"/>
    <w:rsid w:val="00D8466C"/>
    <w:rPr>
      <w:sz w:val="16"/>
      <w:szCs w:val="16"/>
    </w:rPr>
  </w:style>
  <w:style w:type="character" w:customStyle="1" w:styleId="Corpodetexto3Char">
    <w:name w:val="Corpo de texto 3 Char"/>
    <w:rsid w:val="00D8466C"/>
    <w:rPr>
      <w:sz w:val="16"/>
      <w:szCs w:val="16"/>
    </w:rPr>
  </w:style>
  <w:style w:type="character" w:customStyle="1" w:styleId="RodapChar">
    <w:name w:val="Rodapé Char"/>
    <w:rsid w:val="00D8466C"/>
    <w:rPr>
      <w:sz w:val="24"/>
      <w:szCs w:val="24"/>
    </w:rPr>
  </w:style>
  <w:style w:type="character" w:styleId="Forte">
    <w:name w:val="Strong"/>
    <w:uiPriority w:val="22"/>
    <w:qFormat/>
    <w:rsid w:val="00D8466C"/>
    <w:rPr>
      <w:b/>
      <w:bCs/>
    </w:rPr>
  </w:style>
  <w:style w:type="character" w:customStyle="1" w:styleId="TextodenotaderodapChar">
    <w:name w:val="Texto de nota de rodapé Char"/>
    <w:basedOn w:val="Fontepargpadro1"/>
    <w:rsid w:val="00D8466C"/>
  </w:style>
  <w:style w:type="character" w:customStyle="1" w:styleId="Caracteresdenotaderodap">
    <w:name w:val="Caracteres de nota de rodapé"/>
    <w:rsid w:val="00D8466C"/>
    <w:rPr>
      <w:vertAlign w:val="superscript"/>
    </w:rPr>
  </w:style>
  <w:style w:type="character" w:customStyle="1" w:styleId="TtuloChar">
    <w:name w:val="Título Char"/>
    <w:rsid w:val="00D8466C"/>
    <w:rPr>
      <w:rFonts w:ascii="Souvenir Lt BT" w:hAnsi="Souvenir Lt BT" w:cs="Souvenir Lt BT"/>
      <w:b/>
      <w:bCs/>
      <w:sz w:val="32"/>
      <w:szCs w:val="24"/>
    </w:rPr>
  </w:style>
  <w:style w:type="character" w:customStyle="1" w:styleId="Recuodecorpodetexto2Char">
    <w:name w:val="Recuo de corpo de texto 2 Char"/>
    <w:rsid w:val="00D8466C"/>
    <w:rPr>
      <w:rFonts w:ascii="Calibri" w:eastAsia="SimSun" w:hAnsi="Calibri" w:cs="Calibri"/>
      <w:color w:val="00000A"/>
      <w:kern w:val="1"/>
      <w:sz w:val="22"/>
      <w:szCs w:val="22"/>
    </w:rPr>
  </w:style>
  <w:style w:type="character" w:customStyle="1" w:styleId="rich-table-sortable-header">
    <w:name w:val="rich-table-sortable-header"/>
    <w:rsid w:val="00D8466C"/>
  </w:style>
  <w:style w:type="character" w:customStyle="1" w:styleId="CabealhoChar">
    <w:name w:val="Cabeçalho Char"/>
    <w:rsid w:val="00D8466C"/>
    <w:rPr>
      <w:rFonts w:ascii="Calibri" w:eastAsia="SimSun" w:hAnsi="Calibri" w:cs="Calibri"/>
      <w:color w:val="00000A"/>
      <w:kern w:val="1"/>
      <w:sz w:val="22"/>
      <w:szCs w:val="22"/>
      <w:lang w:eastAsia="zh-CN"/>
    </w:rPr>
  </w:style>
  <w:style w:type="character" w:customStyle="1" w:styleId="Smbolosdenumerao">
    <w:name w:val="Símbolos de numeração"/>
    <w:rsid w:val="00D8466C"/>
  </w:style>
  <w:style w:type="character" w:customStyle="1" w:styleId="Marcas">
    <w:name w:val="Marcas"/>
    <w:rsid w:val="00D8466C"/>
    <w:rPr>
      <w:rFonts w:ascii="OpenSymbol" w:eastAsia="OpenSymbol" w:hAnsi="OpenSymbol" w:cs="OpenSymbol"/>
    </w:rPr>
  </w:style>
  <w:style w:type="character" w:customStyle="1" w:styleId="normaltextrun">
    <w:name w:val="normaltextrun"/>
    <w:rsid w:val="00D8466C"/>
  </w:style>
  <w:style w:type="character" w:customStyle="1" w:styleId="percent">
    <w:name w:val="percent"/>
    <w:rsid w:val="00D8466C"/>
  </w:style>
  <w:style w:type="character" w:customStyle="1" w:styleId="num">
    <w:name w:val="num"/>
    <w:rsid w:val="00D8466C"/>
  </w:style>
  <w:style w:type="character" w:customStyle="1" w:styleId="auxtext">
    <w:name w:val="aux_text"/>
    <w:rsid w:val="00D8466C"/>
  </w:style>
  <w:style w:type="character" w:customStyle="1" w:styleId="numschools">
    <w:name w:val="num_schools"/>
    <w:rsid w:val="00D8466C"/>
  </w:style>
  <w:style w:type="character" w:customStyle="1" w:styleId="indicatornum">
    <w:name w:val="indicator_num"/>
    <w:rsid w:val="00D8466C"/>
  </w:style>
  <w:style w:type="character" w:customStyle="1" w:styleId="uf">
    <w:name w:val="uf"/>
    <w:rsid w:val="00D8466C"/>
  </w:style>
  <w:style w:type="character" w:customStyle="1" w:styleId="number">
    <w:name w:val="number"/>
    <w:rsid w:val="00D8466C"/>
  </w:style>
  <w:style w:type="paragraph" w:customStyle="1" w:styleId="Ttulo21">
    <w:name w:val="Título21"/>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styleId="Lista">
    <w:name w:val="List"/>
    <w:basedOn w:val="Corpodetexto"/>
    <w:rsid w:val="00D8466C"/>
    <w:pPr>
      <w:suppressAutoHyphens/>
      <w:spacing w:after="120" w:line="276" w:lineRule="auto"/>
      <w:jc w:val="left"/>
    </w:pPr>
    <w:rPr>
      <w:rFonts w:ascii="Calibri" w:eastAsia="SimSun" w:hAnsi="Calibri" w:cs="Mangal"/>
      <w:color w:val="00000A"/>
      <w:kern w:val="1"/>
      <w:sz w:val="22"/>
      <w:szCs w:val="22"/>
      <w:lang w:eastAsia="zh-CN"/>
    </w:rPr>
  </w:style>
  <w:style w:type="paragraph" w:styleId="Legenda">
    <w:name w:val="caption"/>
    <w:basedOn w:val="Normal"/>
    <w:qFormat/>
    <w:rsid w:val="00D8466C"/>
    <w:pPr>
      <w:suppressLineNumbers/>
      <w:suppressAutoHyphens/>
      <w:spacing w:before="120" w:after="120" w:line="276" w:lineRule="auto"/>
    </w:pPr>
    <w:rPr>
      <w:rFonts w:ascii="Calibri" w:eastAsia="SimSun" w:hAnsi="Calibri" w:cs="Mangal"/>
      <w:i/>
      <w:iCs/>
      <w:color w:val="00000A"/>
      <w:kern w:val="1"/>
      <w:sz w:val="24"/>
      <w:szCs w:val="24"/>
      <w:lang w:eastAsia="zh-CN"/>
    </w:rPr>
  </w:style>
  <w:style w:type="paragraph" w:customStyle="1" w:styleId="ndice">
    <w:name w:val="Índice"/>
    <w:basedOn w:val="Normal"/>
    <w:rsid w:val="00D8466C"/>
    <w:pPr>
      <w:suppressLineNumbers/>
      <w:suppressAutoHyphens/>
      <w:spacing w:after="200" w:line="276" w:lineRule="auto"/>
    </w:pPr>
    <w:rPr>
      <w:rFonts w:ascii="Calibri" w:eastAsia="SimSun" w:hAnsi="Calibri" w:cs="Mangal"/>
      <w:color w:val="00000A"/>
      <w:kern w:val="1"/>
      <w:sz w:val="22"/>
      <w:szCs w:val="22"/>
      <w:lang w:eastAsia="zh-CN"/>
    </w:rPr>
  </w:style>
  <w:style w:type="paragraph" w:customStyle="1" w:styleId="Ttulo19">
    <w:name w:val="Título19"/>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20">
    <w:name w:val="Título20"/>
    <w:basedOn w:val="Ttulo19"/>
    <w:next w:val="Corpodetexto"/>
    <w:rsid w:val="00D8466C"/>
    <w:pPr>
      <w:jc w:val="center"/>
    </w:pPr>
    <w:rPr>
      <w:b/>
      <w:bCs/>
      <w:sz w:val="36"/>
      <w:szCs w:val="36"/>
    </w:rPr>
  </w:style>
  <w:style w:type="paragraph" w:customStyle="1" w:styleId="Ttulo18">
    <w:name w:val="Título18"/>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7">
    <w:name w:val="Título17"/>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6">
    <w:name w:val="Título16"/>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5">
    <w:name w:val="Título15"/>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4">
    <w:name w:val="Título14"/>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3">
    <w:name w:val="Título13"/>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2">
    <w:name w:val="Título12"/>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1">
    <w:name w:val="Título11"/>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10">
    <w:name w:val="Título10"/>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90">
    <w:name w:val="Título9"/>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80">
    <w:name w:val="Título8"/>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70">
    <w:name w:val="Título7"/>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60">
    <w:name w:val="Título6"/>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50">
    <w:name w:val="Título5"/>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40">
    <w:name w:val="Título4"/>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30">
    <w:name w:val="Título3"/>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Ttulo22">
    <w:name w:val="Título2"/>
    <w:basedOn w:val="Normal"/>
    <w:next w:val="Corpodetexto"/>
    <w:rsid w:val="00D8466C"/>
    <w:pPr>
      <w:jc w:val="center"/>
    </w:pPr>
    <w:rPr>
      <w:rFonts w:ascii="Souvenir Lt BT" w:hAnsi="Souvenir Lt BT"/>
      <w:b/>
      <w:bCs/>
      <w:kern w:val="1"/>
      <w:sz w:val="32"/>
      <w:szCs w:val="24"/>
      <w:lang w:eastAsia="zh-CN"/>
    </w:rPr>
  </w:style>
  <w:style w:type="paragraph" w:customStyle="1" w:styleId="Ttulo1a">
    <w:name w:val="Título1"/>
    <w:basedOn w:val="Normal"/>
    <w:next w:val="Corpodetexto"/>
    <w:rsid w:val="00D8466C"/>
    <w:pPr>
      <w:keepNext/>
      <w:suppressAutoHyphens/>
      <w:spacing w:before="240" w:after="120" w:line="276" w:lineRule="auto"/>
    </w:pPr>
    <w:rPr>
      <w:rFonts w:ascii="Arial" w:eastAsia="Microsoft YaHei" w:hAnsi="Arial" w:cs="Mangal"/>
      <w:color w:val="00000A"/>
      <w:kern w:val="1"/>
      <w:sz w:val="28"/>
      <w:szCs w:val="28"/>
      <w:lang w:eastAsia="zh-CN"/>
    </w:rPr>
  </w:style>
  <w:style w:type="paragraph" w:customStyle="1" w:styleId="PargrafodaLista1">
    <w:name w:val="Parágrafo da Lista1"/>
    <w:basedOn w:val="Normal"/>
    <w:rsid w:val="00D8466C"/>
    <w:pPr>
      <w:suppressAutoHyphens/>
      <w:spacing w:after="200" w:line="276" w:lineRule="auto"/>
      <w:ind w:left="720"/>
      <w:contextualSpacing/>
    </w:pPr>
    <w:rPr>
      <w:rFonts w:ascii="Calibri" w:eastAsia="SimSun" w:hAnsi="Calibri" w:cs="Calibri"/>
      <w:color w:val="00000A"/>
      <w:kern w:val="1"/>
      <w:sz w:val="22"/>
      <w:szCs w:val="22"/>
      <w:lang w:eastAsia="zh-CN"/>
    </w:rPr>
  </w:style>
  <w:style w:type="paragraph" w:customStyle="1" w:styleId="Textodebalo1">
    <w:name w:val="Texto de balão1"/>
    <w:basedOn w:val="Normal"/>
    <w:rsid w:val="00D8466C"/>
    <w:pPr>
      <w:suppressAutoHyphens/>
      <w:spacing w:line="100" w:lineRule="atLeast"/>
    </w:pPr>
    <w:rPr>
      <w:rFonts w:ascii="Tahoma" w:eastAsia="SimSun" w:hAnsi="Tahoma" w:cs="Tahoma"/>
      <w:color w:val="00000A"/>
      <w:kern w:val="1"/>
      <w:sz w:val="16"/>
      <w:szCs w:val="16"/>
      <w:lang w:eastAsia="zh-CN"/>
    </w:rPr>
  </w:style>
  <w:style w:type="paragraph" w:customStyle="1" w:styleId="Contedodatabela">
    <w:name w:val="Conteúdo da tabela"/>
    <w:basedOn w:val="Normal"/>
    <w:rsid w:val="00D8466C"/>
    <w:pPr>
      <w:suppressAutoHyphens/>
      <w:spacing w:after="200" w:line="276" w:lineRule="auto"/>
    </w:pPr>
    <w:rPr>
      <w:rFonts w:ascii="Calibri" w:eastAsia="SimSun" w:hAnsi="Calibri" w:cs="Calibri"/>
      <w:color w:val="00000A"/>
      <w:kern w:val="1"/>
      <w:sz w:val="22"/>
      <w:szCs w:val="22"/>
      <w:lang w:eastAsia="zh-CN"/>
    </w:rPr>
  </w:style>
  <w:style w:type="paragraph" w:customStyle="1" w:styleId="Ttulodetabela">
    <w:name w:val="Título de tabela"/>
    <w:basedOn w:val="Contedodatabela"/>
    <w:rsid w:val="00D8466C"/>
    <w:pPr>
      <w:suppressLineNumbers/>
      <w:jc w:val="center"/>
    </w:pPr>
    <w:rPr>
      <w:b/>
      <w:bCs/>
    </w:rPr>
  </w:style>
  <w:style w:type="paragraph" w:customStyle="1" w:styleId="Default">
    <w:name w:val="Default"/>
    <w:rsid w:val="00D8466C"/>
    <w:pPr>
      <w:suppressAutoHyphens/>
      <w:autoSpaceDE w:val="0"/>
    </w:pPr>
    <w:rPr>
      <w:rFonts w:ascii="Calibri" w:eastAsia="Calibri" w:hAnsi="Calibri" w:cs="Calibri"/>
      <w:color w:val="000000"/>
      <w:sz w:val="24"/>
      <w:szCs w:val="24"/>
      <w:lang w:eastAsia="zh-CN"/>
    </w:rPr>
  </w:style>
  <w:style w:type="paragraph" w:customStyle="1" w:styleId="Recuodecorpodetexto31">
    <w:name w:val="Recuo de corpo de texto 31"/>
    <w:basedOn w:val="Normal"/>
    <w:rsid w:val="00D8466C"/>
    <w:pPr>
      <w:spacing w:after="120"/>
      <w:ind w:left="283"/>
    </w:pPr>
    <w:rPr>
      <w:kern w:val="1"/>
      <w:sz w:val="16"/>
      <w:szCs w:val="16"/>
      <w:lang w:eastAsia="zh-CN"/>
    </w:rPr>
  </w:style>
  <w:style w:type="paragraph" w:customStyle="1" w:styleId="xl34">
    <w:name w:val="xl34"/>
    <w:basedOn w:val="Normal"/>
    <w:rsid w:val="00D8466C"/>
    <w:pPr>
      <w:spacing w:before="280" w:after="280"/>
      <w:jc w:val="center"/>
      <w:textAlignment w:val="top"/>
    </w:pPr>
    <w:rPr>
      <w:rFonts w:ascii="Souvenir Lt BT" w:hAnsi="Souvenir Lt BT"/>
      <w:b/>
      <w:bCs/>
      <w:kern w:val="1"/>
      <w:sz w:val="24"/>
      <w:szCs w:val="24"/>
      <w:lang w:eastAsia="zh-CN"/>
    </w:rPr>
  </w:style>
  <w:style w:type="paragraph" w:customStyle="1" w:styleId="Corpodetexto22">
    <w:name w:val="Corpo de texto 22"/>
    <w:basedOn w:val="Normal"/>
    <w:rsid w:val="00D8466C"/>
    <w:rPr>
      <w:color w:val="0000FF"/>
      <w:kern w:val="1"/>
      <w:sz w:val="24"/>
      <w:szCs w:val="24"/>
      <w:lang w:eastAsia="zh-CN"/>
    </w:rPr>
  </w:style>
  <w:style w:type="paragraph" w:styleId="NormalWeb">
    <w:name w:val="Normal (Web)"/>
    <w:basedOn w:val="Normal"/>
    <w:uiPriority w:val="99"/>
    <w:rsid w:val="00D8466C"/>
    <w:pPr>
      <w:spacing w:before="280" w:after="280"/>
    </w:pPr>
    <w:rPr>
      <w:kern w:val="1"/>
      <w:sz w:val="24"/>
      <w:szCs w:val="24"/>
      <w:lang w:eastAsia="zh-CN"/>
    </w:rPr>
  </w:style>
  <w:style w:type="paragraph" w:customStyle="1" w:styleId="Corpodetexto31">
    <w:name w:val="Corpo de texto 31"/>
    <w:basedOn w:val="Normal"/>
    <w:rsid w:val="00D8466C"/>
    <w:pPr>
      <w:spacing w:after="120"/>
    </w:pPr>
    <w:rPr>
      <w:kern w:val="1"/>
      <w:sz w:val="16"/>
      <w:szCs w:val="16"/>
      <w:lang w:eastAsia="zh-CN"/>
    </w:rPr>
  </w:style>
  <w:style w:type="paragraph" w:customStyle="1" w:styleId="Commarcadores1">
    <w:name w:val="Com marcadores1"/>
    <w:basedOn w:val="Normal"/>
    <w:rsid w:val="00D8466C"/>
    <w:rPr>
      <w:b/>
      <w:color w:val="000000"/>
      <w:kern w:val="1"/>
      <w:sz w:val="24"/>
      <w:szCs w:val="24"/>
      <w:lang w:eastAsia="zh-CN"/>
    </w:rPr>
  </w:style>
  <w:style w:type="paragraph" w:styleId="Textodenotaderodap">
    <w:name w:val="footnote text"/>
    <w:basedOn w:val="Normal"/>
    <w:link w:val="TextodenotaderodapChar1"/>
    <w:rsid w:val="00D8466C"/>
    <w:rPr>
      <w:kern w:val="1"/>
      <w:lang w:eastAsia="zh-CN"/>
    </w:rPr>
  </w:style>
  <w:style w:type="character" w:customStyle="1" w:styleId="TextodenotaderodapChar1">
    <w:name w:val="Texto de nota de rodapé Char1"/>
    <w:basedOn w:val="Fontepargpadro"/>
    <w:link w:val="Textodenotaderodap"/>
    <w:rsid w:val="00D8466C"/>
    <w:rPr>
      <w:kern w:val="1"/>
      <w:lang w:eastAsia="zh-CN"/>
    </w:rPr>
  </w:style>
  <w:style w:type="paragraph" w:customStyle="1" w:styleId="Corpodetexto21">
    <w:name w:val="Corpo de texto 21"/>
    <w:basedOn w:val="Normal"/>
    <w:rsid w:val="00D8466C"/>
    <w:pPr>
      <w:suppressAutoHyphens/>
      <w:jc w:val="both"/>
    </w:pPr>
    <w:rPr>
      <w:kern w:val="1"/>
      <w:sz w:val="24"/>
      <w:szCs w:val="28"/>
      <w:lang w:eastAsia="zh-CN"/>
    </w:rPr>
  </w:style>
  <w:style w:type="paragraph" w:customStyle="1" w:styleId="Recuodecorpodetexto21">
    <w:name w:val="Recuo de corpo de texto 21"/>
    <w:basedOn w:val="Normal"/>
    <w:rsid w:val="00D8466C"/>
    <w:pPr>
      <w:suppressAutoHyphens/>
      <w:spacing w:after="120" w:line="480" w:lineRule="auto"/>
      <w:ind w:left="283"/>
    </w:pPr>
    <w:rPr>
      <w:rFonts w:ascii="Calibri" w:eastAsia="SimSun" w:hAnsi="Calibri" w:cs="Calibri"/>
      <w:color w:val="00000A"/>
      <w:kern w:val="1"/>
      <w:sz w:val="22"/>
      <w:szCs w:val="22"/>
      <w:lang w:eastAsia="zh-CN"/>
    </w:rPr>
  </w:style>
  <w:style w:type="paragraph" w:customStyle="1" w:styleId="western">
    <w:name w:val="western"/>
    <w:basedOn w:val="Normal"/>
    <w:rsid w:val="00D8466C"/>
    <w:pPr>
      <w:spacing w:before="280" w:after="119"/>
    </w:pPr>
    <w:rPr>
      <w:kern w:val="1"/>
      <w:sz w:val="24"/>
      <w:szCs w:val="24"/>
      <w:lang w:eastAsia="zh-CN"/>
    </w:rPr>
  </w:style>
  <w:style w:type="paragraph" w:styleId="Cabealho">
    <w:name w:val="header"/>
    <w:basedOn w:val="Normal"/>
    <w:link w:val="CabealhoChar1"/>
    <w:rsid w:val="00D8466C"/>
    <w:pPr>
      <w:suppressAutoHyphens/>
      <w:spacing w:after="200" w:line="276" w:lineRule="auto"/>
    </w:pPr>
    <w:rPr>
      <w:rFonts w:ascii="Calibri" w:eastAsia="SimSun" w:hAnsi="Calibri" w:cs="Calibri"/>
      <w:color w:val="00000A"/>
      <w:kern w:val="1"/>
      <w:sz w:val="22"/>
      <w:szCs w:val="22"/>
      <w:lang w:eastAsia="zh-CN"/>
    </w:rPr>
  </w:style>
  <w:style w:type="character" w:customStyle="1" w:styleId="CabealhoChar1">
    <w:name w:val="Cabeçalho Char1"/>
    <w:basedOn w:val="Fontepargpadro"/>
    <w:link w:val="Cabealho"/>
    <w:rsid w:val="00D8466C"/>
    <w:rPr>
      <w:rFonts w:ascii="Calibri" w:eastAsia="SimSun" w:hAnsi="Calibri" w:cs="Calibri"/>
      <w:color w:val="00000A"/>
      <w:kern w:val="1"/>
      <w:sz w:val="22"/>
      <w:szCs w:val="22"/>
      <w:lang w:eastAsia="zh-CN"/>
    </w:rPr>
  </w:style>
  <w:style w:type="paragraph" w:customStyle="1" w:styleId="informative-text">
    <w:name w:val="informative-text"/>
    <w:basedOn w:val="Normal"/>
    <w:rsid w:val="00D8466C"/>
    <w:pPr>
      <w:spacing w:before="280" w:after="280"/>
    </w:pPr>
    <w:rPr>
      <w:kern w:val="1"/>
      <w:sz w:val="24"/>
      <w:szCs w:val="24"/>
      <w:lang w:eastAsia="zh-CN"/>
    </w:rPr>
  </w:style>
  <w:style w:type="paragraph" w:customStyle="1" w:styleId="Contedodoquadro">
    <w:name w:val="Conteúdo do quadro"/>
    <w:basedOn w:val="Normal"/>
    <w:rsid w:val="00D8466C"/>
    <w:pPr>
      <w:suppressAutoHyphens/>
      <w:spacing w:after="200" w:line="276" w:lineRule="auto"/>
    </w:pPr>
    <w:rPr>
      <w:rFonts w:ascii="Calibri" w:eastAsia="SimSun" w:hAnsi="Calibri" w:cs="Calibri"/>
      <w:color w:val="00000A"/>
      <w:kern w:val="1"/>
      <w:sz w:val="22"/>
      <w:szCs w:val="22"/>
      <w:lang w:eastAsia="zh-CN"/>
    </w:rPr>
  </w:style>
  <w:style w:type="paragraph" w:customStyle="1" w:styleId="Citaes">
    <w:name w:val="Citações"/>
    <w:basedOn w:val="Normal"/>
    <w:rsid w:val="00D8466C"/>
    <w:pPr>
      <w:suppressAutoHyphens/>
      <w:spacing w:after="283" w:line="276" w:lineRule="auto"/>
      <w:ind w:left="567" w:right="567"/>
    </w:pPr>
    <w:rPr>
      <w:rFonts w:ascii="Calibri" w:eastAsia="SimSun" w:hAnsi="Calibri" w:cs="Calibri"/>
      <w:color w:val="00000A"/>
      <w:kern w:val="1"/>
      <w:sz w:val="22"/>
      <w:szCs w:val="22"/>
      <w:lang w:eastAsia="zh-CN"/>
    </w:rPr>
  </w:style>
  <w:style w:type="paragraph" w:styleId="Subttulo">
    <w:name w:val="Subtitle"/>
    <w:basedOn w:val="Ttulo19"/>
    <w:next w:val="Corpodetexto"/>
    <w:link w:val="SubttuloChar"/>
    <w:qFormat/>
    <w:rsid w:val="00D8466C"/>
    <w:pPr>
      <w:jc w:val="center"/>
    </w:pPr>
    <w:rPr>
      <w:i/>
      <w:iCs/>
    </w:rPr>
  </w:style>
  <w:style w:type="character" w:customStyle="1" w:styleId="SubttuloChar">
    <w:name w:val="Subtítulo Char"/>
    <w:basedOn w:val="Fontepargpadro"/>
    <w:link w:val="Subttulo"/>
    <w:rsid w:val="00D8466C"/>
    <w:rPr>
      <w:rFonts w:ascii="Arial" w:eastAsia="Microsoft YaHei" w:hAnsi="Arial" w:cs="Mangal"/>
      <w:i/>
      <w:iCs/>
      <w:color w:val="00000A"/>
      <w:kern w:val="1"/>
      <w:sz w:val="28"/>
      <w:szCs w:val="28"/>
      <w:lang w:eastAsia="zh-CN"/>
    </w:rPr>
  </w:style>
  <w:style w:type="paragraph" w:customStyle="1" w:styleId="PargrafodaLista2">
    <w:name w:val="Parágrafo da Lista2"/>
    <w:basedOn w:val="Normal"/>
    <w:rsid w:val="00D8466C"/>
    <w:pPr>
      <w:suppressAutoHyphens/>
      <w:spacing w:after="200" w:line="276" w:lineRule="auto"/>
      <w:ind w:left="720"/>
      <w:contextualSpacing/>
    </w:pPr>
    <w:rPr>
      <w:rFonts w:ascii="Calibri" w:eastAsia="SimSun" w:hAnsi="Calibri" w:cs="Calibri"/>
      <w:color w:val="00000A"/>
      <w:kern w:val="1"/>
      <w:sz w:val="22"/>
      <w:szCs w:val="22"/>
      <w:lang w:eastAsia="zh-CN"/>
    </w:rPr>
  </w:style>
  <w:style w:type="paragraph" w:customStyle="1" w:styleId="texto1">
    <w:name w:val="texto1"/>
    <w:basedOn w:val="Normal"/>
    <w:rsid w:val="00627D9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89630">
      <w:bodyDiv w:val="1"/>
      <w:marLeft w:val="0"/>
      <w:marRight w:val="0"/>
      <w:marTop w:val="0"/>
      <w:marBottom w:val="0"/>
      <w:divBdr>
        <w:top w:val="none" w:sz="0" w:space="0" w:color="auto"/>
        <w:left w:val="none" w:sz="0" w:space="0" w:color="auto"/>
        <w:bottom w:val="none" w:sz="0" w:space="0" w:color="auto"/>
        <w:right w:val="none" w:sz="0" w:space="0" w:color="auto"/>
      </w:divBdr>
    </w:div>
    <w:div w:id="349600323">
      <w:bodyDiv w:val="1"/>
      <w:marLeft w:val="0"/>
      <w:marRight w:val="0"/>
      <w:marTop w:val="0"/>
      <w:marBottom w:val="0"/>
      <w:divBdr>
        <w:top w:val="none" w:sz="0" w:space="0" w:color="auto"/>
        <w:left w:val="none" w:sz="0" w:space="0" w:color="auto"/>
        <w:bottom w:val="none" w:sz="0" w:space="0" w:color="auto"/>
        <w:right w:val="none" w:sz="0" w:space="0" w:color="auto"/>
      </w:divBdr>
    </w:div>
    <w:div w:id="564340187">
      <w:bodyDiv w:val="1"/>
      <w:marLeft w:val="0"/>
      <w:marRight w:val="0"/>
      <w:marTop w:val="0"/>
      <w:marBottom w:val="0"/>
      <w:divBdr>
        <w:top w:val="none" w:sz="0" w:space="0" w:color="auto"/>
        <w:left w:val="none" w:sz="0" w:space="0" w:color="auto"/>
        <w:bottom w:val="none" w:sz="0" w:space="0" w:color="auto"/>
        <w:right w:val="none" w:sz="0" w:space="0" w:color="auto"/>
      </w:divBdr>
    </w:div>
    <w:div w:id="644088760">
      <w:bodyDiv w:val="1"/>
      <w:marLeft w:val="0"/>
      <w:marRight w:val="0"/>
      <w:marTop w:val="0"/>
      <w:marBottom w:val="0"/>
      <w:divBdr>
        <w:top w:val="none" w:sz="0" w:space="0" w:color="auto"/>
        <w:left w:val="none" w:sz="0" w:space="0" w:color="auto"/>
        <w:bottom w:val="none" w:sz="0" w:space="0" w:color="auto"/>
        <w:right w:val="none" w:sz="0" w:space="0" w:color="auto"/>
      </w:divBdr>
    </w:div>
    <w:div w:id="811749464">
      <w:bodyDiv w:val="1"/>
      <w:marLeft w:val="0"/>
      <w:marRight w:val="0"/>
      <w:marTop w:val="0"/>
      <w:marBottom w:val="0"/>
      <w:divBdr>
        <w:top w:val="none" w:sz="0" w:space="0" w:color="auto"/>
        <w:left w:val="none" w:sz="0" w:space="0" w:color="auto"/>
        <w:bottom w:val="none" w:sz="0" w:space="0" w:color="auto"/>
        <w:right w:val="none" w:sz="0" w:space="0" w:color="auto"/>
      </w:divBdr>
    </w:div>
    <w:div w:id="889850154">
      <w:bodyDiv w:val="1"/>
      <w:marLeft w:val="0"/>
      <w:marRight w:val="0"/>
      <w:marTop w:val="0"/>
      <w:marBottom w:val="0"/>
      <w:divBdr>
        <w:top w:val="none" w:sz="0" w:space="0" w:color="auto"/>
        <w:left w:val="none" w:sz="0" w:space="0" w:color="auto"/>
        <w:bottom w:val="none" w:sz="0" w:space="0" w:color="auto"/>
        <w:right w:val="none" w:sz="0" w:space="0" w:color="auto"/>
      </w:divBdr>
    </w:div>
    <w:div w:id="1173491180">
      <w:bodyDiv w:val="1"/>
      <w:marLeft w:val="0"/>
      <w:marRight w:val="0"/>
      <w:marTop w:val="0"/>
      <w:marBottom w:val="0"/>
      <w:divBdr>
        <w:top w:val="none" w:sz="0" w:space="0" w:color="auto"/>
        <w:left w:val="none" w:sz="0" w:space="0" w:color="auto"/>
        <w:bottom w:val="none" w:sz="0" w:space="0" w:color="auto"/>
        <w:right w:val="none" w:sz="0" w:space="0" w:color="auto"/>
      </w:divBdr>
    </w:div>
    <w:div w:id="1382745930">
      <w:bodyDiv w:val="1"/>
      <w:marLeft w:val="0"/>
      <w:marRight w:val="0"/>
      <w:marTop w:val="0"/>
      <w:marBottom w:val="0"/>
      <w:divBdr>
        <w:top w:val="none" w:sz="0" w:space="0" w:color="auto"/>
        <w:left w:val="none" w:sz="0" w:space="0" w:color="auto"/>
        <w:bottom w:val="none" w:sz="0" w:space="0" w:color="auto"/>
        <w:right w:val="none" w:sz="0" w:space="0" w:color="auto"/>
      </w:divBdr>
    </w:div>
    <w:div w:id="1449199059">
      <w:bodyDiv w:val="1"/>
      <w:marLeft w:val="0"/>
      <w:marRight w:val="0"/>
      <w:marTop w:val="0"/>
      <w:marBottom w:val="0"/>
      <w:divBdr>
        <w:top w:val="none" w:sz="0" w:space="0" w:color="auto"/>
        <w:left w:val="none" w:sz="0" w:space="0" w:color="auto"/>
        <w:bottom w:val="none" w:sz="0" w:space="0" w:color="auto"/>
        <w:right w:val="none" w:sz="0" w:space="0" w:color="auto"/>
      </w:divBdr>
    </w:div>
    <w:div w:id="1525632344">
      <w:bodyDiv w:val="1"/>
      <w:marLeft w:val="0"/>
      <w:marRight w:val="0"/>
      <w:marTop w:val="0"/>
      <w:marBottom w:val="0"/>
      <w:divBdr>
        <w:top w:val="none" w:sz="0" w:space="0" w:color="auto"/>
        <w:left w:val="none" w:sz="0" w:space="0" w:color="auto"/>
        <w:bottom w:val="none" w:sz="0" w:space="0" w:color="auto"/>
        <w:right w:val="none" w:sz="0" w:space="0" w:color="auto"/>
      </w:divBdr>
    </w:div>
    <w:div w:id="1558661762">
      <w:bodyDiv w:val="1"/>
      <w:marLeft w:val="0"/>
      <w:marRight w:val="0"/>
      <w:marTop w:val="0"/>
      <w:marBottom w:val="0"/>
      <w:divBdr>
        <w:top w:val="none" w:sz="0" w:space="0" w:color="auto"/>
        <w:left w:val="none" w:sz="0" w:space="0" w:color="auto"/>
        <w:bottom w:val="none" w:sz="0" w:space="0" w:color="auto"/>
        <w:right w:val="none" w:sz="0" w:space="0" w:color="auto"/>
      </w:divBdr>
    </w:div>
    <w:div w:id="1721132781">
      <w:bodyDiv w:val="1"/>
      <w:marLeft w:val="0"/>
      <w:marRight w:val="0"/>
      <w:marTop w:val="0"/>
      <w:marBottom w:val="0"/>
      <w:divBdr>
        <w:top w:val="none" w:sz="0" w:space="0" w:color="auto"/>
        <w:left w:val="none" w:sz="0" w:space="0" w:color="auto"/>
        <w:bottom w:val="none" w:sz="0" w:space="0" w:color="auto"/>
        <w:right w:val="none" w:sz="0" w:space="0" w:color="auto"/>
      </w:divBdr>
    </w:div>
    <w:div w:id="206067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http://www.qedu.org.br/escola/228425/distorcao-idade-serie?dependence=3" TargetMode="External"/><Relationship Id="rId42" Type="http://schemas.openxmlformats.org/officeDocument/2006/relationships/hyperlink" Target="javascript:void(0);" TargetMode="External"/><Relationship Id="rId47" Type="http://schemas.openxmlformats.org/officeDocument/2006/relationships/hyperlink" Target="http://www.qedu.org.br/escola/254761/distorcao-idade-serie?dependence=2" TargetMode="External"/><Relationship Id="rId50" Type="http://schemas.openxmlformats.org/officeDocument/2006/relationships/hyperlink" Target="javascript:void(0);" TargetMode="External"/><Relationship Id="rId55" Type="http://schemas.openxmlformats.org/officeDocument/2006/relationships/image" Target="media/image10.jpe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image" Target="media/image4.jpeg"/><Relationship Id="rId29" Type="http://schemas.openxmlformats.org/officeDocument/2006/relationships/hyperlink" Target="http://www.qedu.org.br/escola/230081/distorcao-idade-serie?dependence=3" TargetMode="External"/><Relationship Id="rId41" Type="http://schemas.openxmlformats.org/officeDocument/2006/relationships/hyperlink" Target="javascript:void(0);" TargetMode="External"/><Relationship Id="rId54" Type="http://schemas.openxmlformats.org/officeDocument/2006/relationships/image" Target="media/image9.jpe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javascript:void(0);" TargetMode="External"/><Relationship Id="rId32" Type="http://schemas.openxmlformats.org/officeDocument/2006/relationships/hyperlink" Target="http://www.qedu.org.br/escola/232124/distorcao-idade-serie?dependence=3"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image" Target="media/image8.png"/><Relationship Id="rId58"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image" Target="media/image12.emf"/><Relationship Id="rId61"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javascript:void(0);" TargetMode="External"/><Relationship Id="rId31" Type="http://schemas.openxmlformats.org/officeDocument/2006/relationships/hyperlink" Target="http://www.qedu.org.br/escola/232121/distorcao-idade-serie?dependence=3" TargetMode="External"/><Relationship Id="rId44" Type="http://schemas.openxmlformats.org/officeDocument/2006/relationships/hyperlink" Target="javascript:void(0);" TargetMode="External"/><Relationship Id="rId52" Type="http://schemas.openxmlformats.org/officeDocument/2006/relationships/image" Target="media/image7.png"/><Relationship Id="rId60"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http://www.qedu.org.br/escola/232120/distorcao-idade-serie?dependence=3" TargetMode="External"/><Relationship Id="rId35" Type="http://schemas.openxmlformats.org/officeDocument/2006/relationships/image" Target="media/image5.jpeg"/><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image" Target="media/image11.jpe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www.qedu.org.br/escola/232126/distorcao-idade-serie?dependence=3" TargetMode="External"/><Relationship Id="rId38" Type="http://schemas.openxmlformats.org/officeDocument/2006/relationships/hyperlink" Target="javascript:void(0);" TargetMode="External"/><Relationship Id="rId46" Type="http://schemas.openxmlformats.org/officeDocument/2006/relationships/hyperlink" Target="http://www.qedu.org.br/escola/259067/distorcao-idade-serie?dependence=2" TargetMode="External"/><Relationship Id="rId59" Type="http://schemas.openxmlformats.org/officeDocument/2006/relationships/image" Target="media/image13.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2F856-9BAD-4D82-80BB-7DF0B68F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89</Pages>
  <Words>17652</Words>
  <Characters>101880</Characters>
  <Application>Microsoft Office Word</Application>
  <DocSecurity>0</DocSecurity>
  <Lines>849</Lines>
  <Paragraphs>238</Paragraphs>
  <ScaleCrop>false</ScaleCrop>
  <HeadingPairs>
    <vt:vector size="2" baseType="variant">
      <vt:variant>
        <vt:lpstr>Título</vt:lpstr>
      </vt:variant>
      <vt:variant>
        <vt:i4>1</vt:i4>
      </vt:variant>
    </vt:vector>
  </HeadingPairs>
  <TitlesOfParts>
    <vt:vector size="1" baseType="lpstr">
      <vt:lpstr>Lei Municipal n° ____/2006</vt:lpstr>
    </vt:vector>
  </TitlesOfParts>
  <Company/>
  <LinksUpToDate>false</LinksUpToDate>
  <CharactersWithSpaces>119294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 ____/2006</dc:title>
  <dc:creator>Cesar Westin</dc:creator>
  <cp:lastModifiedBy>ADM</cp:lastModifiedBy>
  <cp:revision>14</cp:revision>
  <cp:lastPrinted>2013-04-30T14:05:00Z</cp:lastPrinted>
  <dcterms:created xsi:type="dcterms:W3CDTF">2015-06-03T16:31:00Z</dcterms:created>
  <dcterms:modified xsi:type="dcterms:W3CDTF">2015-06-11T12:02:00Z</dcterms:modified>
</cp:coreProperties>
</file>