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7F0985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>PROJETO DE LEI Nº. 0</w:t>
      </w:r>
      <w:r w:rsidR="00131E97">
        <w:rPr>
          <w:rFonts w:ascii="Bookman Old Style" w:hAnsi="Bookman Old Style" w:cs="Arial"/>
          <w:b/>
          <w:bCs/>
          <w:color w:val="000000"/>
          <w:sz w:val="22"/>
          <w:szCs w:val="22"/>
        </w:rPr>
        <w:t>5</w:t>
      </w:r>
      <w:r w:rsidR="001A4703">
        <w:rPr>
          <w:rFonts w:ascii="Bookman Old Style" w:hAnsi="Bookman Old Style" w:cs="Arial"/>
          <w:b/>
          <w:bCs/>
          <w:color w:val="000000"/>
          <w:sz w:val="22"/>
          <w:szCs w:val="22"/>
        </w:rPr>
        <w:t>0</w:t>
      </w:r>
      <w:r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>,</w:t>
      </w:r>
      <w:r w:rsidR="003B5812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131E97">
        <w:rPr>
          <w:rFonts w:ascii="Bookman Old Style" w:hAnsi="Bookman Old Style" w:cs="Arial"/>
          <w:b/>
          <w:bCs/>
          <w:color w:val="000000"/>
          <w:sz w:val="22"/>
          <w:szCs w:val="22"/>
        </w:rPr>
        <w:t>08</w:t>
      </w:r>
      <w:r w:rsidR="00896429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</w:t>
      </w:r>
      <w:r w:rsidR="00131E97">
        <w:rPr>
          <w:rFonts w:ascii="Bookman Old Style" w:hAnsi="Bookman Old Style" w:cs="Arial"/>
          <w:b/>
          <w:bCs/>
          <w:color w:val="000000"/>
          <w:sz w:val="22"/>
          <w:szCs w:val="22"/>
        </w:rPr>
        <w:t>JUNHO</w:t>
      </w:r>
      <w:r w:rsidR="00A31701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DE 2015</w:t>
      </w:r>
      <w:r w:rsidR="003B5812" w:rsidRPr="007F0985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. </w:t>
      </w:r>
    </w:p>
    <w:p w:rsidR="008B455E" w:rsidRDefault="008B455E" w:rsidP="00851368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131E97" w:rsidRPr="007F0985" w:rsidRDefault="00131E97" w:rsidP="00851368">
      <w:pPr>
        <w:pStyle w:val="Corpodetexto"/>
        <w:spacing w:line="360" w:lineRule="auto"/>
        <w:ind w:left="3969"/>
        <w:rPr>
          <w:rFonts w:ascii="Bookman Old Style" w:hAnsi="Bookman Old Style"/>
          <w:sz w:val="22"/>
          <w:szCs w:val="22"/>
        </w:rPr>
      </w:pPr>
    </w:p>
    <w:p w:rsidR="008B455E" w:rsidRDefault="008B455E" w:rsidP="00131E97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7F0985">
        <w:rPr>
          <w:rFonts w:ascii="Bookman Old Style" w:hAnsi="Bookman Old Style" w:cs="Arial"/>
          <w:b/>
          <w:sz w:val="22"/>
          <w:szCs w:val="22"/>
        </w:rPr>
        <w:t>Autoriza o Poder Executivo Municipal abrir crédito adicional especial</w:t>
      </w:r>
      <w:r w:rsidR="00590CC4" w:rsidRPr="007F0985">
        <w:rPr>
          <w:rFonts w:ascii="Bookman Old Style" w:hAnsi="Bookman Old Style" w:cs="Arial"/>
          <w:b/>
          <w:sz w:val="22"/>
          <w:szCs w:val="22"/>
        </w:rPr>
        <w:t xml:space="preserve">, no valor de R$ </w:t>
      </w:r>
      <w:r w:rsidR="00131E97">
        <w:rPr>
          <w:rFonts w:ascii="Bookman Old Style" w:hAnsi="Bookman Old Style" w:cs="Arial"/>
          <w:b/>
          <w:sz w:val="22"/>
          <w:szCs w:val="22"/>
        </w:rPr>
        <w:t>84</w:t>
      </w:r>
      <w:r w:rsidR="00CE5157" w:rsidRPr="007F0985">
        <w:rPr>
          <w:rFonts w:ascii="Bookman Old Style" w:hAnsi="Bookman Old Style" w:cs="Arial"/>
          <w:b/>
          <w:sz w:val="22"/>
          <w:szCs w:val="22"/>
        </w:rPr>
        <w:t>.</w:t>
      </w:r>
      <w:r w:rsidR="00131E97">
        <w:rPr>
          <w:rFonts w:ascii="Bookman Old Style" w:hAnsi="Bookman Old Style" w:cs="Arial"/>
          <w:b/>
          <w:sz w:val="22"/>
          <w:szCs w:val="22"/>
        </w:rPr>
        <w:t>000</w:t>
      </w:r>
      <w:r w:rsidR="00896429" w:rsidRPr="007F0985">
        <w:rPr>
          <w:rFonts w:ascii="Bookman Old Style" w:hAnsi="Bookman Old Style" w:cs="Arial"/>
          <w:b/>
          <w:sz w:val="22"/>
          <w:szCs w:val="22"/>
        </w:rPr>
        <w:t>,</w:t>
      </w:r>
      <w:r w:rsidR="00131E97">
        <w:rPr>
          <w:rFonts w:ascii="Bookman Old Style" w:hAnsi="Bookman Old Style" w:cs="Arial"/>
          <w:b/>
          <w:sz w:val="22"/>
          <w:szCs w:val="22"/>
        </w:rPr>
        <w:t>00</w:t>
      </w:r>
      <w:r w:rsidR="00205CEE" w:rsidRPr="007F0985">
        <w:rPr>
          <w:rFonts w:ascii="Bookman Old Style" w:hAnsi="Bookman Old Style" w:cs="Arial"/>
          <w:b/>
          <w:sz w:val="22"/>
          <w:szCs w:val="22"/>
        </w:rPr>
        <w:t xml:space="preserve"> (</w:t>
      </w:r>
      <w:r w:rsidR="00131E97">
        <w:rPr>
          <w:rFonts w:ascii="Bookman Old Style" w:hAnsi="Bookman Old Style" w:cs="Arial"/>
          <w:b/>
          <w:sz w:val="22"/>
          <w:szCs w:val="22"/>
        </w:rPr>
        <w:t>oitenta e quatro</w:t>
      </w:r>
      <w:r w:rsidR="00CE5157" w:rsidRPr="007F0985">
        <w:rPr>
          <w:rFonts w:ascii="Bookman Old Style" w:hAnsi="Bookman Old Style" w:cs="Arial"/>
          <w:b/>
          <w:sz w:val="22"/>
          <w:szCs w:val="22"/>
        </w:rPr>
        <w:t xml:space="preserve"> mil </w:t>
      </w:r>
      <w:r w:rsidR="00205CEE" w:rsidRPr="007F0985">
        <w:rPr>
          <w:rFonts w:ascii="Bookman Old Style" w:hAnsi="Bookman Old Style" w:cs="Arial"/>
          <w:b/>
          <w:sz w:val="22"/>
          <w:szCs w:val="22"/>
        </w:rPr>
        <w:t>reais)</w:t>
      </w:r>
      <w:r w:rsidR="00CE5157" w:rsidRPr="007F0985">
        <w:rPr>
          <w:rFonts w:ascii="Bookman Old Style" w:hAnsi="Bookman Old Style" w:cs="Arial"/>
          <w:b/>
          <w:sz w:val="22"/>
          <w:szCs w:val="22"/>
        </w:rPr>
        <w:t xml:space="preserve">, </w:t>
      </w:r>
      <w:r w:rsidR="00131E97" w:rsidRPr="002A5F40">
        <w:rPr>
          <w:rFonts w:ascii="Bookman Old Style" w:hAnsi="Bookman Old Style" w:cs="Arial"/>
          <w:b/>
          <w:sz w:val="24"/>
          <w:szCs w:val="24"/>
        </w:rPr>
        <w:t>no orçamento municipal vigente e dá outras providências.</w:t>
      </w:r>
    </w:p>
    <w:p w:rsidR="00131E97" w:rsidRPr="007F0985" w:rsidRDefault="00131E97" w:rsidP="00131E97">
      <w:pPr>
        <w:ind w:left="3969"/>
        <w:jc w:val="both"/>
        <w:rPr>
          <w:rFonts w:ascii="Bookman Old Style" w:hAnsi="Bookman Old Style" w:cs="Arial"/>
          <w:sz w:val="22"/>
          <w:szCs w:val="22"/>
        </w:rPr>
      </w:pPr>
    </w:p>
    <w:p w:rsidR="008B455E" w:rsidRPr="007F0985" w:rsidRDefault="008B455E" w:rsidP="008B455E">
      <w:pPr>
        <w:ind w:firstLine="2835"/>
        <w:jc w:val="both"/>
        <w:rPr>
          <w:rFonts w:ascii="Bookman Old Style" w:hAnsi="Bookman Old Style" w:cs="Arial"/>
          <w:sz w:val="22"/>
          <w:szCs w:val="22"/>
        </w:rPr>
      </w:pPr>
    </w:p>
    <w:p w:rsidR="00767D0E" w:rsidRPr="007F0985" w:rsidRDefault="008D31A4" w:rsidP="007F0985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 w:cs="Arial"/>
          <w:b/>
          <w:sz w:val="22"/>
          <w:szCs w:val="22"/>
        </w:rPr>
        <w:t xml:space="preserve">Art. 1º. </w:t>
      </w:r>
      <w:r w:rsidR="008B455E" w:rsidRPr="007F0985">
        <w:rPr>
          <w:rFonts w:ascii="Bookman Old Style" w:hAnsi="Bookman Old Style" w:cs="Arial"/>
          <w:sz w:val="22"/>
          <w:szCs w:val="22"/>
        </w:rPr>
        <w:tab/>
      </w:r>
      <w:r w:rsidR="00767D0E" w:rsidRPr="007F0985">
        <w:rPr>
          <w:rFonts w:ascii="Bookman Old Style" w:hAnsi="Bookman Old Style" w:cs="Arial"/>
          <w:sz w:val="22"/>
          <w:szCs w:val="22"/>
        </w:rPr>
        <w:t>Fica o Poder Executivo Municipal autorizado a realizar a abertura de crédito adicional especial com seguinte classificação orçamentária:</w:t>
      </w:r>
    </w:p>
    <w:p w:rsidR="00964704" w:rsidRPr="007F0985" w:rsidRDefault="00964704" w:rsidP="00767D0E">
      <w:pPr>
        <w:tabs>
          <w:tab w:val="left" w:pos="1560"/>
          <w:tab w:val="left" w:pos="1843"/>
          <w:tab w:val="left" w:pos="1985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8B455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0</w:t>
      </w:r>
      <w:r w:rsidR="00131E97">
        <w:rPr>
          <w:rFonts w:ascii="Bookman Old Style" w:hAnsi="Bookman Old Style" w:cs="Arial"/>
        </w:rPr>
        <w:t>6</w:t>
      </w:r>
      <w:r w:rsidRPr="00851368">
        <w:rPr>
          <w:rFonts w:ascii="Bookman Old Style" w:hAnsi="Bookman Old Style" w:cs="Arial"/>
        </w:rPr>
        <w:t xml:space="preserve"> – </w:t>
      </w:r>
      <w:r w:rsidR="00131E97">
        <w:rPr>
          <w:rFonts w:ascii="Bookman Old Style" w:hAnsi="Bookman Old Style" w:cs="Arial"/>
        </w:rPr>
        <w:t>SECRETARIA</w:t>
      </w:r>
      <w:proofErr w:type="gramEnd"/>
      <w:r w:rsidR="00131E97">
        <w:rPr>
          <w:rFonts w:ascii="Bookman Old Style" w:hAnsi="Bookman Old Style" w:cs="Arial"/>
        </w:rPr>
        <w:t xml:space="preserve"> MUNICIPAL DE EDUCAÇÃO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0</w:t>
      </w:r>
      <w:r w:rsidR="00131E97">
        <w:rPr>
          <w:rFonts w:ascii="Bookman Old Style" w:hAnsi="Bookman Old Style" w:cs="Arial"/>
        </w:rPr>
        <w:t>2</w:t>
      </w:r>
      <w:r w:rsidRPr="00851368">
        <w:rPr>
          <w:rFonts w:ascii="Bookman Old Style" w:hAnsi="Bookman Old Style" w:cs="Arial"/>
        </w:rPr>
        <w:t xml:space="preserve"> – </w:t>
      </w:r>
      <w:r w:rsidR="00131E97">
        <w:rPr>
          <w:rFonts w:ascii="Bookman Old Style" w:hAnsi="Bookman Old Style" w:cs="Arial"/>
        </w:rPr>
        <w:t>Manutenção</w:t>
      </w:r>
      <w:proofErr w:type="gramEnd"/>
      <w:r w:rsidR="00131E97">
        <w:rPr>
          <w:rFonts w:ascii="Bookman Old Style" w:hAnsi="Bookman Old Style" w:cs="Arial"/>
        </w:rPr>
        <w:t xml:space="preserve"> de Ensino, Recursos MDE</w:t>
      </w:r>
    </w:p>
    <w:p w:rsidR="00767D0E" w:rsidRPr="00851368" w:rsidRDefault="00131E97" w:rsidP="0085136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</w:t>
      </w:r>
      <w:r w:rsidR="00767D0E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094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Manutenção</w:t>
      </w:r>
      <w:proofErr w:type="gramEnd"/>
      <w:r>
        <w:rPr>
          <w:rFonts w:ascii="Bookman Old Style" w:hAnsi="Bookman Old Style" w:cs="Arial"/>
        </w:rPr>
        <w:t xml:space="preserve"> do Transporte Escolar ACL</w:t>
      </w:r>
    </w:p>
    <w:p w:rsidR="00767D0E" w:rsidRPr="00851368" w:rsidRDefault="00131E97" w:rsidP="0085136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</w:t>
      </w:r>
      <w:r w:rsidR="00767D0E" w:rsidRPr="00851368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04</w:t>
      </w:r>
      <w:r w:rsidR="00767D0E"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0020</w:t>
      </w:r>
      <w:r w:rsidR="00767D0E" w:rsidRPr="00851368">
        <w:rPr>
          <w:rFonts w:ascii="Bookman Old Style" w:hAnsi="Bookman Old Style" w:cs="Arial"/>
        </w:rPr>
        <w:t>-</w:t>
      </w:r>
      <w:proofErr w:type="gramStart"/>
      <w:r w:rsidR="00767D0E" w:rsidRPr="00851368">
        <w:rPr>
          <w:rFonts w:ascii="Bookman Old Style" w:hAnsi="Bookman Old Style" w:cs="Arial"/>
        </w:rPr>
        <w:t>60</w:t>
      </w:r>
      <w:r>
        <w:rPr>
          <w:rFonts w:ascii="Bookman Old Style" w:hAnsi="Bookman Old Style" w:cs="Arial"/>
        </w:rPr>
        <w:t>3</w:t>
      </w:r>
      <w:r w:rsidR="00767D0E"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Contratação</w:t>
      </w:r>
      <w:proofErr w:type="gramEnd"/>
      <w:r>
        <w:rPr>
          <w:rFonts w:ascii="Bookman Old Style" w:hAnsi="Bookman Old Style" w:cs="Arial"/>
        </w:rPr>
        <w:t xml:space="preserve"> por tempo determinado</w:t>
      </w: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..................................................................................</w:t>
      </w:r>
      <w:r w:rsidR="00851368">
        <w:rPr>
          <w:rFonts w:ascii="Bookman Old Style" w:hAnsi="Bookman Old Style" w:cs="Arial"/>
        </w:rPr>
        <w:t>................</w:t>
      </w:r>
      <w:r w:rsidR="00131E97">
        <w:rPr>
          <w:rFonts w:ascii="Bookman Old Style" w:hAnsi="Bookman Old Style" w:cs="Arial"/>
        </w:rPr>
        <w:t>.</w:t>
      </w:r>
      <w:proofErr w:type="gramStart"/>
      <w:r w:rsidR="00131E97">
        <w:rPr>
          <w:rFonts w:ascii="Bookman Old Style" w:hAnsi="Bookman Old Style" w:cs="Arial"/>
        </w:rPr>
        <w:t>.</w:t>
      </w:r>
      <w:r w:rsid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 w:rsidR="00131E97">
        <w:rPr>
          <w:rFonts w:ascii="Bookman Old Style" w:hAnsi="Bookman Old Style" w:cs="Arial"/>
        </w:rPr>
        <w:t>84</w:t>
      </w:r>
      <w:r w:rsidRPr="00851368">
        <w:rPr>
          <w:rFonts w:ascii="Bookman Old Style" w:hAnsi="Bookman Old Style" w:cs="Arial"/>
        </w:rPr>
        <w:t>.</w:t>
      </w:r>
      <w:r w:rsidR="00131E97"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 w:rsidR="00131E97">
        <w:rPr>
          <w:rFonts w:ascii="Bookman Old Style" w:hAnsi="Bookman Old Style" w:cs="Arial"/>
        </w:rPr>
        <w:t>00</w:t>
      </w:r>
    </w:p>
    <w:p w:rsidR="00B521C3" w:rsidRPr="00851368" w:rsidRDefault="00B521C3" w:rsidP="00851368">
      <w:pPr>
        <w:ind w:firstLine="709"/>
        <w:jc w:val="both"/>
        <w:rPr>
          <w:rFonts w:ascii="Bookman Old Style" w:hAnsi="Bookman Old Style" w:cs="Arial"/>
        </w:rPr>
      </w:pPr>
    </w:p>
    <w:p w:rsidR="00767D0E" w:rsidRPr="00851368" w:rsidRDefault="00767D0E" w:rsidP="0085136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Especial........................</w:t>
      </w:r>
      <w:r w:rsidR="00131E97">
        <w:rPr>
          <w:rFonts w:ascii="Bookman Old Style" w:hAnsi="Bookman Old Style" w:cs="Arial"/>
          <w:b/>
        </w:rPr>
        <w:t>.</w:t>
      </w:r>
      <w:r w:rsidRPr="00851368">
        <w:rPr>
          <w:rFonts w:ascii="Bookman Old Style" w:hAnsi="Bookman Old Style" w:cs="Arial"/>
          <w:b/>
        </w:rPr>
        <w:t>..........................</w:t>
      </w:r>
      <w:proofErr w:type="gramStart"/>
      <w:r w:rsidRPr="00851368">
        <w:rPr>
          <w:rFonts w:ascii="Bookman Old Style" w:hAnsi="Bookman Old Style" w:cs="Arial"/>
          <w:b/>
        </w:rPr>
        <w:t>....</w:t>
      </w:r>
      <w:proofErr w:type="gramEnd"/>
      <w:r w:rsidRPr="00851368">
        <w:rPr>
          <w:rFonts w:ascii="Bookman Old Style" w:hAnsi="Bookman Old Style" w:cs="Arial"/>
          <w:b/>
        </w:rPr>
        <w:t>R$</w:t>
      </w:r>
      <w:r w:rsidR="00131E97">
        <w:rPr>
          <w:rFonts w:ascii="Bookman Old Style" w:hAnsi="Bookman Old Style" w:cs="Arial"/>
          <w:b/>
        </w:rPr>
        <w:t xml:space="preserve"> 84</w:t>
      </w:r>
      <w:r w:rsidRPr="00851368">
        <w:rPr>
          <w:rFonts w:ascii="Bookman Old Style" w:hAnsi="Bookman Old Style" w:cs="Arial"/>
          <w:b/>
        </w:rPr>
        <w:t>.</w:t>
      </w:r>
      <w:r w:rsidR="00131E97">
        <w:rPr>
          <w:rFonts w:ascii="Bookman Old Style" w:hAnsi="Bookman Old Style" w:cs="Arial"/>
          <w:b/>
        </w:rPr>
        <w:t>000</w:t>
      </w:r>
      <w:r w:rsidRPr="00851368">
        <w:rPr>
          <w:rFonts w:ascii="Bookman Old Style" w:hAnsi="Bookman Old Style" w:cs="Arial"/>
          <w:b/>
        </w:rPr>
        <w:t>,</w:t>
      </w:r>
      <w:r w:rsidR="00131E97">
        <w:rPr>
          <w:rFonts w:ascii="Bookman Old Style" w:hAnsi="Bookman Old Style" w:cs="Arial"/>
          <w:b/>
        </w:rPr>
        <w:t>00</w:t>
      </w:r>
    </w:p>
    <w:p w:rsidR="00767D0E" w:rsidRPr="007F0985" w:rsidRDefault="00767D0E" w:rsidP="003B5812">
      <w:pPr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851368" w:rsidRPr="007F0985" w:rsidRDefault="00851368" w:rsidP="003B5812">
      <w:pPr>
        <w:ind w:firstLine="709"/>
        <w:jc w:val="both"/>
        <w:rPr>
          <w:rFonts w:ascii="Bookman Old Style" w:hAnsi="Bookman Old Style" w:cs="Arial"/>
          <w:sz w:val="16"/>
          <w:szCs w:val="16"/>
        </w:rPr>
      </w:pPr>
    </w:p>
    <w:p w:rsidR="00BB0614" w:rsidRPr="007F0985" w:rsidRDefault="00767D0E" w:rsidP="007F0985">
      <w:pPr>
        <w:spacing w:line="360" w:lineRule="auto"/>
        <w:ind w:firstLine="709"/>
        <w:jc w:val="both"/>
        <w:rPr>
          <w:sz w:val="22"/>
          <w:szCs w:val="22"/>
        </w:rPr>
      </w:pPr>
      <w:r w:rsidRPr="007F0985">
        <w:rPr>
          <w:rFonts w:ascii="Bookman Old Style" w:hAnsi="Bookman Old Style" w:cs="Arial"/>
          <w:b/>
          <w:sz w:val="22"/>
          <w:szCs w:val="22"/>
        </w:rPr>
        <w:t xml:space="preserve">Art. 2°. </w:t>
      </w:r>
      <w:r w:rsidRPr="007F0985">
        <w:rPr>
          <w:rFonts w:ascii="Bookman Old Style" w:hAnsi="Bookman Old Style" w:cs="Arial"/>
          <w:sz w:val="22"/>
          <w:szCs w:val="22"/>
        </w:rPr>
        <w:t xml:space="preserve">Servirá de suporte para a abertura do crédito adicional especial de que trata o artigo </w:t>
      </w:r>
      <w:r w:rsidR="00BB0614" w:rsidRPr="007F0985">
        <w:rPr>
          <w:rFonts w:ascii="Bookman Old Style" w:hAnsi="Bookman Old Style" w:cs="Arial"/>
          <w:sz w:val="22"/>
          <w:szCs w:val="22"/>
        </w:rPr>
        <w:t>1º</w:t>
      </w:r>
      <w:r w:rsidR="00795F70">
        <w:rPr>
          <w:rFonts w:ascii="Bookman Old Style" w:hAnsi="Bookman Old Style" w:cs="Arial"/>
          <w:sz w:val="22"/>
          <w:szCs w:val="22"/>
        </w:rPr>
        <w:t>, a redução da seguinte dotação</w:t>
      </w:r>
      <w:r w:rsidR="00BB0614" w:rsidRPr="007F0985">
        <w:rPr>
          <w:rFonts w:ascii="Bookman Old Style" w:hAnsi="Bookman Old Style" w:cs="Arial"/>
          <w:sz w:val="22"/>
          <w:szCs w:val="22"/>
        </w:rPr>
        <w:t>:</w:t>
      </w:r>
    </w:p>
    <w:p w:rsidR="00795F70" w:rsidRPr="00851368" w:rsidRDefault="00795F70" w:rsidP="00795F70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>6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MUNICIPAL DE EDUCAÇÃO</w:t>
      </w:r>
    </w:p>
    <w:p w:rsidR="00795F70" w:rsidRPr="00851368" w:rsidRDefault="00795F70" w:rsidP="00795F70">
      <w:pPr>
        <w:ind w:firstLine="709"/>
        <w:jc w:val="both"/>
        <w:rPr>
          <w:rFonts w:ascii="Bookman Old Style" w:hAnsi="Bookman Old Style" w:cs="Arial"/>
        </w:rPr>
      </w:pPr>
      <w:proofErr w:type="gramStart"/>
      <w:r w:rsidRPr="00851368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>2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Manutenção</w:t>
      </w:r>
      <w:proofErr w:type="gramEnd"/>
      <w:r>
        <w:rPr>
          <w:rFonts w:ascii="Bookman Old Style" w:hAnsi="Bookman Old Style" w:cs="Arial"/>
        </w:rPr>
        <w:t xml:space="preserve"> de Ensino, Recursos MDE</w:t>
      </w:r>
    </w:p>
    <w:p w:rsidR="00795F70" w:rsidRPr="00851368" w:rsidRDefault="00795F70" w:rsidP="00795F70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2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060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Manutenção</w:t>
      </w:r>
      <w:proofErr w:type="gramEnd"/>
      <w:r>
        <w:rPr>
          <w:rFonts w:ascii="Bookman Old Style" w:hAnsi="Bookman Old Style" w:cs="Arial"/>
        </w:rPr>
        <w:t xml:space="preserve"> da Secretaria da Educação - MDE</w:t>
      </w:r>
    </w:p>
    <w:p w:rsidR="00795F70" w:rsidRPr="00851368" w:rsidRDefault="00795F70" w:rsidP="00795F70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11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0020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149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 xml:space="preserve">Vencimentos e vantagens fixas – P. </w:t>
      </w:r>
      <w:proofErr w:type="gramStart"/>
      <w:r>
        <w:rPr>
          <w:rFonts w:ascii="Bookman Old Style" w:hAnsi="Bookman Old Style" w:cs="Arial"/>
        </w:rPr>
        <w:t>Civil</w:t>
      </w:r>
      <w:proofErr w:type="gramEnd"/>
    </w:p>
    <w:p w:rsidR="00795F70" w:rsidRPr="00851368" w:rsidRDefault="00795F70" w:rsidP="00795F70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..................................................................................</w:t>
      </w:r>
      <w:r>
        <w:rPr>
          <w:rFonts w:ascii="Bookman Old Style" w:hAnsi="Bookman Old Style" w:cs="Arial"/>
        </w:rPr>
        <w:t>.................</w:t>
      </w:r>
      <w:proofErr w:type="gramStart"/>
      <w:r>
        <w:rPr>
          <w:rFonts w:ascii="Bookman Old Style" w:hAnsi="Bookman Old Style" w:cs="Arial"/>
        </w:rPr>
        <w:t>..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84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000</w:t>
      </w:r>
      <w:r w:rsidRPr="00851368">
        <w:rPr>
          <w:rFonts w:ascii="Bookman Old Style" w:hAnsi="Bookman Old Style" w:cs="Arial"/>
        </w:rPr>
        <w:t>,</w:t>
      </w:r>
      <w:r>
        <w:rPr>
          <w:rFonts w:ascii="Bookman Old Style" w:hAnsi="Bookman Old Style" w:cs="Arial"/>
        </w:rPr>
        <w:t>00</w:t>
      </w:r>
    </w:p>
    <w:p w:rsidR="00607DC2" w:rsidRDefault="00607DC2" w:rsidP="00077B27">
      <w:pPr>
        <w:pStyle w:val="PargrafodaLista"/>
        <w:tabs>
          <w:tab w:val="left" w:pos="993"/>
        </w:tabs>
        <w:ind w:left="993"/>
        <w:jc w:val="both"/>
        <w:rPr>
          <w:rFonts w:ascii="Bookman Old Style" w:hAnsi="Bookman Old Style" w:cs="Arial"/>
        </w:rPr>
      </w:pPr>
    </w:p>
    <w:p w:rsidR="00607DC2" w:rsidRPr="00851368" w:rsidRDefault="00607DC2" w:rsidP="00607DC2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 xml:space="preserve">Total </w:t>
      </w:r>
      <w:r>
        <w:rPr>
          <w:rFonts w:ascii="Bookman Old Style" w:hAnsi="Bookman Old Style" w:cs="Arial"/>
          <w:b/>
        </w:rPr>
        <w:t>da redução</w:t>
      </w:r>
      <w:r w:rsidRPr="00851368">
        <w:rPr>
          <w:rFonts w:ascii="Bookman Old Style" w:hAnsi="Bookman Old Style" w:cs="Arial"/>
          <w:b/>
        </w:rPr>
        <w:t>.......................</w:t>
      </w:r>
      <w:r>
        <w:rPr>
          <w:rFonts w:ascii="Bookman Old Style" w:hAnsi="Bookman Old Style" w:cs="Arial"/>
          <w:b/>
        </w:rPr>
        <w:t>..............</w:t>
      </w:r>
      <w:r w:rsidRPr="00851368">
        <w:rPr>
          <w:rFonts w:ascii="Bookman Old Style" w:hAnsi="Bookman Old Style" w:cs="Arial"/>
          <w:b/>
        </w:rPr>
        <w:t>.............................</w:t>
      </w:r>
      <w:proofErr w:type="gramStart"/>
      <w:r w:rsidRPr="00851368">
        <w:rPr>
          <w:rFonts w:ascii="Bookman Old Style" w:hAnsi="Bookman Old Style" w:cs="Arial"/>
          <w:b/>
        </w:rPr>
        <w:t>..</w:t>
      </w:r>
      <w:proofErr w:type="gramEnd"/>
      <w:r w:rsidRPr="00851368">
        <w:rPr>
          <w:rFonts w:ascii="Bookman Old Style" w:hAnsi="Bookman Old Style" w:cs="Arial"/>
          <w:b/>
        </w:rPr>
        <w:t>R$</w:t>
      </w:r>
      <w:r>
        <w:rPr>
          <w:rFonts w:ascii="Bookman Old Style" w:hAnsi="Bookman Old Style" w:cs="Arial"/>
          <w:b/>
        </w:rPr>
        <w:t xml:space="preserve"> 84</w:t>
      </w:r>
      <w:r w:rsidRPr="00851368">
        <w:rPr>
          <w:rFonts w:ascii="Bookman Old Style" w:hAnsi="Bookman Old Style" w:cs="Arial"/>
          <w:b/>
        </w:rPr>
        <w:t>.</w:t>
      </w:r>
      <w:r w:rsidR="00795F70">
        <w:rPr>
          <w:rFonts w:ascii="Bookman Old Style" w:hAnsi="Bookman Old Style" w:cs="Arial"/>
          <w:b/>
        </w:rPr>
        <w:t>000</w:t>
      </w:r>
      <w:r w:rsidRPr="00851368">
        <w:rPr>
          <w:rFonts w:ascii="Bookman Old Style" w:hAnsi="Bookman Old Style" w:cs="Arial"/>
          <w:b/>
        </w:rPr>
        <w:t>,</w:t>
      </w:r>
      <w:r w:rsidR="00795F70">
        <w:rPr>
          <w:rFonts w:ascii="Bookman Old Style" w:hAnsi="Bookman Old Style" w:cs="Arial"/>
          <w:b/>
        </w:rPr>
        <w:t>00</w:t>
      </w:r>
    </w:p>
    <w:p w:rsidR="007F0985" w:rsidRDefault="007F0985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B5812" w:rsidRPr="007F0985" w:rsidRDefault="0079046A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 w:cs="Arial"/>
          <w:b/>
          <w:sz w:val="22"/>
          <w:szCs w:val="22"/>
        </w:rPr>
        <w:t xml:space="preserve">Art. </w:t>
      </w:r>
      <w:r w:rsidR="00795F70">
        <w:rPr>
          <w:rFonts w:ascii="Bookman Old Style" w:hAnsi="Bookman Old Style" w:cs="Arial"/>
          <w:b/>
          <w:sz w:val="22"/>
          <w:szCs w:val="22"/>
        </w:rPr>
        <w:t>3</w:t>
      </w:r>
      <w:r w:rsidR="008D31A4" w:rsidRPr="007F0985">
        <w:rPr>
          <w:rFonts w:ascii="Bookman Old Style" w:hAnsi="Bookman Old Style" w:cs="Arial"/>
          <w:b/>
          <w:sz w:val="22"/>
          <w:szCs w:val="22"/>
        </w:rPr>
        <w:t>º.</w:t>
      </w:r>
      <w:r w:rsidRPr="007F0985">
        <w:rPr>
          <w:rFonts w:ascii="Bookman Old Style" w:hAnsi="Bookman Old Style" w:cs="Arial"/>
          <w:sz w:val="22"/>
          <w:szCs w:val="22"/>
        </w:rPr>
        <w:tab/>
        <w:t>Esta Lei entra em vigor na data de sua publicação</w:t>
      </w:r>
      <w:r w:rsidR="00AC0853" w:rsidRPr="007F0985">
        <w:rPr>
          <w:rFonts w:ascii="Bookman Old Style" w:hAnsi="Bookman Old Style" w:cs="Arial"/>
          <w:sz w:val="22"/>
          <w:szCs w:val="22"/>
        </w:rPr>
        <w:t>.</w:t>
      </w:r>
    </w:p>
    <w:p w:rsidR="00A17D64" w:rsidRPr="007F0985" w:rsidRDefault="00A17D64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4F3A38" w:rsidRPr="007F0985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A17D64" w:rsidRPr="007F0985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2"/>
          <w:szCs w:val="22"/>
        </w:rPr>
      </w:pPr>
      <w:r w:rsidRPr="007F0985">
        <w:rPr>
          <w:rFonts w:ascii="Bookman Old Style" w:hAnsi="Bookman Old Style"/>
          <w:sz w:val="22"/>
          <w:szCs w:val="22"/>
        </w:rPr>
        <w:t xml:space="preserve">Gabinete do Prefeito Municipal de Constantina, em </w:t>
      </w:r>
      <w:r w:rsidR="00795F70">
        <w:rPr>
          <w:rFonts w:ascii="Bookman Old Style" w:hAnsi="Bookman Old Style"/>
          <w:sz w:val="22"/>
          <w:szCs w:val="22"/>
        </w:rPr>
        <w:t>08</w:t>
      </w:r>
      <w:r w:rsidR="007657B3" w:rsidRPr="007F0985">
        <w:rPr>
          <w:rFonts w:ascii="Bookman Old Style" w:hAnsi="Bookman Old Style"/>
          <w:sz w:val="22"/>
          <w:szCs w:val="22"/>
        </w:rPr>
        <w:t xml:space="preserve"> de </w:t>
      </w:r>
      <w:r w:rsidR="00795F70">
        <w:rPr>
          <w:rFonts w:ascii="Bookman Old Style" w:hAnsi="Bookman Old Style"/>
          <w:sz w:val="22"/>
          <w:szCs w:val="22"/>
        </w:rPr>
        <w:t>junho</w:t>
      </w:r>
      <w:r w:rsidR="007657B3" w:rsidRPr="007F0985">
        <w:rPr>
          <w:rFonts w:ascii="Bookman Old Style" w:hAnsi="Bookman Old Style"/>
          <w:sz w:val="22"/>
          <w:szCs w:val="22"/>
        </w:rPr>
        <w:t xml:space="preserve"> de 2015</w:t>
      </w:r>
      <w:r w:rsidRPr="007F0985">
        <w:rPr>
          <w:rFonts w:ascii="Bookman Old Style" w:hAnsi="Bookman Old Style"/>
          <w:sz w:val="22"/>
          <w:szCs w:val="22"/>
        </w:rPr>
        <w:t xml:space="preserve">. </w:t>
      </w:r>
    </w:p>
    <w:p w:rsidR="00A17D64" w:rsidRPr="007F0985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2"/>
          <w:szCs w:val="22"/>
        </w:rPr>
      </w:pPr>
      <w:r w:rsidRPr="007F0985">
        <w:rPr>
          <w:bCs/>
          <w:sz w:val="22"/>
          <w:szCs w:val="22"/>
        </w:rPr>
        <w:t xml:space="preserve">                                    </w:t>
      </w:r>
      <w:r w:rsidR="0079133F" w:rsidRPr="007F0985">
        <w:rPr>
          <w:bCs/>
          <w:sz w:val="22"/>
          <w:szCs w:val="22"/>
        </w:rPr>
        <w:tab/>
      </w:r>
    </w:p>
    <w:p w:rsidR="00A17D64" w:rsidRPr="007F0985" w:rsidRDefault="00A17D64" w:rsidP="00A17D64">
      <w:pPr>
        <w:rPr>
          <w:i/>
          <w:sz w:val="22"/>
          <w:szCs w:val="22"/>
        </w:rPr>
      </w:pPr>
    </w:p>
    <w:p w:rsidR="00A17D64" w:rsidRPr="007F0985" w:rsidRDefault="00A17D64" w:rsidP="00A17D64">
      <w:pPr>
        <w:rPr>
          <w:i/>
          <w:sz w:val="22"/>
          <w:szCs w:val="22"/>
        </w:rPr>
      </w:pPr>
    </w:p>
    <w:p w:rsidR="00A17D64" w:rsidRPr="007F0985" w:rsidRDefault="00A17D64" w:rsidP="00A17D64">
      <w:pPr>
        <w:pStyle w:val="Ttulo5"/>
        <w:rPr>
          <w:bCs/>
          <w:i w:val="0"/>
          <w:iCs w:val="0"/>
          <w:sz w:val="22"/>
          <w:szCs w:val="22"/>
        </w:rPr>
      </w:pPr>
      <w:r w:rsidRPr="007F0985">
        <w:rPr>
          <w:bCs/>
          <w:i w:val="0"/>
          <w:iCs w:val="0"/>
          <w:sz w:val="22"/>
          <w:szCs w:val="22"/>
        </w:rPr>
        <w:t xml:space="preserve">Leomar José Behm </w:t>
      </w:r>
    </w:p>
    <w:p w:rsidR="00A17D64" w:rsidRPr="007F0985" w:rsidRDefault="00A17D64" w:rsidP="00205CEE">
      <w:pPr>
        <w:pStyle w:val="Ttulo1"/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/>
          <w:b w:val="0"/>
          <w:bCs w:val="0"/>
          <w:sz w:val="22"/>
          <w:szCs w:val="22"/>
        </w:rPr>
        <w:t>Prefeito Municipal</w:t>
      </w:r>
    </w:p>
    <w:p w:rsidR="003B5812" w:rsidRPr="007F0985" w:rsidRDefault="003B5812">
      <w:pPr>
        <w:rPr>
          <w:rFonts w:ascii="Bookman Old Style" w:hAnsi="Bookman Old Style" w:cs="Arial"/>
          <w:sz w:val="22"/>
          <w:szCs w:val="22"/>
        </w:rPr>
      </w:pPr>
      <w:r w:rsidRPr="007F0985"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85136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136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85136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5136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795F70">
        <w:rPr>
          <w:rFonts w:ascii="Bookman Old Style" w:hAnsi="Bookman Old Style"/>
          <w:b/>
          <w:bCs/>
          <w:color w:val="000000"/>
          <w:sz w:val="24"/>
          <w:szCs w:val="24"/>
        </w:rPr>
        <w:t>5</w:t>
      </w:r>
      <w:r w:rsidR="001A4703">
        <w:rPr>
          <w:rFonts w:ascii="Bookman Old Style" w:hAnsi="Bookman Old Style"/>
          <w:b/>
          <w:bCs/>
          <w:color w:val="000000"/>
          <w:sz w:val="24"/>
          <w:szCs w:val="24"/>
        </w:rPr>
        <w:t>0</w:t>
      </w:r>
      <w:r w:rsidR="007657B3" w:rsidRPr="0085136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85136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85136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85136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851368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Senhor</w:t>
      </w:r>
      <w:r w:rsidRPr="00851368">
        <w:rPr>
          <w:rFonts w:ascii="Bookman Old Style" w:hAnsi="Bookman Old Style"/>
          <w:b/>
          <w:sz w:val="24"/>
          <w:szCs w:val="24"/>
        </w:rPr>
        <w:t>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85136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85136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F741B9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1932F0" w:rsidRPr="001932F0" w:rsidRDefault="00A17D64" w:rsidP="001932F0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1932F0">
        <w:rPr>
          <w:rFonts w:ascii="Bookman Old Style" w:hAnsi="Bookman Old Style"/>
          <w:sz w:val="24"/>
          <w:szCs w:val="24"/>
        </w:rPr>
        <w:t>Encaminhamos a esta Casa Legi</w:t>
      </w:r>
      <w:r w:rsidR="00896429" w:rsidRPr="001932F0">
        <w:rPr>
          <w:rFonts w:ascii="Bookman Old Style" w:hAnsi="Bookman Old Style"/>
          <w:sz w:val="24"/>
          <w:szCs w:val="24"/>
        </w:rPr>
        <w:t>slativa o Projeto de Lei nº. 0</w:t>
      </w:r>
      <w:r w:rsidR="00795F70" w:rsidRPr="001932F0">
        <w:rPr>
          <w:rFonts w:ascii="Bookman Old Style" w:hAnsi="Bookman Old Style"/>
          <w:sz w:val="24"/>
          <w:szCs w:val="24"/>
        </w:rPr>
        <w:t>5</w:t>
      </w:r>
      <w:r w:rsidR="001A4703">
        <w:rPr>
          <w:rFonts w:ascii="Bookman Old Style" w:hAnsi="Bookman Old Style"/>
          <w:sz w:val="24"/>
          <w:szCs w:val="24"/>
        </w:rPr>
        <w:t>0</w:t>
      </w:r>
      <w:bookmarkStart w:id="0" w:name="_GoBack"/>
      <w:bookmarkEnd w:id="0"/>
      <w:r w:rsidR="00A31701" w:rsidRPr="001932F0">
        <w:rPr>
          <w:rFonts w:ascii="Bookman Old Style" w:hAnsi="Bookman Old Style"/>
          <w:sz w:val="24"/>
          <w:szCs w:val="24"/>
        </w:rPr>
        <w:t>/2015</w:t>
      </w:r>
      <w:r w:rsidRPr="001932F0">
        <w:rPr>
          <w:rFonts w:ascii="Bookman Old Style" w:hAnsi="Bookman Old Style"/>
          <w:sz w:val="24"/>
          <w:szCs w:val="24"/>
        </w:rPr>
        <w:t xml:space="preserve">, </w:t>
      </w:r>
      <w:r w:rsidR="001932F0" w:rsidRPr="001932F0">
        <w:rPr>
          <w:rFonts w:ascii="Bookman Old Style" w:hAnsi="Bookman Old Style" w:cs="Arial"/>
          <w:sz w:val="24"/>
          <w:szCs w:val="24"/>
        </w:rPr>
        <w:t>que autoriza o Poder Executivo Municipal abrir crédito adicional especial, no valor de R$ 84.000,00 (oitenta e quatro mil reais), no orçamento municipal vigente e dá outras providências.</w:t>
      </w:r>
    </w:p>
    <w:p w:rsidR="00767D0E" w:rsidRPr="001932F0" w:rsidRDefault="00767D0E" w:rsidP="001932F0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1932F0" w:rsidRPr="001932F0" w:rsidRDefault="001932F0" w:rsidP="001932F0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1932F0">
        <w:rPr>
          <w:rFonts w:ascii="Bookman Old Style" w:hAnsi="Bookman Old Style"/>
          <w:iCs/>
          <w:sz w:val="24"/>
          <w:szCs w:val="24"/>
        </w:rPr>
        <w:t>Através do presente Projeto de Lei vimos solicitar autorização legislativa para possibilitar o ajuste de dotações orçamentárias junto ao orçamento municipal, para o exercício de 2015.</w:t>
      </w:r>
    </w:p>
    <w:p w:rsidR="00F741B9" w:rsidRPr="001932F0" w:rsidRDefault="00F741B9" w:rsidP="00767D0E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F741B9" w:rsidRPr="001932F0" w:rsidRDefault="00F741B9" w:rsidP="00F741B9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1932F0">
        <w:rPr>
          <w:rFonts w:ascii="Bookman Old Style" w:hAnsi="Bookman Old Style"/>
          <w:color w:val="000000"/>
          <w:szCs w:val="24"/>
        </w:rPr>
        <w:t>Diante do exposto, contamos com a colaboração de Vossas Excelências, na aprovação do referido Projeto de Lei.</w:t>
      </w:r>
    </w:p>
    <w:p w:rsidR="00767D0E" w:rsidRPr="00F741B9" w:rsidRDefault="00767D0E" w:rsidP="00767D0E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8B455E" w:rsidRPr="00F741B9" w:rsidRDefault="008B455E" w:rsidP="00CC6AB5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F741B9" w:rsidRDefault="0079133F" w:rsidP="009E3F00">
      <w:pPr>
        <w:pStyle w:val="Corpodetexto2"/>
        <w:spacing w:line="240" w:lineRule="auto"/>
        <w:ind w:firstLine="708"/>
        <w:jc w:val="both"/>
        <w:rPr>
          <w:bCs/>
          <w:sz w:val="24"/>
          <w:szCs w:val="24"/>
        </w:rPr>
      </w:pPr>
      <w:r w:rsidRPr="00F741B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1932F0">
        <w:rPr>
          <w:rFonts w:ascii="Bookman Old Style" w:hAnsi="Bookman Old Style"/>
          <w:sz w:val="24"/>
          <w:szCs w:val="24"/>
        </w:rPr>
        <w:t>08</w:t>
      </w:r>
      <w:r w:rsidR="00D110EF" w:rsidRPr="00F741B9">
        <w:rPr>
          <w:rFonts w:ascii="Bookman Old Style" w:hAnsi="Bookman Old Style"/>
          <w:sz w:val="24"/>
          <w:szCs w:val="24"/>
        </w:rPr>
        <w:t xml:space="preserve"> </w:t>
      </w:r>
      <w:r w:rsidR="00590CC4" w:rsidRPr="00F741B9">
        <w:rPr>
          <w:rFonts w:ascii="Bookman Old Style" w:hAnsi="Bookman Old Style"/>
          <w:sz w:val="24"/>
          <w:szCs w:val="24"/>
        </w:rPr>
        <w:t xml:space="preserve">de </w:t>
      </w:r>
      <w:r w:rsidR="00795F70">
        <w:rPr>
          <w:rFonts w:ascii="Bookman Old Style" w:hAnsi="Bookman Old Style"/>
          <w:sz w:val="24"/>
          <w:szCs w:val="24"/>
        </w:rPr>
        <w:t>junho</w:t>
      </w:r>
      <w:r w:rsidR="00590CC4" w:rsidRPr="00F741B9">
        <w:rPr>
          <w:rFonts w:ascii="Bookman Old Style" w:hAnsi="Bookman Old Style"/>
          <w:sz w:val="24"/>
          <w:szCs w:val="24"/>
        </w:rPr>
        <w:t xml:space="preserve"> de 2015</w:t>
      </w:r>
      <w:r w:rsidRPr="00F741B9">
        <w:rPr>
          <w:rFonts w:ascii="Bookman Old Style" w:hAnsi="Bookman Old Style"/>
          <w:sz w:val="24"/>
          <w:szCs w:val="24"/>
        </w:rPr>
        <w:t xml:space="preserve">. </w:t>
      </w:r>
      <w:r w:rsidRPr="00F741B9">
        <w:rPr>
          <w:bCs/>
          <w:sz w:val="24"/>
          <w:szCs w:val="24"/>
        </w:rPr>
        <w:t xml:space="preserve">                                    </w:t>
      </w:r>
      <w:r w:rsidRPr="00F741B9">
        <w:rPr>
          <w:bCs/>
          <w:sz w:val="24"/>
          <w:szCs w:val="24"/>
        </w:rPr>
        <w:tab/>
      </w: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79133F" w:rsidRPr="0085136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DC2" w:rsidRDefault="00607DC2">
      <w:r>
        <w:separator/>
      </w:r>
    </w:p>
  </w:endnote>
  <w:endnote w:type="continuationSeparator" w:id="0">
    <w:p w:rsidR="00607DC2" w:rsidRDefault="0060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C2" w:rsidRDefault="00607DC2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07DC2" w:rsidRDefault="00607DC2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C2" w:rsidRDefault="00607DC2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470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07DC2" w:rsidRDefault="00607DC2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DC2" w:rsidRDefault="00607DC2">
      <w:r>
        <w:separator/>
      </w:r>
    </w:p>
  </w:footnote>
  <w:footnote w:type="continuationSeparator" w:id="0">
    <w:p w:rsidR="00607DC2" w:rsidRDefault="0060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6DB"/>
    <w:multiLevelType w:val="hybridMultilevel"/>
    <w:tmpl w:val="57AA714C"/>
    <w:lvl w:ilvl="0" w:tplc="E2F6A438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47BD2"/>
    <w:rsid w:val="00052B0C"/>
    <w:rsid w:val="0005449C"/>
    <w:rsid w:val="0006031E"/>
    <w:rsid w:val="00060A6E"/>
    <w:rsid w:val="000756C1"/>
    <w:rsid w:val="000756C8"/>
    <w:rsid w:val="00077B27"/>
    <w:rsid w:val="00087644"/>
    <w:rsid w:val="000F09DF"/>
    <w:rsid w:val="00114062"/>
    <w:rsid w:val="00131E97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932F0"/>
    <w:rsid w:val="001A4703"/>
    <w:rsid w:val="001B2DB0"/>
    <w:rsid w:val="001F0635"/>
    <w:rsid w:val="00205CEE"/>
    <w:rsid w:val="00217032"/>
    <w:rsid w:val="002275EB"/>
    <w:rsid w:val="00234554"/>
    <w:rsid w:val="00250938"/>
    <w:rsid w:val="002666E4"/>
    <w:rsid w:val="00292F51"/>
    <w:rsid w:val="0029333F"/>
    <w:rsid w:val="002D4BC1"/>
    <w:rsid w:val="002E1974"/>
    <w:rsid w:val="003214E4"/>
    <w:rsid w:val="00360DA1"/>
    <w:rsid w:val="00376FF5"/>
    <w:rsid w:val="003B5812"/>
    <w:rsid w:val="003B62E5"/>
    <w:rsid w:val="003D7165"/>
    <w:rsid w:val="003F6044"/>
    <w:rsid w:val="00405E90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4429C"/>
    <w:rsid w:val="00545128"/>
    <w:rsid w:val="00555630"/>
    <w:rsid w:val="00564E35"/>
    <w:rsid w:val="00573F35"/>
    <w:rsid w:val="00590CC4"/>
    <w:rsid w:val="005B41C3"/>
    <w:rsid w:val="005D3BFB"/>
    <w:rsid w:val="005F3E9E"/>
    <w:rsid w:val="005F71B0"/>
    <w:rsid w:val="00607DC2"/>
    <w:rsid w:val="0063087F"/>
    <w:rsid w:val="00632617"/>
    <w:rsid w:val="006339A1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95F70"/>
    <w:rsid w:val="007A2547"/>
    <w:rsid w:val="007C3300"/>
    <w:rsid w:val="007D7344"/>
    <w:rsid w:val="007E7796"/>
    <w:rsid w:val="007F0985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521C3"/>
    <w:rsid w:val="00B71FDA"/>
    <w:rsid w:val="00B951F4"/>
    <w:rsid w:val="00BA0C1B"/>
    <w:rsid w:val="00BB0614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D59F0"/>
    <w:rsid w:val="00EE4923"/>
    <w:rsid w:val="00EF678F"/>
    <w:rsid w:val="00F003E2"/>
    <w:rsid w:val="00F03672"/>
    <w:rsid w:val="00F053D2"/>
    <w:rsid w:val="00F32DEB"/>
    <w:rsid w:val="00F42E9B"/>
    <w:rsid w:val="00F741B9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52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52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17A7-2806-4ED0-BB42-FD12213E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6</cp:revision>
  <cp:lastPrinted>2013-04-30T14:05:00Z</cp:lastPrinted>
  <dcterms:created xsi:type="dcterms:W3CDTF">2015-06-02T18:32:00Z</dcterms:created>
  <dcterms:modified xsi:type="dcterms:W3CDTF">2015-06-11T11:44:00Z</dcterms:modified>
</cp:coreProperties>
</file>