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98" w:rsidRPr="00655A00" w:rsidRDefault="00AF2398" w:rsidP="00AF2398">
      <w:pPr>
        <w:spacing w:line="28" w:lineRule="atLeast"/>
        <w:jc w:val="center"/>
        <w:rPr>
          <w:rFonts w:ascii="Bookman Old Style" w:hAnsi="Bookman Old Style"/>
        </w:rPr>
      </w:pPr>
      <w:r w:rsidRPr="00655A00">
        <w:rPr>
          <w:rFonts w:ascii="Bookman Old Style" w:hAnsi="Bookman Old Style"/>
          <w:b/>
          <w:bCs/>
        </w:rPr>
        <w:t>PROJETO DE LEI Nº. 02</w:t>
      </w:r>
      <w:r w:rsidR="007065C4" w:rsidRPr="00655A00">
        <w:rPr>
          <w:rFonts w:ascii="Bookman Old Style" w:hAnsi="Bookman Old Style"/>
          <w:b/>
          <w:bCs/>
        </w:rPr>
        <w:t>6</w:t>
      </w:r>
      <w:r w:rsidRPr="00655A00">
        <w:rPr>
          <w:rFonts w:ascii="Bookman Old Style" w:hAnsi="Bookman Old Style"/>
          <w:b/>
          <w:bCs/>
        </w:rPr>
        <w:t xml:space="preserve">, DE 20 DE MARÇO DE 2015. </w:t>
      </w:r>
    </w:p>
    <w:p w:rsidR="00236EFB" w:rsidRPr="00655A00" w:rsidRDefault="00236EFB" w:rsidP="00236EFB">
      <w:pPr>
        <w:tabs>
          <w:tab w:val="left" w:pos="142"/>
        </w:tabs>
        <w:spacing w:line="360" w:lineRule="auto"/>
        <w:jc w:val="both"/>
        <w:rPr>
          <w:rFonts w:ascii="Bookman Old Style" w:hAnsi="Bookman Old Style"/>
          <w:b/>
          <w:bCs/>
          <w:iCs/>
        </w:rPr>
      </w:pPr>
    </w:p>
    <w:p w:rsidR="00236EFB" w:rsidRPr="00655A00" w:rsidRDefault="00236EFB" w:rsidP="00236EFB">
      <w:pPr>
        <w:tabs>
          <w:tab w:val="left" w:pos="142"/>
        </w:tabs>
        <w:spacing w:line="360" w:lineRule="auto"/>
        <w:jc w:val="both"/>
        <w:rPr>
          <w:rFonts w:ascii="Bookman Old Style" w:hAnsi="Bookman Old Style"/>
          <w:b/>
          <w:bCs/>
          <w:iCs/>
        </w:rPr>
      </w:pPr>
    </w:p>
    <w:p w:rsidR="00236EFB" w:rsidRPr="00655A00" w:rsidRDefault="00236EFB" w:rsidP="00236EFB">
      <w:pPr>
        <w:tabs>
          <w:tab w:val="left" w:pos="142"/>
        </w:tabs>
        <w:ind w:left="3969"/>
        <w:jc w:val="both"/>
        <w:rPr>
          <w:rFonts w:ascii="Bookman Old Style" w:hAnsi="Bookman Old Style"/>
          <w:b/>
          <w:bCs/>
        </w:rPr>
      </w:pPr>
      <w:r w:rsidRPr="00655A00">
        <w:rPr>
          <w:rFonts w:ascii="Bookman Old Style" w:hAnsi="Bookman Old Style"/>
          <w:b/>
          <w:bCs/>
          <w:iCs/>
        </w:rPr>
        <w:t xml:space="preserve">Autoriza o Executivo Municipal a efetuar contratação emergencial e temporária </w:t>
      </w:r>
      <w:r w:rsidRPr="00655A00">
        <w:rPr>
          <w:rFonts w:ascii="Bookman Old Style" w:hAnsi="Bookman Old Style"/>
          <w:b/>
          <w:bCs/>
        </w:rPr>
        <w:t xml:space="preserve">para suprir necessidades da Secretaria Municipal de Assistência Social e dá outras providências. </w:t>
      </w:r>
    </w:p>
    <w:p w:rsidR="00AF2398" w:rsidRPr="00655A00" w:rsidRDefault="00AF2398" w:rsidP="00236EFB">
      <w:pPr>
        <w:spacing w:line="360" w:lineRule="auto"/>
        <w:rPr>
          <w:rFonts w:ascii="Bookman Old Style" w:hAnsi="Bookman Old Style"/>
        </w:rPr>
      </w:pPr>
    </w:p>
    <w:p w:rsidR="00AF2398" w:rsidRPr="00655A00" w:rsidRDefault="00AF2398" w:rsidP="00236EFB">
      <w:pPr>
        <w:spacing w:line="360" w:lineRule="auto"/>
        <w:jc w:val="both"/>
        <w:rPr>
          <w:rFonts w:ascii="Bookman Old Style" w:hAnsi="Bookman Old Style"/>
          <w:b/>
        </w:rPr>
      </w:pPr>
    </w:p>
    <w:p w:rsidR="00AF2398" w:rsidRPr="00655A00" w:rsidRDefault="00AF2398" w:rsidP="00AF239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655A00">
        <w:rPr>
          <w:rFonts w:ascii="Bookman Old Style" w:hAnsi="Bookman Old Style"/>
          <w:b/>
        </w:rPr>
        <w:t xml:space="preserve">Art. </w:t>
      </w:r>
      <w:r w:rsidR="00236EFB" w:rsidRPr="00655A00">
        <w:rPr>
          <w:rFonts w:ascii="Bookman Old Style" w:hAnsi="Bookman Old Style"/>
          <w:b/>
        </w:rPr>
        <w:t>1</w:t>
      </w:r>
      <w:r w:rsidRPr="00655A00">
        <w:rPr>
          <w:rFonts w:ascii="Bookman Old Style" w:hAnsi="Bookman Old Style"/>
          <w:b/>
        </w:rPr>
        <w:t xml:space="preserve">º. </w:t>
      </w:r>
      <w:r w:rsidRPr="00655A00">
        <w:rPr>
          <w:rFonts w:ascii="Bookman Old Style" w:hAnsi="Bookman Old Style"/>
        </w:rPr>
        <w:t>Fica o Poder Executivo Municipal autorizado a efetuar a contratação temporária e de excepcional interesse publico abaixo discriminada, cujas atribuições constam no anexo I desta Lei, com a finalidade</w:t>
      </w:r>
      <w:r w:rsidR="00236EFB" w:rsidRPr="00655A00">
        <w:rPr>
          <w:rFonts w:ascii="Bookman Old Style" w:hAnsi="Bookman Old Style"/>
        </w:rPr>
        <w:t>, com a finalidade de garantir o funcionamento da Secretaria Municipal de Assistência Social do Município de Constantina, sendo:</w:t>
      </w:r>
    </w:p>
    <w:p w:rsidR="00AF2398" w:rsidRPr="00655A00" w:rsidRDefault="00AF2398" w:rsidP="00AF2398">
      <w:pPr>
        <w:ind w:firstLine="708"/>
        <w:jc w:val="both"/>
        <w:rPr>
          <w:rFonts w:ascii="Bookman Old Style" w:hAnsi="Bookman Old Style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835"/>
        <w:gridCol w:w="1843"/>
      </w:tblGrid>
      <w:tr w:rsidR="00AF2398" w:rsidRPr="00655A00" w:rsidTr="00236EF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98" w:rsidRPr="00655A00" w:rsidRDefault="00AF2398" w:rsidP="00236EFB">
            <w:pPr>
              <w:pStyle w:val="Ttulo1"/>
              <w:spacing w:before="0" w:after="0"/>
              <w:rPr>
                <w:rFonts w:ascii="Bookman Old Style" w:hAnsi="Bookman Old Style"/>
                <w:sz w:val="24"/>
                <w:szCs w:val="24"/>
              </w:rPr>
            </w:pPr>
            <w:r w:rsidRPr="00655A00">
              <w:rPr>
                <w:rFonts w:ascii="Bookman Old Style" w:hAnsi="Bookman Old Style"/>
                <w:sz w:val="24"/>
                <w:szCs w:val="24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98" w:rsidRPr="00655A00" w:rsidRDefault="00AF2398" w:rsidP="00236EFB">
            <w:pPr>
              <w:jc w:val="center"/>
              <w:rPr>
                <w:rFonts w:ascii="Bookman Old Style" w:hAnsi="Bookman Old Style"/>
                <w:b/>
              </w:rPr>
            </w:pPr>
            <w:r w:rsidRPr="00655A00">
              <w:rPr>
                <w:rFonts w:ascii="Bookman Old Style" w:hAnsi="Bookman Old Style"/>
                <w:b/>
              </w:rPr>
              <w:t>Função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98" w:rsidRPr="00655A00" w:rsidRDefault="00AF2398" w:rsidP="00236EFB">
            <w:pPr>
              <w:jc w:val="center"/>
              <w:rPr>
                <w:rFonts w:ascii="Bookman Old Style" w:hAnsi="Bookman Old Style"/>
                <w:b/>
              </w:rPr>
            </w:pPr>
            <w:r w:rsidRPr="00655A00">
              <w:rPr>
                <w:rFonts w:ascii="Bookman Old Style" w:hAnsi="Bookman Old Style"/>
                <w:b/>
              </w:rPr>
              <w:t>Carga horária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98" w:rsidRPr="00655A00" w:rsidRDefault="00AF2398" w:rsidP="00236EFB">
            <w:pPr>
              <w:jc w:val="center"/>
              <w:rPr>
                <w:rFonts w:ascii="Bookman Old Style" w:hAnsi="Bookman Old Style"/>
                <w:b/>
              </w:rPr>
            </w:pPr>
            <w:r w:rsidRPr="00655A00">
              <w:rPr>
                <w:rFonts w:ascii="Bookman Old Style" w:hAnsi="Bookman Old Style"/>
                <w:b/>
              </w:rPr>
              <w:t>Vencimento Básico (R$)</w:t>
            </w:r>
          </w:p>
        </w:tc>
      </w:tr>
      <w:tr w:rsidR="00AF2398" w:rsidRPr="00655A00" w:rsidTr="00236EF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98" w:rsidRPr="00655A00" w:rsidRDefault="00AF2398" w:rsidP="00236EFB">
            <w:pPr>
              <w:jc w:val="center"/>
              <w:rPr>
                <w:rFonts w:ascii="Bookman Old Style" w:hAnsi="Bookman Old Style"/>
              </w:rPr>
            </w:pPr>
            <w:r w:rsidRPr="00655A00">
              <w:rPr>
                <w:rFonts w:ascii="Bookman Old Style" w:hAnsi="Bookman Old Style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98" w:rsidRPr="00655A00" w:rsidRDefault="005E2A41" w:rsidP="004A234D">
            <w:pPr>
              <w:pStyle w:val="Ttulo3"/>
              <w:spacing w:before="0" w:after="0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655A00">
              <w:rPr>
                <w:rFonts w:ascii="Bookman Old Style" w:hAnsi="Bookman Old Style"/>
                <w:b w:val="0"/>
                <w:sz w:val="24"/>
                <w:szCs w:val="24"/>
              </w:rPr>
              <w:t>Orientador Social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98" w:rsidRPr="00655A00" w:rsidRDefault="007065C4" w:rsidP="00236EFB">
            <w:pPr>
              <w:jc w:val="center"/>
              <w:rPr>
                <w:rFonts w:ascii="Bookman Old Style" w:hAnsi="Bookman Old Style"/>
              </w:rPr>
            </w:pPr>
            <w:r w:rsidRPr="00655A00">
              <w:rPr>
                <w:rFonts w:ascii="Bookman Old Style" w:hAnsi="Bookman Old Style"/>
              </w:rPr>
              <w:t>4</w:t>
            </w:r>
            <w:r w:rsidR="00AF2398" w:rsidRPr="00655A00">
              <w:rPr>
                <w:rFonts w:ascii="Bookman Old Style" w:hAnsi="Bookman Old Style"/>
              </w:rPr>
              <w:t>0hs/semanais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98" w:rsidRPr="00655A00" w:rsidRDefault="00AF2398" w:rsidP="007065C4">
            <w:pPr>
              <w:jc w:val="center"/>
              <w:rPr>
                <w:rFonts w:ascii="Bookman Old Style" w:hAnsi="Bookman Old Style"/>
              </w:rPr>
            </w:pPr>
            <w:r w:rsidRPr="00655A00">
              <w:rPr>
                <w:rFonts w:ascii="Bookman Old Style" w:hAnsi="Bookman Old Style"/>
              </w:rPr>
              <w:t xml:space="preserve">R$ </w:t>
            </w:r>
            <w:r w:rsidR="00655A00" w:rsidRPr="00655A00">
              <w:rPr>
                <w:rFonts w:ascii="Bookman Old Style" w:hAnsi="Bookman Old Style" w:cs="Arial"/>
              </w:rPr>
              <w:t>1.3</w:t>
            </w:r>
            <w:r w:rsidR="007065C4" w:rsidRPr="00655A00">
              <w:rPr>
                <w:rFonts w:ascii="Bookman Old Style" w:hAnsi="Bookman Old Style" w:cs="Arial"/>
              </w:rPr>
              <w:t>30,10</w:t>
            </w:r>
          </w:p>
        </w:tc>
      </w:tr>
    </w:tbl>
    <w:p w:rsidR="00AF2398" w:rsidRPr="00655A00" w:rsidRDefault="00AF2398" w:rsidP="00AF2398">
      <w:pPr>
        <w:jc w:val="both"/>
        <w:rPr>
          <w:rFonts w:ascii="Bookman Old Style" w:hAnsi="Bookman Old Style"/>
        </w:rPr>
      </w:pPr>
    </w:p>
    <w:p w:rsidR="00AF2398" w:rsidRPr="00655A00" w:rsidRDefault="00AF2398" w:rsidP="00AF239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655A00">
        <w:rPr>
          <w:rFonts w:ascii="Bookman Old Style" w:hAnsi="Bookman Old Style"/>
          <w:b/>
        </w:rPr>
        <w:t xml:space="preserve">Art. 3º. </w:t>
      </w:r>
      <w:r w:rsidRPr="00655A00">
        <w:rPr>
          <w:rFonts w:ascii="Bookman Old Style" w:hAnsi="Bookman Old Style"/>
        </w:rPr>
        <w:t xml:space="preserve">O prazo de vigência da contratação temporária e de excepcional interesse público, prevista no art. 2º, obedecerá à legislação municipal, sendo de 06 (seis) meses, podendo ser prorrogado por igual período. </w:t>
      </w:r>
    </w:p>
    <w:p w:rsidR="00AF2398" w:rsidRPr="00655A00" w:rsidRDefault="00AF2398" w:rsidP="00AF2398">
      <w:pPr>
        <w:spacing w:line="360" w:lineRule="auto"/>
        <w:ind w:firstLine="709"/>
        <w:jc w:val="both"/>
        <w:rPr>
          <w:rFonts w:ascii="Bookman Old Style" w:hAnsi="Bookman Old Style"/>
          <w:b/>
        </w:rPr>
      </w:pPr>
    </w:p>
    <w:p w:rsidR="00AF2398" w:rsidRPr="00655A00" w:rsidRDefault="00AF2398" w:rsidP="00AF239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655A00">
        <w:rPr>
          <w:rFonts w:ascii="Bookman Old Style" w:hAnsi="Bookman Old Style"/>
          <w:b/>
        </w:rPr>
        <w:t xml:space="preserve">Art. 4º. </w:t>
      </w:r>
      <w:r w:rsidRPr="00655A00">
        <w:rPr>
          <w:rFonts w:ascii="Bookman Old Style" w:hAnsi="Bookman Old Style"/>
        </w:rPr>
        <w:t>A contratação temporária e de excepcional interesse público de que trata o art. 2º, reger-se-á pelas Leis Municipais nº. 1790, de 26 de março de 2002 e 1.835, de 23 de agosto de 2002, que dispõem sobre o Regime Jurídico dos Servidores Municipais e Plano de Cargos com suas alterações posteriores e/ou legislações supervenientes, com idêntica finalidade.</w:t>
      </w:r>
    </w:p>
    <w:p w:rsidR="00AF2398" w:rsidRPr="00655A00" w:rsidRDefault="00AF2398" w:rsidP="00AF2398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AF2398" w:rsidRPr="00655A00" w:rsidRDefault="00AF2398" w:rsidP="00AF239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655A00">
        <w:rPr>
          <w:rFonts w:ascii="Bookman Old Style" w:hAnsi="Bookman Old Style"/>
          <w:b/>
        </w:rPr>
        <w:lastRenderedPageBreak/>
        <w:t xml:space="preserve"> Art. 5º. </w:t>
      </w:r>
      <w:r w:rsidRPr="00655A00">
        <w:rPr>
          <w:rFonts w:ascii="Bookman Old Style" w:hAnsi="Bookman Old Style"/>
        </w:rPr>
        <w:t xml:space="preserve">As despesas decorrentes desta Lei correrão por conta de dotação orçamentária específica. </w:t>
      </w:r>
    </w:p>
    <w:p w:rsidR="00AF2398" w:rsidRPr="00655A00" w:rsidRDefault="00AF2398" w:rsidP="00AF2398">
      <w:pPr>
        <w:spacing w:line="360" w:lineRule="auto"/>
        <w:ind w:firstLine="709"/>
        <w:jc w:val="both"/>
        <w:rPr>
          <w:rFonts w:ascii="Bookman Old Style" w:hAnsi="Bookman Old Style"/>
          <w:b/>
        </w:rPr>
      </w:pPr>
      <w:r w:rsidRPr="00655A00">
        <w:rPr>
          <w:rFonts w:ascii="Bookman Old Style" w:hAnsi="Bookman Old Style"/>
          <w:b/>
        </w:rPr>
        <w:t xml:space="preserve"> </w:t>
      </w:r>
    </w:p>
    <w:p w:rsidR="00AF2398" w:rsidRPr="00655A00" w:rsidRDefault="00AF2398" w:rsidP="00AF239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655A00">
        <w:rPr>
          <w:rFonts w:ascii="Bookman Old Style" w:hAnsi="Bookman Old Style"/>
          <w:b/>
        </w:rPr>
        <w:t>Art. 6º.</w:t>
      </w:r>
      <w:r w:rsidRPr="00655A00">
        <w:rPr>
          <w:rFonts w:ascii="Bookman Old Style" w:hAnsi="Bookman Old Style"/>
        </w:rPr>
        <w:t xml:space="preserve"> Esta Lei entra em vigor na data de sua publicação.</w:t>
      </w:r>
    </w:p>
    <w:p w:rsidR="00AF2398" w:rsidRPr="00655A00" w:rsidRDefault="00AF2398" w:rsidP="00AF2398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AF2398" w:rsidRPr="00655A00" w:rsidRDefault="00AF2398" w:rsidP="00AF2398">
      <w:pPr>
        <w:ind w:firstLine="709"/>
        <w:jc w:val="both"/>
        <w:rPr>
          <w:rFonts w:ascii="Bookman Old Style" w:hAnsi="Bookman Old Style"/>
        </w:rPr>
      </w:pPr>
      <w:r w:rsidRPr="00655A00">
        <w:rPr>
          <w:rFonts w:ascii="Bookman Old Style" w:hAnsi="Bookman Old Style"/>
        </w:rPr>
        <w:t xml:space="preserve">Gabinete do Prefeito Municipal de Constantina, em </w:t>
      </w:r>
      <w:r w:rsidR="00C41AA3" w:rsidRPr="00655A00">
        <w:rPr>
          <w:rFonts w:ascii="Bookman Old Style" w:hAnsi="Bookman Old Style"/>
        </w:rPr>
        <w:t>20</w:t>
      </w:r>
      <w:r w:rsidRPr="00655A00">
        <w:rPr>
          <w:rFonts w:ascii="Bookman Old Style" w:hAnsi="Bookman Old Style"/>
        </w:rPr>
        <w:t xml:space="preserve"> de março de 2015.</w:t>
      </w:r>
    </w:p>
    <w:p w:rsidR="00AF2398" w:rsidRPr="00655A00" w:rsidRDefault="00AF2398" w:rsidP="00AF2398">
      <w:pPr>
        <w:jc w:val="center"/>
        <w:rPr>
          <w:rFonts w:ascii="Bookman Old Style" w:hAnsi="Bookman Old Style"/>
          <w:b/>
        </w:rPr>
      </w:pPr>
    </w:p>
    <w:p w:rsidR="00AF2398" w:rsidRPr="00655A00" w:rsidRDefault="00AF2398" w:rsidP="00AF2398">
      <w:pPr>
        <w:jc w:val="center"/>
        <w:rPr>
          <w:rFonts w:ascii="Bookman Old Style" w:hAnsi="Bookman Old Style"/>
          <w:b/>
        </w:rPr>
      </w:pPr>
    </w:p>
    <w:p w:rsidR="00AF2398" w:rsidRPr="00655A00" w:rsidRDefault="00AF2398" w:rsidP="00AF2398">
      <w:pPr>
        <w:jc w:val="center"/>
        <w:rPr>
          <w:rFonts w:ascii="Bookman Old Style" w:hAnsi="Bookman Old Style"/>
          <w:b/>
        </w:rPr>
      </w:pPr>
    </w:p>
    <w:p w:rsidR="00AF2398" w:rsidRPr="00655A00" w:rsidRDefault="00AF2398" w:rsidP="00AF2398">
      <w:pPr>
        <w:jc w:val="center"/>
        <w:rPr>
          <w:rFonts w:ascii="Bookman Old Style" w:hAnsi="Bookman Old Style"/>
          <w:b/>
        </w:rPr>
      </w:pPr>
    </w:p>
    <w:p w:rsidR="00AF2398" w:rsidRPr="00655A00" w:rsidRDefault="00AF2398" w:rsidP="00AF2398">
      <w:pPr>
        <w:jc w:val="center"/>
        <w:rPr>
          <w:rFonts w:ascii="Bookman Old Style" w:hAnsi="Bookman Old Style"/>
          <w:b/>
        </w:rPr>
      </w:pPr>
      <w:r w:rsidRPr="00655A00">
        <w:rPr>
          <w:rFonts w:ascii="Bookman Old Style" w:hAnsi="Bookman Old Style"/>
          <w:b/>
        </w:rPr>
        <w:t xml:space="preserve">Leomar José </w:t>
      </w:r>
      <w:proofErr w:type="spellStart"/>
      <w:r w:rsidRPr="00655A00">
        <w:rPr>
          <w:rFonts w:ascii="Bookman Old Style" w:hAnsi="Bookman Old Style"/>
          <w:b/>
        </w:rPr>
        <w:t>Behm</w:t>
      </w:r>
      <w:proofErr w:type="spellEnd"/>
    </w:p>
    <w:p w:rsidR="004A234D" w:rsidRPr="00655A00" w:rsidRDefault="00AF2398" w:rsidP="00AF2398">
      <w:pPr>
        <w:jc w:val="center"/>
        <w:rPr>
          <w:rFonts w:ascii="Bookman Old Style" w:hAnsi="Bookman Old Style"/>
        </w:rPr>
      </w:pPr>
      <w:r w:rsidRPr="00655A00">
        <w:rPr>
          <w:rFonts w:ascii="Bookman Old Style" w:hAnsi="Bookman Old Style"/>
        </w:rPr>
        <w:t>Prefeito Municipal</w:t>
      </w:r>
    </w:p>
    <w:p w:rsidR="004A234D" w:rsidRDefault="004A234D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A234D" w:rsidRPr="0094770F" w:rsidRDefault="004A234D" w:rsidP="004A234D">
      <w:pPr>
        <w:pStyle w:val="Ttulo1"/>
        <w:jc w:val="center"/>
        <w:rPr>
          <w:rFonts w:ascii="Bookman Old Style" w:hAnsi="Bookman Old Style" w:cs="Arial"/>
          <w:sz w:val="22"/>
          <w:szCs w:val="22"/>
        </w:rPr>
      </w:pPr>
      <w:r w:rsidRPr="0094770F">
        <w:rPr>
          <w:rFonts w:ascii="Bookman Old Style" w:hAnsi="Bookman Old Style" w:cs="Arial"/>
          <w:sz w:val="22"/>
          <w:szCs w:val="22"/>
        </w:rPr>
        <w:lastRenderedPageBreak/>
        <w:t>ANEXO I</w:t>
      </w:r>
    </w:p>
    <w:p w:rsidR="004A234D" w:rsidRPr="0094770F" w:rsidRDefault="004A234D" w:rsidP="004A234D">
      <w:pPr>
        <w:jc w:val="both"/>
        <w:rPr>
          <w:rFonts w:ascii="Bookman Old Style" w:hAnsi="Bookman Old Style" w:cs="Arial"/>
          <w:sz w:val="22"/>
          <w:szCs w:val="22"/>
        </w:rPr>
      </w:pPr>
      <w:r w:rsidRPr="0094770F">
        <w:rPr>
          <w:rFonts w:ascii="Bookman Old Style" w:hAnsi="Bookman Old Style" w:cs="Arial"/>
          <w:b/>
          <w:bCs/>
          <w:sz w:val="22"/>
          <w:szCs w:val="22"/>
        </w:rPr>
        <w:tab/>
      </w:r>
      <w:r w:rsidRPr="0094770F">
        <w:rPr>
          <w:rFonts w:ascii="Bookman Old Style" w:hAnsi="Bookman Old Style" w:cs="Arial"/>
          <w:sz w:val="22"/>
          <w:szCs w:val="22"/>
        </w:rPr>
        <w:t xml:space="preserve"> </w:t>
      </w:r>
    </w:p>
    <w:p w:rsidR="004A234D" w:rsidRPr="0094770F" w:rsidRDefault="004A234D" w:rsidP="0094770F">
      <w:pPr>
        <w:ind w:firstLine="709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94770F">
        <w:rPr>
          <w:rFonts w:ascii="Bookman Old Style" w:hAnsi="Bookman Old Style" w:cs="Arial"/>
          <w:b/>
          <w:bCs/>
          <w:sz w:val="22"/>
          <w:szCs w:val="22"/>
        </w:rPr>
        <w:t xml:space="preserve">CATEGORIA FUNCIONAL: </w:t>
      </w:r>
      <w:r w:rsidR="005E2A41" w:rsidRPr="0094770F">
        <w:rPr>
          <w:rFonts w:ascii="Bookman Old Style" w:hAnsi="Bookman Old Style" w:cs="Arial"/>
          <w:b/>
          <w:bCs/>
          <w:sz w:val="22"/>
          <w:szCs w:val="22"/>
        </w:rPr>
        <w:t>ORIENTADOR</w:t>
      </w:r>
      <w:r w:rsidRPr="0094770F">
        <w:rPr>
          <w:rFonts w:ascii="Bookman Old Style" w:hAnsi="Bookman Old Style" w:cs="Arial"/>
          <w:b/>
          <w:bCs/>
          <w:sz w:val="22"/>
          <w:szCs w:val="22"/>
        </w:rPr>
        <w:t xml:space="preserve"> SOCIAL</w:t>
      </w:r>
    </w:p>
    <w:p w:rsidR="004A234D" w:rsidRPr="0094770F" w:rsidRDefault="004A234D" w:rsidP="0094770F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94770F">
        <w:rPr>
          <w:rFonts w:ascii="Bookman Old Style" w:hAnsi="Bookman Old Style"/>
          <w:b/>
          <w:sz w:val="22"/>
          <w:szCs w:val="22"/>
        </w:rPr>
        <w:t xml:space="preserve">VENCIMENTOS: R$ </w:t>
      </w:r>
      <w:r w:rsidR="00655A00">
        <w:rPr>
          <w:rFonts w:ascii="Bookman Old Style" w:hAnsi="Bookman Old Style"/>
          <w:b/>
          <w:sz w:val="22"/>
          <w:szCs w:val="22"/>
        </w:rPr>
        <w:t>1.330,10 (</w:t>
      </w:r>
      <w:proofErr w:type="gramStart"/>
      <w:r w:rsidR="00655A00">
        <w:rPr>
          <w:rFonts w:ascii="Bookman Old Style" w:hAnsi="Bookman Old Style"/>
          <w:b/>
          <w:sz w:val="22"/>
          <w:szCs w:val="22"/>
        </w:rPr>
        <w:t xml:space="preserve">um mil trezentos </w:t>
      </w:r>
      <w:r w:rsidR="007065C4" w:rsidRPr="0094770F">
        <w:rPr>
          <w:rFonts w:ascii="Bookman Old Style" w:hAnsi="Bookman Old Style"/>
          <w:b/>
          <w:sz w:val="22"/>
          <w:szCs w:val="22"/>
        </w:rPr>
        <w:t>e trinta reais e dez centavos</w:t>
      </w:r>
      <w:proofErr w:type="gramEnd"/>
      <w:r w:rsidR="007065C4" w:rsidRPr="0094770F">
        <w:rPr>
          <w:rFonts w:ascii="Bookman Old Style" w:hAnsi="Bookman Old Style"/>
          <w:b/>
          <w:sz w:val="22"/>
          <w:szCs w:val="22"/>
        </w:rPr>
        <w:t>)</w:t>
      </w:r>
    </w:p>
    <w:p w:rsidR="004A234D" w:rsidRPr="0094770F" w:rsidRDefault="004A234D" w:rsidP="0094770F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94770F">
        <w:rPr>
          <w:rFonts w:ascii="Bookman Old Style" w:hAnsi="Bookman Old Style"/>
          <w:b/>
          <w:sz w:val="22"/>
          <w:szCs w:val="22"/>
        </w:rPr>
        <w:t>LOTAÇÃO: SECRETARIA MUNICIPAL DE ASSISTÊNCIA SOCIAL</w:t>
      </w:r>
    </w:p>
    <w:p w:rsidR="004A234D" w:rsidRPr="0094770F" w:rsidRDefault="004A234D" w:rsidP="0094770F">
      <w:pPr>
        <w:pStyle w:val="Ttulo1"/>
        <w:spacing w:before="0" w:after="0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94770F" w:rsidRPr="0094770F" w:rsidRDefault="0094770F" w:rsidP="0094770F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94770F">
        <w:rPr>
          <w:rFonts w:ascii="Bookman Old Style" w:hAnsi="Bookman Old Style"/>
          <w:b/>
          <w:sz w:val="22"/>
          <w:szCs w:val="22"/>
        </w:rPr>
        <w:t>ATRIBUIÇÕES</w:t>
      </w:r>
    </w:p>
    <w:p w:rsidR="0094770F" w:rsidRPr="0094770F" w:rsidRDefault="0094770F" w:rsidP="0094770F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b/>
          <w:sz w:val="22"/>
          <w:szCs w:val="22"/>
        </w:rPr>
      </w:pPr>
    </w:p>
    <w:p w:rsidR="0094770F" w:rsidRPr="0094770F" w:rsidRDefault="0094770F" w:rsidP="0094770F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2"/>
          <w:szCs w:val="22"/>
        </w:rPr>
      </w:pPr>
      <w:r w:rsidRPr="0094770F">
        <w:rPr>
          <w:rFonts w:ascii="Bookman Old Style" w:hAnsi="Bookman Old Style"/>
          <w:b/>
          <w:sz w:val="22"/>
          <w:szCs w:val="22"/>
        </w:rPr>
        <w:t>Descrição Sintética</w:t>
      </w:r>
      <w:r w:rsidRPr="0094770F">
        <w:rPr>
          <w:rFonts w:ascii="Bookman Old Style" w:hAnsi="Bookman Old Style"/>
          <w:sz w:val="22"/>
          <w:szCs w:val="22"/>
        </w:rPr>
        <w:t xml:space="preserve">: Realizar o planejamento de atividades a serem desenvolvidas em função das demandas específicas dos usuários das políticas de assistência social, articulando-as aos diferentes atores envolvidos no trabalho e às crianças, adolescentes e idosos dos serviços de convivência e nos projetos de atuação da Assistência Social, atuando, ainda, de forma interdisciplinar com áreas de atuação conexa e com </w:t>
      </w:r>
      <w:proofErr w:type="gramStart"/>
      <w:r w:rsidRPr="0094770F">
        <w:rPr>
          <w:rFonts w:ascii="Bookman Old Style" w:hAnsi="Bookman Old Style"/>
          <w:sz w:val="22"/>
          <w:szCs w:val="22"/>
        </w:rPr>
        <w:t>a rede sócio assistencial</w:t>
      </w:r>
      <w:proofErr w:type="gramEnd"/>
      <w:r w:rsidRPr="0094770F">
        <w:rPr>
          <w:rFonts w:ascii="Bookman Old Style" w:hAnsi="Bookman Old Style"/>
          <w:sz w:val="22"/>
          <w:szCs w:val="22"/>
        </w:rPr>
        <w:t>.</w:t>
      </w:r>
    </w:p>
    <w:p w:rsidR="0094770F" w:rsidRPr="0094770F" w:rsidRDefault="0094770F" w:rsidP="0094770F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94770F" w:rsidRPr="0094770F" w:rsidRDefault="0094770F" w:rsidP="0094770F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2"/>
          <w:szCs w:val="22"/>
        </w:rPr>
      </w:pPr>
      <w:r w:rsidRPr="0094770F">
        <w:rPr>
          <w:rFonts w:ascii="Bookman Old Style" w:hAnsi="Bookman Old Style"/>
          <w:b/>
          <w:sz w:val="22"/>
          <w:szCs w:val="22"/>
        </w:rPr>
        <w:t>Descrição Analítica</w:t>
      </w:r>
      <w:r w:rsidRPr="0094770F">
        <w:rPr>
          <w:rFonts w:ascii="Bookman Old Style" w:hAnsi="Bookman Old Style"/>
          <w:sz w:val="22"/>
          <w:szCs w:val="22"/>
        </w:rPr>
        <w:t xml:space="preserve">: Mediar os processos grupais do serviço e das atividades da rede sócio assistencial, sob orientação dos técnicos de referência; participar de atividades de planejamento, sistematizando e avaliando as respectivas atividades e ações, juntamente com a equipe de trabalho responsável pela execução; registrar a frequência e as ações desenvolvidas, e encaminhar mensalmente as informações para o profissional de referência do CRAS, bem como registrar e manter em arquivo as atividades desenvolvidas; organizar e facilitar situações estruturadas de aprendizagem e de convívio social, explorando e desenvolvendo temas e conteúdos das respectivas atividades; desenvolver oficinas esportivas, culturais e de lazer, de acordo com a demanda e foco do trabalho; informar ao </w:t>
      </w:r>
      <w:proofErr w:type="gramStart"/>
      <w:r w:rsidRPr="0094770F">
        <w:rPr>
          <w:rFonts w:ascii="Bookman Old Style" w:hAnsi="Bookman Old Style"/>
          <w:sz w:val="22"/>
          <w:szCs w:val="22"/>
        </w:rPr>
        <w:t>técnico de referência situações familiares que possam comprometer a participação do usuário nas atividades desenvolvidas,</w:t>
      </w:r>
      <w:proofErr w:type="gramEnd"/>
      <w:r w:rsidRPr="0094770F">
        <w:rPr>
          <w:rFonts w:ascii="Bookman Old Style" w:hAnsi="Bookman Old Style"/>
          <w:sz w:val="22"/>
          <w:szCs w:val="22"/>
        </w:rPr>
        <w:t xml:space="preserve"> em especial situações de vulnerabilidade, sob seus diversos aspectos; participar de atividades de capacitação da equipe de trabalho responsável pela execução do planejamento e respectivas ações; identificar o perfil dos usuários e acompanhar a sua evolução nas atividades desenvolvidas; informar ao técnico da equipe de referência a identificação de contextos familiares e informações quanto ao desenvolvimento dos usuários em seus múltiplos aspectos (emotivos, de atitudes, etc.); organizar, desenvolver e coordenar o desenvolvimento das atividades realizadas com os usuários, de cunho artístico, cultural, lazer, esportivo, etc.; manter arquivo físico da documentação do(s) grupo(s), incluindo os formulários de registro das atividades e de acompanhamento dos usuários; executar outras tarefas afins, em especial a partir das perspectivas e planejamento de trabalho do CRAS, Secretaria de Assistência Social e de políticas de governo correlatas à assistência.</w:t>
      </w:r>
    </w:p>
    <w:p w:rsidR="0094770F" w:rsidRPr="0094770F" w:rsidRDefault="0094770F" w:rsidP="0094770F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16"/>
          <w:szCs w:val="16"/>
        </w:rPr>
      </w:pPr>
    </w:p>
    <w:p w:rsidR="0094770F" w:rsidRPr="0094770F" w:rsidRDefault="0094770F" w:rsidP="0094770F">
      <w:pPr>
        <w:pStyle w:val="Corpodetexto"/>
        <w:tabs>
          <w:tab w:val="left" w:pos="1418"/>
          <w:tab w:val="left" w:pos="4253"/>
        </w:tabs>
        <w:ind w:firstLine="709"/>
        <w:jc w:val="both"/>
        <w:rPr>
          <w:rFonts w:ascii="Bookman Old Style" w:hAnsi="Bookman Old Style"/>
          <w:sz w:val="22"/>
          <w:szCs w:val="22"/>
        </w:rPr>
      </w:pPr>
      <w:r w:rsidRPr="0094770F">
        <w:rPr>
          <w:rFonts w:ascii="Bookman Old Style" w:hAnsi="Bookman Old Style"/>
          <w:sz w:val="22"/>
          <w:szCs w:val="22"/>
        </w:rPr>
        <w:t>Condições de Trabalho:</w:t>
      </w:r>
    </w:p>
    <w:p w:rsidR="0094770F" w:rsidRPr="0094770F" w:rsidRDefault="0094770F" w:rsidP="0094770F">
      <w:pPr>
        <w:pStyle w:val="PargrafodaList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Bookman Old Style" w:hAnsi="Bookman Old Style" w:cs="Times New Roman"/>
          <w:sz w:val="22"/>
        </w:rPr>
      </w:pPr>
      <w:r w:rsidRPr="0094770F">
        <w:rPr>
          <w:rFonts w:ascii="Bookman Old Style" w:hAnsi="Bookman Old Style" w:cs="Times New Roman"/>
          <w:sz w:val="22"/>
        </w:rPr>
        <w:t>Carga Horária: 40 horas semanais;</w:t>
      </w:r>
    </w:p>
    <w:p w:rsidR="0094770F" w:rsidRPr="0094770F" w:rsidRDefault="0094770F" w:rsidP="0094770F">
      <w:pPr>
        <w:pStyle w:val="PargrafodaList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Bookman Old Style" w:hAnsi="Bookman Old Style" w:cs="Times New Roman"/>
          <w:sz w:val="16"/>
          <w:szCs w:val="16"/>
        </w:rPr>
      </w:pPr>
    </w:p>
    <w:p w:rsidR="0094770F" w:rsidRPr="0094770F" w:rsidRDefault="0094770F" w:rsidP="0094770F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94770F">
        <w:rPr>
          <w:rFonts w:ascii="Bookman Old Style" w:hAnsi="Bookman Old Style"/>
          <w:b/>
          <w:sz w:val="22"/>
          <w:szCs w:val="22"/>
        </w:rPr>
        <w:t>Requisitos para investidura:</w:t>
      </w:r>
    </w:p>
    <w:p w:rsidR="0094770F" w:rsidRPr="0094770F" w:rsidRDefault="0094770F" w:rsidP="0094770F">
      <w:pPr>
        <w:pStyle w:val="PargrafodaList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Bookman Old Style" w:hAnsi="Bookman Old Style" w:cs="Times New Roman"/>
          <w:sz w:val="22"/>
        </w:rPr>
      </w:pPr>
      <w:r w:rsidRPr="0094770F">
        <w:rPr>
          <w:rFonts w:ascii="Bookman Old Style" w:hAnsi="Bookman Old Style" w:cs="Times New Roman"/>
          <w:sz w:val="22"/>
        </w:rPr>
        <w:t>Instrução: Ensino Médio completo</w:t>
      </w:r>
    </w:p>
    <w:p w:rsidR="00AF2398" w:rsidRPr="0094770F" w:rsidRDefault="0094770F" w:rsidP="0094770F">
      <w:pPr>
        <w:pStyle w:val="PargrafodaList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Bookman Old Style" w:hAnsi="Bookman Old Style"/>
          <w:sz w:val="22"/>
        </w:rPr>
      </w:pPr>
      <w:r w:rsidRPr="0094770F">
        <w:rPr>
          <w:rFonts w:ascii="Bookman Old Style" w:hAnsi="Bookman Old Style" w:cs="Times New Roman"/>
          <w:sz w:val="22"/>
        </w:rPr>
        <w:t>Idade: Mínima de 21 anos</w:t>
      </w:r>
    </w:p>
    <w:p w:rsidR="00AF2398" w:rsidRPr="007065C4" w:rsidRDefault="00AF2398" w:rsidP="007065C4">
      <w:pPr>
        <w:pStyle w:val="Ttulo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4A234D">
        <w:rPr>
          <w:rFonts w:ascii="Bookman Old Style" w:hAnsi="Bookman Old Style"/>
          <w:sz w:val="22"/>
          <w:szCs w:val="22"/>
        </w:rPr>
        <w:br w:type="page"/>
      </w:r>
      <w:r w:rsidRPr="007065C4">
        <w:rPr>
          <w:rFonts w:ascii="Bookman Old Style" w:hAnsi="Bookman Old Style"/>
          <w:sz w:val="24"/>
          <w:szCs w:val="24"/>
        </w:rPr>
        <w:lastRenderedPageBreak/>
        <w:t>Exposição de Motivos</w:t>
      </w:r>
    </w:p>
    <w:p w:rsidR="00AF2398" w:rsidRPr="007065C4" w:rsidRDefault="00AF2398" w:rsidP="007065C4">
      <w:pPr>
        <w:pStyle w:val="Corpodetexto"/>
        <w:jc w:val="center"/>
        <w:rPr>
          <w:rFonts w:ascii="Bookman Old Style" w:hAnsi="Bookman Old Style"/>
          <w:sz w:val="24"/>
        </w:rPr>
      </w:pPr>
      <w:r w:rsidRPr="007065C4">
        <w:rPr>
          <w:rFonts w:ascii="Bookman Old Style" w:hAnsi="Bookman Old Style"/>
          <w:sz w:val="24"/>
        </w:rPr>
        <w:t>Projeto de Lei nº. 02</w:t>
      </w:r>
      <w:r w:rsidR="007065C4" w:rsidRPr="007065C4">
        <w:rPr>
          <w:rFonts w:ascii="Bookman Old Style" w:hAnsi="Bookman Old Style"/>
          <w:sz w:val="24"/>
        </w:rPr>
        <w:t>6</w:t>
      </w:r>
      <w:r w:rsidRPr="007065C4">
        <w:rPr>
          <w:rFonts w:ascii="Bookman Old Style" w:hAnsi="Bookman Old Style"/>
          <w:sz w:val="24"/>
        </w:rPr>
        <w:t>/2015.</w:t>
      </w:r>
    </w:p>
    <w:p w:rsidR="00AF2398" w:rsidRPr="007065C4" w:rsidRDefault="00AF2398" w:rsidP="00AF2398">
      <w:pPr>
        <w:jc w:val="both"/>
        <w:rPr>
          <w:rFonts w:ascii="Bookman Old Style" w:hAnsi="Bookman Old Style"/>
          <w:b/>
          <w:bCs/>
        </w:rPr>
      </w:pPr>
    </w:p>
    <w:p w:rsidR="00AF2398" w:rsidRPr="007065C4" w:rsidRDefault="00AF2398" w:rsidP="00AF2398">
      <w:pPr>
        <w:jc w:val="both"/>
        <w:rPr>
          <w:rFonts w:ascii="Bookman Old Style" w:hAnsi="Bookman Old Style"/>
          <w:b/>
          <w:bCs/>
        </w:rPr>
      </w:pPr>
    </w:p>
    <w:p w:rsidR="00AF2398" w:rsidRPr="007065C4" w:rsidRDefault="00AF2398" w:rsidP="00AF2398">
      <w:pPr>
        <w:ind w:firstLine="709"/>
        <w:jc w:val="both"/>
        <w:rPr>
          <w:rFonts w:ascii="Bookman Old Style" w:hAnsi="Bookman Old Style"/>
          <w:b/>
        </w:rPr>
      </w:pPr>
      <w:r w:rsidRPr="007065C4">
        <w:rPr>
          <w:rFonts w:ascii="Bookman Old Style" w:hAnsi="Bookman Old Style"/>
          <w:b/>
        </w:rPr>
        <w:t>Excelentíssimo Senhor Presidente,</w:t>
      </w:r>
    </w:p>
    <w:p w:rsidR="00AF2398" w:rsidRPr="007065C4" w:rsidRDefault="00AF2398" w:rsidP="00AF2398">
      <w:pPr>
        <w:ind w:firstLine="709"/>
        <w:jc w:val="both"/>
        <w:rPr>
          <w:rFonts w:ascii="Bookman Old Style" w:hAnsi="Bookman Old Style"/>
          <w:b/>
        </w:rPr>
      </w:pPr>
      <w:r w:rsidRPr="007065C4">
        <w:rPr>
          <w:rFonts w:ascii="Bookman Old Style" w:hAnsi="Bookman Old Style"/>
          <w:b/>
        </w:rPr>
        <w:t>Senhores Vereadores:</w:t>
      </w:r>
    </w:p>
    <w:p w:rsidR="00AF2398" w:rsidRPr="007065C4" w:rsidRDefault="00AF2398" w:rsidP="00AF2398">
      <w:pPr>
        <w:jc w:val="both"/>
        <w:rPr>
          <w:rFonts w:ascii="Bookman Old Style" w:hAnsi="Bookman Old Style"/>
        </w:rPr>
      </w:pPr>
    </w:p>
    <w:p w:rsidR="00AF2398" w:rsidRPr="007065C4" w:rsidRDefault="00AF2398" w:rsidP="00AF2398">
      <w:pPr>
        <w:jc w:val="both"/>
        <w:rPr>
          <w:rFonts w:ascii="Bookman Old Style" w:hAnsi="Bookman Old Style"/>
        </w:rPr>
      </w:pPr>
    </w:p>
    <w:p w:rsidR="007065C4" w:rsidRPr="007065C4" w:rsidRDefault="00AF2398" w:rsidP="007065C4">
      <w:pPr>
        <w:tabs>
          <w:tab w:val="left" w:pos="142"/>
        </w:tabs>
        <w:spacing w:line="360" w:lineRule="auto"/>
        <w:ind w:firstLine="709"/>
        <w:jc w:val="both"/>
        <w:rPr>
          <w:rFonts w:ascii="Bookman Old Style" w:hAnsi="Bookman Old Style"/>
          <w:bCs/>
        </w:rPr>
      </w:pPr>
      <w:r w:rsidRPr="007065C4">
        <w:rPr>
          <w:rFonts w:ascii="Bookman Old Style" w:hAnsi="Bookman Old Style"/>
        </w:rPr>
        <w:t>Encaminhamos a esta Casa Legislativa o Projeto de Lei nº. 0</w:t>
      </w:r>
      <w:r w:rsidR="007065C4" w:rsidRPr="007065C4">
        <w:rPr>
          <w:rFonts w:ascii="Bookman Old Style" w:hAnsi="Bookman Old Style"/>
        </w:rPr>
        <w:t>26</w:t>
      </w:r>
      <w:r w:rsidRPr="007065C4">
        <w:rPr>
          <w:rFonts w:ascii="Bookman Old Style" w:hAnsi="Bookman Old Style"/>
        </w:rPr>
        <w:t xml:space="preserve">/2015, que </w:t>
      </w:r>
      <w:r w:rsidR="007065C4" w:rsidRPr="007065C4">
        <w:rPr>
          <w:rFonts w:ascii="Bookman Old Style" w:hAnsi="Bookman Old Style"/>
          <w:bCs/>
          <w:iCs/>
        </w:rPr>
        <w:t xml:space="preserve">autoriza o Executivo Municipal a efetuar contratação emergencial e temporária </w:t>
      </w:r>
      <w:r w:rsidR="007065C4" w:rsidRPr="007065C4">
        <w:rPr>
          <w:rFonts w:ascii="Bookman Old Style" w:hAnsi="Bookman Old Style"/>
          <w:bCs/>
        </w:rPr>
        <w:t xml:space="preserve">para suprir necessidades da Secretaria Municipal de Assistência Social e dá outras providências. </w:t>
      </w:r>
    </w:p>
    <w:p w:rsidR="00EC5813" w:rsidRDefault="00C41AA3" w:rsidP="007065C4">
      <w:pPr>
        <w:spacing w:line="360" w:lineRule="auto"/>
        <w:ind w:firstLine="709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O presente Projeto de Lei tem como finalidade a contratação de um </w:t>
      </w:r>
      <w:r w:rsidR="005E2A41">
        <w:rPr>
          <w:rFonts w:ascii="Bookman Old Style" w:hAnsi="Bookman Old Style"/>
          <w:color w:val="000000"/>
        </w:rPr>
        <w:t>Orientador Social</w:t>
      </w:r>
      <w:r>
        <w:rPr>
          <w:rFonts w:ascii="Bookman Old Style" w:hAnsi="Bookman Old Style"/>
          <w:color w:val="000000"/>
        </w:rPr>
        <w:t xml:space="preserve"> para desempenhar suas atividades junto a </w:t>
      </w:r>
      <w:r w:rsidR="00EC5813">
        <w:rPr>
          <w:rFonts w:ascii="Bookman Old Style" w:hAnsi="Bookman Old Style"/>
          <w:color w:val="000000"/>
        </w:rPr>
        <w:t>Assistência Social, a fim de completar a equipe mínima de servidores, exigida pela Resolução nº 09, de 15 de abril de 2014.</w:t>
      </w:r>
    </w:p>
    <w:p w:rsidR="007065C4" w:rsidRDefault="00EC5813" w:rsidP="007065C4">
      <w:pPr>
        <w:spacing w:line="360" w:lineRule="auto"/>
        <w:ind w:firstLine="709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O profissional contratado para 40hrs semanais, desempenhará suas atividades </w:t>
      </w:r>
      <w:proofErr w:type="gramStart"/>
      <w:r>
        <w:rPr>
          <w:rFonts w:ascii="Bookman Old Style" w:hAnsi="Bookman Old Style"/>
          <w:color w:val="000000"/>
        </w:rPr>
        <w:t xml:space="preserve">20 </w:t>
      </w:r>
      <w:proofErr w:type="spellStart"/>
      <w:r>
        <w:rPr>
          <w:rFonts w:ascii="Bookman Old Style" w:hAnsi="Bookman Old Style"/>
          <w:color w:val="000000"/>
        </w:rPr>
        <w:t>hrs</w:t>
      </w:r>
      <w:proofErr w:type="spellEnd"/>
      <w:proofErr w:type="gramEnd"/>
      <w:r>
        <w:rPr>
          <w:rFonts w:ascii="Bookman Old Style" w:hAnsi="Bookman Old Style"/>
          <w:color w:val="000000"/>
        </w:rPr>
        <w:t xml:space="preserve"> no CRAS e 20hrs na </w:t>
      </w:r>
      <w:r w:rsidR="00C41AA3">
        <w:rPr>
          <w:rFonts w:ascii="Bookman Old Style" w:hAnsi="Bookman Old Style"/>
          <w:color w:val="000000"/>
        </w:rPr>
        <w:t>Fundação São Roque, a fim de cumprir as disposições do Termo de Concessão de Uso Mútuo de Bens e Servidos, firmado entre o Município de Constantina e a entidade.</w:t>
      </w:r>
    </w:p>
    <w:p w:rsidR="007065C4" w:rsidRPr="007065C4" w:rsidRDefault="007065C4" w:rsidP="007065C4">
      <w:pPr>
        <w:spacing w:line="360" w:lineRule="auto"/>
        <w:ind w:firstLine="709"/>
        <w:jc w:val="both"/>
        <w:rPr>
          <w:rFonts w:ascii="Bookman Old Style" w:hAnsi="Bookman Old Style"/>
          <w:color w:val="000000"/>
        </w:rPr>
      </w:pPr>
    </w:p>
    <w:p w:rsidR="00AF2398" w:rsidRPr="007065C4" w:rsidRDefault="00AF2398" w:rsidP="007065C4">
      <w:pPr>
        <w:spacing w:line="360" w:lineRule="auto"/>
        <w:ind w:firstLine="709"/>
        <w:jc w:val="both"/>
        <w:rPr>
          <w:rFonts w:ascii="Bookman Old Style" w:hAnsi="Bookman Old Style"/>
          <w:color w:val="000000"/>
        </w:rPr>
      </w:pPr>
      <w:r w:rsidRPr="007065C4">
        <w:rPr>
          <w:rFonts w:ascii="Bookman Old Style" w:hAnsi="Bookman Old Style"/>
          <w:color w:val="000000"/>
        </w:rPr>
        <w:t xml:space="preserve">Deste modo, contamos com a colaboração de Vossas Excelências, na aprovação do referido Projeto de Lei, </w:t>
      </w:r>
      <w:r w:rsidRPr="007065C4">
        <w:rPr>
          <w:rFonts w:ascii="Bookman Old Style" w:hAnsi="Bookman Old Style"/>
          <w:b/>
          <w:color w:val="000000"/>
        </w:rPr>
        <w:t>em regime de urgência</w:t>
      </w:r>
      <w:r w:rsidRPr="007065C4">
        <w:rPr>
          <w:rFonts w:ascii="Bookman Old Style" w:hAnsi="Bookman Old Style"/>
          <w:color w:val="000000"/>
        </w:rPr>
        <w:t>.</w:t>
      </w:r>
    </w:p>
    <w:p w:rsidR="00AF2398" w:rsidRPr="007065C4" w:rsidRDefault="00AF2398" w:rsidP="00AF2398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AF2398" w:rsidRPr="007065C4" w:rsidRDefault="00AF2398" w:rsidP="00AF2398">
      <w:pPr>
        <w:ind w:firstLine="709"/>
        <w:jc w:val="both"/>
        <w:rPr>
          <w:rFonts w:ascii="Bookman Old Style" w:hAnsi="Bookman Old Style"/>
        </w:rPr>
      </w:pPr>
      <w:r w:rsidRPr="007065C4">
        <w:rPr>
          <w:rFonts w:ascii="Bookman Old Style" w:hAnsi="Bookman Old Style"/>
        </w:rPr>
        <w:t xml:space="preserve">Gabinete do Prefeito Municipal de Constantina, em </w:t>
      </w:r>
      <w:r w:rsidR="00C41AA3">
        <w:rPr>
          <w:rFonts w:ascii="Bookman Old Style" w:hAnsi="Bookman Old Style"/>
        </w:rPr>
        <w:t>20</w:t>
      </w:r>
      <w:r w:rsidRPr="007065C4">
        <w:rPr>
          <w:rFonts w:ascii="Bookman Old Style" w:hAnsi="Bookman Old Style"/>
        </w:rPr>
        <w:t xml:space="preserve"> de março de 2015. </w:t>
      </w:r>
    </w:p>
    <w:p w:rsidR="00AF2398" w:rsidRPr="007065C4" w:rsidRDefault="00AF2398" w:rsidP="00AF2398">
      <w:pPr>
        <w:ind w:firstLine="6"/>
        <w:jc w:val="center"/>
        <w:rPr>
          <w:rFonts w:ascii="Bookman Old Style" w:hAnsi="Bookman Old Style"/>
          <w:b/>
        </w:rPr>
      </w:pPr>
    </w:p>
    <w:p w:rsidR="00AF2398" w:rsidRPr="007065C4" w:rsidRDefault="00AF2398" w:rsidP="00AF2398">
      <w:pPr>
        <w:ind w:firstLine="6"/>
        <w:jc w:val="center"/>
        <w:rPr>
          <w:rFonts w:ascii="Bookman Old Style" w:hAnsi="Bookman Old Style"/>
          <w:b/>
        </w:rPr>
      </w:pPr>
    </w:p>
    <w:p w:rsidR="00AF2398" w:rsidRPr="007065C4" w:rsidRDefault="00AF2398" w:rsidP="00AF2398">
      <w:pPr>
        <w:ind w:firstLine="6"/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AF2398" w:rsidRPr="007065C4" w:rsidRDefault="00AF2398" w:rsidP="00AF2398">
      <w:pPr>
        <w:ind w:firstLine="6"/>
        <w:jc w:val="center"/>
        <w:rPr>
          <w:rFonts w:ascii="Bookman Old Style" w:hAnsi="Bookman Old Style"/>
          <w:b/>
        </w:rPr>
      </w:pPr>
      <w:r w:rsidRPr="007065C4">
        <w:rPr>
          <w:rFonts w:ascii="Bookman Old Style" w:hAnsi="Bookman Old Style"/>
          <w:b/>
        </w:rPr>
        <w:t xml:space="preserve">Leomar José </w:t>
      </w:r>
      <w:proofErr w:type="spellStart"/>
      <w:r w:rsidRPr="007065C4">
        <w:rPr>
          <w:rFonts w:ascii="Bookman Old Style" w:hAnsi="Bookman Old Style"/>
          <w:b/>
        </w:rPr>
        <w:t>Behm</w:t>
      </w:r>
      <w:proofErr w:type="spellEnd"/>
    </w:p>
    <w:p w:rsidR="00AF2398" w:rsidRPr="007065C4" w:rsidRDefault="00AF2398" w:rsidP="00AF2398">
      <w:pPr>
        <w:ind w:firstLine="6"/>
        <w:jc w:val="center"/>
        <w:rPr>
          <w:rFonts w:ascii="Bookman Old Style" w:hAnsi="Bookman Old Style"/>
          <w:b/>
        </w:rPr>
      </w:pPr>
      <w:r w:rsidRPr="007065C4">
        <w:rPr>
          <w:rFonts w:ascii="Bookman Old Style" w:hAnsi="Bookman Old Style"/>
        </w:rPr>
        <w:t>Prefeito Municipal</w:t>
      </w:r>
    </w:p>
    <w:p w:rsidR="00F64D5D" w:rsidRPr="007065C4" w:rsidRDefault="00F64D5D" w:rsidP="00AF2398"/>
    <w:sectPr w:rsidR="00F64D5D" w:rsidRPr="007065C4" w:rsidSect="00AF2398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E5D"/>
    <w:multiLevelType w:val="hybridMultilevel"/>
    <w:tmpl w:val="103AF0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2E27"/>
    <w:multiLevelType w:val="hybridMultilevel"/>
    <w:tmpl w:val="B71412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98"/>
    <w:rsid w:val="00236EFB"/>
    <w:rsid w:val="004A234D"/>
    <w:rsid w:val="005E2A41"/>
    <w:rsid w:val="00655A00"/>
    <w:rsid w:val="006D50C9"/>
    <w:rsid w:val="007065C4"/>
    <w:rsid w:val="0094770F"/>
    <w:rsid w:val="00AF2398"/>
    <w:rsid w:val="00C41AA3"/>
    <w:rsid w:val="00EC5813"/>
    <w:rsid w:val="00F6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23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F23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239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F2398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AF2398"/>
    <w:rPr>
      <w:b/>
      <w:bCs/>
      <w:sz w:val="20"/>
    </w:rPr>
  </w:style>
  <w:style w:type="character" w:customStyle="1" w:styleId="CorpodetextoChar">
    <w:name w:val="Corpo de texto Char"/>
    <w:basedOn w:val="Fontepargpadro"/>
    <w:link w:val="Corpodetexto"/>
    <w:rsid w:val="00AF2398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4770F"/>
    <w:pPr>
      <w:spacing w:line="360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23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F23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239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F2398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AF2398"/>
    <w:rPr>
      <w:b/>
      <w:bCs/>
      <w:sz w:val="20"/>
    </w:rPr>
  </w:style>
  <w:style w:type="character" w:customStyle="1" w:styleId="CorpodetextoChar">
    <w:name w:val="Corpo de texto Char"/>
    <w:basedOn w:val="Fontepargpadro"/>
    <w:link w:val="Corpodetexto"/>
    <w:rsid w:val="00AF2398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4770F"/>
    <w:pPr>
      <w:spacing w:line="360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825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7</cp:revision>
  <cp:lastPrinted>2015-03-20T11:41:00Z</cp:lastPrinted>
  <dcterms:created xsi:type="dcterms:W3CDTF">2015-03-18T11:05:00Z</dcterms:created>
  <dcterms:modified xsi:type="dcterms:W3CDTF">2015-03-20T11:41:00Z</dcterms:modified>
</cp:coreProperties>
</file>