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205CEE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3"/>
          <w:szCs w:val="23"/>
        </w:rPr>
      </w:pPr>
      <w:r w:rsidRPr="00205CEE">
        <w:rPr>
          <w:rFonts w:ascii="Bookman Old Style" w:hAnsi="Bookman Old Style" w:cs="Arial"/>
          <w:b/>
          <w:bCs/>
          <w:color w:val="000000"/>
          <w:sz w:val="23"/>
          <w:szCs w:val="23"/>
        </w:rPr>
        <w:t>PROJETO DE LEI Nº. 0</w:t>
      </w:r>
      <w:r w:rsidR="00896429" w:rsidRPr="00205CEE">
        <w:rPr>
          <w:rFonts w:ascii="Bookman Old Style" w:hAnsi="Bookman Old Style" w:cs="Arial"/>
          <w:b/>
          <w:bCs/>
          <w:color w:val="000000"/>
          <w:sz w:val="23"/>
          <w:szCs w:val="23"/>
        </w:rPr>
        <w:t>23</w:t>
      </w:r>
      <w:r w:rsidRPr="00205CEE">
        <w:rPr>
          <w:rFonts w:ascii="Bookman Old Style" w:hAnsi="Bookman Old Style" w:cs="Arial"/>
          <w:b/>
          <w:bCs/>
          <w:color w:val="000000"/>
          <w:sz w:val="23"/>
          <w:szCs w:val="23"/>
        </w:rPr>
        <w:t>,</w:t>
      </w:r>
      <w:r w:rsidR="003B5812" w:rsidRPr="00205CEE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 DE </w:t>
      </w:r>
      <w:r w:rsidR="00205CEE" w:rsidRPr="00205CEE">
        <w:rPr>
          <w:rFonts w:ascii="Bookman Old Style" w:hAnsi="Bookman Old Style" w:cs="Arial"/>
          <w:b/>
          <w:bCs/>
          <w:color w:val="000000"/>
          <w:sz w:val="23"/>
          <w:szCs w:val="23"/>
        </w:rPr>
        <w:t>16</w:t>
      </w:r>
      <w:r w:rsidR="00896429" w:rsidRPr="00205CEE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 DE MARÇO</w:t>
      </w:r>
      <w:r w:rsidR="00A31701" w:rsidRPr="00205CEE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 DE 2015</w:t>
      </w:r>
      <w:r w:rsidR="003B5812" w:rsidRPr="00205CEE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. </w:t>
      </w:r>
    </w:p>
    <w:p w:rsidR="008B455E" w:rsidRPr="00205CEE" w:rsidRDefault="008B455E" w:rsidP="008B455E">
      <w:pPr>
        <w:pStyle w:val="Corpodetexto"/>
        <w:ind w:left="3828"/>
        <w:rPr>
          <w:rFonts w:ascii="Bookman Old Style" w:hAnsi="Bookman Old Style"/>
          <w:sz w:val="23"/>
          <w:szCs w:val="23"/>
        </w:rPr>
      </w:pPr>
    </w:p>
    <w:p w:rsidR="008B455E" w:rsidRPr="00205CEE" w:rsidRDefault="008B455E" w:rsidP="008B455E">
      <w:pPr>
        <w:pStyle w:val="Corpodetexto"/>
        <w:ind w:left="3828"/>
        <w:rPr>
          <w:rFonts w:ascii="Bookman Old Style" w:hAnsi="Bookman Old Style"/>
          <w:sz w:val="23"/>
          <w:szCs w:val="23"/>
        </w:rPr>
      </w:pPr>
    </w:p>
    <w:p w:rsidR="008B455E" w:rsidRPr="00205CEE" w:rsidRDefault="008B455E" w:rsidP="003B5812">
      <w:pPr>
        <w:ind w:left="3969"/>
        <w:jc w:val="both"/>
        <w:rPr>
          <w:rFonts w:ascii="Bookman Old Style" w:hAnsi="Bookman Old Style" w:cs="Arial"/>
          <w:b/>
          <w:sz w:val="23"/>
          <w:szCs w:val="23"/>
        </w:rPr>
      </w:pPr>
      <w:r w:rsidRPr="00205CEE">
        <w:rPr>
          <w:rFonts w:ascii="Bookman Old Style" w:hAnsi="Bookman Old Style" w:cs="Arial"/>
          <w:b/>
          <w:sz w:val="23"/>
          <w:szCs w:val="23"/>
        </w:rPr>
        <w:t>Autoriza o Poder Executivo Municipal abrir crédito adicional especial</w:t>
      </w:r>
      <w:r w:rsidR="00590CC4" w:rsidRPr="00205CEE">
        <w:rPr>
          <w:rFonts w:ascii="Bookman Old Style" w:hAnsi="Bookman Old Style" w:cs="Arial"/>
          <w:b/>
          <w:sz w:val="23"/>
          <w:szCs w:val="23"/>
        </w:rPr>
        <w:t xml:space="preserve">, no valor de R$ </w:t>
      </w:r>
      <w:r w:rsidR="00896429" w:rsidRPr="00205CEE">
        <w:rPr>
          <w:rFonts w:ascii="Bookman Old Style" w:hAnsi="Bookman Old Style" w:cs="Arial"/>
          <w:b/>
          <w:sz w:val="23"/>
          <w:szCs w:val="23"/>
        </w:rPr>
        <w:t>416.500,00</w:t>
      </w:r>
      <w:r w:rsidR="00205CEE" w:rsidRPr="00205CEE">
        <w:rPr>
          <w:rFonts w:ascii="Bookman Old Style" w:hAnsi="Bookman Old Style" w:cs="Arial"/>
          <w:b/>
          <w:sz w:val="23"/>
          <w:szCs w:val="23"/>
        </w:rPr>
        <w:t xml:space="preserve"> (quatrocentos e dezesseis mil e quinhentos reais)</w:t>
      </w:r>
      <w:r w:rsidRPr="00205CEE">
        <w:rPr>
          <w:rFonts w:ascii="Bookman Old Style" w:hAnsi="Bookman Old Style" w:cs="Arial"/>
          <w:b/>
          <w:sz w:val="23"/>
          <w:szCs w:val="23"/>
        </w:rPr>
        <w:t xml:space="preserve"> para incluir contas orçamentárias </w:t>
      </w:r>
      <w:r w:rsidR="00AA1C31" w:rsidRPr="00205CEE">
        <w:rPr>
          <w:rFonts w:ascii="Bookman Old Style" w:hAnsi="Bookman Old Style" w:cs="Arial"/>
          <w:b/>
          <w:sz w:val="23"/>
          <w:szCs w:val="23"/>
        </w:rPr>
        <w:t xml:space="preserve">de </w:t>
      </w:r>
      <w:r w:rsidR="0090276B" w:rsidRPr="00205CEE">
        <w:rPr>
          <w:rFonts w:ascii="Bookman Old Style" w:hAnsi="Bookman Old Style" w:cs="Arial"/>
          <w:b/>
          <w:sz w:val="23"/>
          <w:szCs w:val="23"/>
        </w:rPr>
        <w:t xml:space="preserve">receitas </w:t>
      </w:r>
      <w:r w:rsidR="00AA1C31" w:rsidRPr="00205CEE">
        <w:rPr>
          <w:rFonts w:ascii="Bookman Old Style" w:hAnsi="Bookman Old Style" w:cs="Arial"/>
          <w:b/>
          <w:sz w:val="23"/>
          <w:szCs w:val="23"/>
        </w:rPr>
        <w:t>e</w:t>
      </w:r>
      <w:r w:rsidR="0090276B" w:rsidRPr="00205CEE">
        <w:rPr>
          <w:rFonts w:ascii="Bookman Old Style" w:hAnsi="Bookman Old Style" w:cs="Arial"/>
          <w:b/>
          <w:sz w:val="23"/>
          <w:szCs w:val="23"/>
        </w:rPr>
        <w:t xml:space="preserve"> </w:t>
      </w:r>
      <w:r w:rsidRPr="00205CEE">
        <w:rPr>
          <w:rFonts w:ascii="Bookman Old Style" w:hAnsi="Bookman Old Style" w:cs="Arial"/>
          <w:b/>
          <w:sz w:val="23"/>
          <w:szCs w:val="23"/>
        </w:rPr>
        <w:t>de despesa no orçamento municipal vigente e dá outras providências.</w:t>
      </w:r>
    </w:p>
    <w:p w:rsidR="003B62E5" w:rsidRPr="00205CEE" w:rsidRDefault="003B62E5" w:rsidP="003B62E5">
      <w:pPr>
        <w:ind w:left="3261" w:right="-40"/>
        <w:jc w:val="both"/>
        <w:rPr>
          <w:rFonts w:ascii="Bookman Old Style" w:hAnsi="Bookman Old Style" w:cs="Arial"/>
          <w:b/>
          <w:sz w:val="23"/>
          <w:szCs w:val="23"/>
        </w:rPr>
      </w:pPr>
    </w:p>
    <w:p w:rsidR="008B455E" w:rsidRPr="00205CEE" w:rsidRDefault="008B455E" w:rsidP="008B455E">
      <w:pPr>
        <w:ind w:firstLine="2835"/>
        <w:jc w:val="both"/>
        <w:rPr>
          <w:rFonts w:ascii="Bookman Old Style" w:hAnsi="Bookman Old Style" w:cs="Arial"/>
          <w:sz w:val="23"/>
          <w:szCs w:val="23"/>
        </w:rPr>
      </w:pPr>
    </w:p>
    <w:p w:rsidR="008B455E" w:rsidRPr="00205CEE" w:rsidRDefault="008B455E" w:rsidP="008B455E">
      <w:pPr>
        <w:ind w:firstLine="2835"/>
        <w:jc w:val="both"/>
        <w:rPr>
          <w:rFonts w:ascii="Bookman Old Style" w:hAnsi="Bookman Old Style" w:cs="Arial"/>
          <w:sz w:val="23"/>
          <w:szCs w:val="23"/>
        </w:rPr>
      </w:pPr>
    </w:p>
    <w:p w:rsidR="008B455E" w:rsidRPr="00205CEE" w:rsidRDefault="008D31A4" w:rsidP="00D318B1">
      <w:pPr>
        <w:tabs>
          <w:tab w:val="left" w:pos="1560"/>
          <w:tab w:val="left" w:pos="1843"/>
          <w:tab w:val="left" w:pos="1985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05CEE">
        <w:rPr>
          <w:rFonts w:ascii="Bookman Old Style" w:hAnsi="Bookman Old Style" w:cs="Arial"/>
          <w:b/>
          <w:sz w:val="23"/>
          <w:szCs w:val="23"/>
        </w:rPr>
        <w:t xml:space="preserve">Art. 1º. </w:t>
      </w:r>
      <w:r w:rsidR="008B455E" w:rsidRPr="00205CEE">
        <w:rPr>
          <w:rFonts w:ascii="Bookman Old Style" w:hAnsi="Bookman Old Style" w:cs="Arial"/>
          <w:sz w:val="23"/>
          <w:szCs w:val="23"/>
        </w:rPr>
        <w:tab/>
      </w:r>
      <w:r w:rsidRPr="00205CEE">
        <w:rPr>
          <w:rFonts w:ascii="Bookman Old Style" w:hAnsi="Bookman Old Style" w:cs="Arial"/>
          <w:sz w:val="23"/>
          <w:szCs w:val="23"/>
        </w:rPr>
        <w:t>Autoriza</w:t>
      </w:r>
      <w:r w:rsidR="008B455E" w:rsidRPr="00205CEE">
        <w:rPr>
          <w:rFonts w:ascii="Bookman Old Style" w:hAnsi="Bookman Old Style" w:cs="Arial"/>
          <w:sz w:val="23"/>
          <w:szCs w:val="23"/>
        </w:rPr>
        <w:t xml:space="preserve"> o Poder Executivo Municipal </w:t>
      </w:r>
      <w:r w:rsidR="0090276B" w:rsidRPr="00205CEE">
        <w:rPr>
          <w:rFonts w:ascii="Bookman Old Style" w:hAnsi="Bookman Old Style" w:cs="Arial"/>
          <w:sz w:val="23"/>
          <w:szCs w:val="23"/>
        </w:rPr>
        <w:t>incluir contas orçamentárias de receita e</w:t>
      </w:r>
      <w:r w:rsidR="008B455E" w:rsidRPr="00205CEE">
        <w:rPr>
          <w:rFonts w:ascii="Bookman Old Style" w:hAnsi="Bookman Old Style" w:cs="Arial"/>
          <w:sz w:val="23"/>
          <w:szCs w:val="23"/>
        </w:rPr>
        <w:t xml:space="preserve"> abrir crédito adicional especial para inclusão de contas orçamentárias de despesa no orçamento municipal vigente, no valor de R$ </w:t>
      </w:r>
      <w:r w:rsidR="00896429" w:rsidRPr="00205CEE">
        <w:rPr>
          <w:rFonts w:ascii="Bookman Old Style" w:hAnsi="Bookman Old Style" w:cs="Arial"/>
          <w:sz w:val="23"/>
          <w:szCs w:val="23"/>
        </w:rPr>
        <w:t>416.500,00</w:t>
      </w:r>
      <w:r w:rsidR="008B455E" w:rsidRPr="00205CEE">
        <w:rPr>
          <w:rFonts w:ascii="Bookman Old Style" w:hAnsi="Bookman Old Style" w:cs="Arial"/>
          <w:sz w:val="23"/>
          <w:szCs w:val="23"/>
        </w:rPr>
        <w:t>, com a seguinte classificação:</w:t>
      </w:r>
    </w:p>
    <w:p w:rsidR="00964704" w:rsidRPr="00205CEE" w:rsidRDefault="00964704" w:rsidP="003B5812">
      <w:pPr>
        <w:ind w:firstLine="709"/>
        <w:jc w:val="both"/>
        <w:rPr>
          <w:rFonts w:ascii="Bookman Old Style" w:hAnsi="Bookman Old Style" w:cs="Arial"/>
          <w:bCs/>
          <w:sz w:val="23"/>
          <w:szCs w:val="23"/>
        </w:rPr>
      </w:pPr>
    </w:p>
    <w:p w:rsidR="00FB3439" w:rsidRPr="00205CEE" w:rsidRDefault="00FB3439" w:rsidP="00FB3439">
      <w:pPr>
        <w:ind w:firstLine="709"/>
        <w:jc w:val="both"/>
        <w:rPr>
          <w:rFonts w:ascii="Bookman Old Style" w:hAnsi="Bookman Old Style" w:cs="Arial"/>
          <w:sz w:val="23"/>
          <w:szCs w:val="23"/>
          <w:u w:val="single"/>
        </w:rPr>
      </w:pPr>
      <w:r w:rsidRPr="00205CEE">
        <w:rPr>
          <w:rFonts w:ascii="Bookman Old Style" w:hAnsi="Bookman Old Style" w:cs="Arial"/>
          <w:b/>
          <w:sz w:val="23"/>
          <w:szCs w:val="23"/>
          <w:u w:val="single"/>
        </w:rPr>
        <w:t>Origem dos Recursos:</w:t>
      </w:r>
    </w:p>
    <w:p w:rsidR="00FB3439" w:rsidRPr="00205CEE" w:rsidRDefault="00896429" w:rsidP="00FB3439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05CEE">
        <w:rPr>
          <w:rFonts w:ascii="Bookman Old Style" w:hAnsi="Bookman Old Style" w:cs="Arial"/>
          <w:sz w:val="23"/>
          <w:szCs w:val="23"/>
        </w:rPr>
        <w:t>Objeto:</w:t>
      </w:r>
      <w:r w:rsidRPr="00205CEE">
        <w:rPr>
          <w:rFonts w:ascii="Bookman Old Style" w:hAnsi="Bookman Old Style" w:cs="Arial"/>
          <w:sz w:val="23"/>
          <w:szCs w:val="23"/>
        </w:rPr>
        <w:tab/>
      </w:r>
      <w:r w:rsidRPr="00205CEE">
        <w:rPr>
          <w:rFonts w:ascii="Bookman Old Style" w:hAnsi="Bookman Old Style" w:cs="Arial"/>
          <w:sz w:val="23"/>
          <w:szCs w:val="23"/>
        </w:rPr>
        <w:tab/>
      </w:r>
    </w:p>
    <w:p w:rsidR="00FB3439" w:rsidRPr="00205CEE" w:rsidRDefault="00FB3439" w:rsidP="00FB3439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05CEE">
        <w:rPr>
          <w:rFonts w:ascii="Bookman Old Style" w:hAnsi="Bookman Old Style" w:cs="Arial"/>
          <w:sz w:val="23"/>
          <w:szCs w:val="23"/>
        </w:rPr>
        <w:t>Ministério</w:t>
      </w:r>
      <w:r w:rsidR="00662539" w:rsidRPr="00205CEE">
        <w:rPr>
          <w:rFonts w:ascii="Bookman Old Style" w:hAnsi="Bookman Old Style" w:cs="Arial"/>
          <w:sz w:val="23"/>
          <w:szCs w:val="23"/>
        </w:rPr>
        <w:t>:</w:t>
      </w:r>
      <w:r w:rsidR="00662539" w:rsidRPr="00205CEE">
        <w:rPr>
          <w:rFonts w:ascii="Bookman Old Style" w:hAnsi="Bookman Old Style" w:cs="Arial"/>
          <w:sz w:val="23"/>
          <w:szCs w:val="23"/>
        </w:rPr>
        <w:tab/>
      </w:r>
      <w:r w:rsidR="00662539" w:rsidRPr="00205CEE">
        <w:rPr>
          <w:rFonts w:ascii="Bookman Old Style" w:hAnsi="Bookman Old Style" w:cs="Arial"/>
          <w:sz w:val="23"/>
          <w:szCs w:val="23"/>
        </w:rPr>
        <w:tab/>
        <w:t xml:space="preserve">Ministério </w:t>
      </w:r>
      <w:r w:rsidR="00896429" w:rsidRPr="00205CEE">
        <w:rPr>
          <w:rFonts w:ascii="Bookman Old Style" w:hAnsi="Bookman Old Style" w:cs="Arial"/>
          <w:sz w:val="23"/>
          <w:szCs w:val="23"/>
        </w:rPr>
        <w:t>do Desenvolvimento Agrário</w:t>
      </w:r>
    </w:p>
    <w:p w:rsidR="00FB3439" w:rsidRPr="00205CEE" w:rsidRDefault="00FB3439" w:rsidP="00FB3439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FB3439" w:rsidRPr="00205CEE" w:rsidRDefault="00896429" w:rsidP="00FB3439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05CEE">
        <w:rPr>
          <w:rFonts w:ascii="Bookman Old Style" w:hAnsi="Bookman Old Style" w:cs="Arial"/>
          <w:sz w:val="23"/>
          <w:szCs w:val="23"/>
        </w:rPr>
        <w:t>Valor repasse:</w:t>
      </w:r>
      <w:r w:rsidRPr="00205CEE">
        <w:rPr>
          <w:rFonts w:ascii="Bookman Old Style" w:hAnsi="Bookman Old Style" w:cs="Arial"/>
          <w:sz w:val="23"/>
          <w:szCs w:val="23"/>
        </w:rPr>
        <w:tab/>
        <w:t>R$ 416.500,00</w:t>
      </w:r>
      <w:r w:rsidRPr="00205CEE">
        <w:rPr>
          <w:rFonts w:ascii="Bookman Old Style" w:hAnsi="Bookman Old Style" w:cs="Arial"/>
          <w:sz w:val="23"/>
          <w:szCs w:val="23"/>
        </w:rPr>
        <w:tab/>
        <w:t>Contrato de Repasse nº 1021815-04</w:t>
      </w:r>
    </w:p>
    <w:p w:rsidR="00FB3439" w:rsidRPr="00205CEE" w:rsidRDefault="00FB3439" w:rsidP="00FB3439">
      <w:pPr>
        <w:ind w:firstLine="709"/>
        <w:jc w:val="both"/>
        <w:rPr>
          <w:rFonts w:ascii="Bookman Old Style" w:hAnsi="Bookman Old Style" w:cs="Arial"/>
          <w:b/>
          <w:sz w:val="23"/>
          <w:szCs w:val="23"/>
          <w:u w:val="single"/>
        </w:rPr>
      </w:pPr>
    </w:p>
    <w:p w:rsidR="00FB3439" w:rsidRPr="00205CEE" w:rsidRDefault="00FB3439" w:rsidP="00FB3439">
      <w:pPr>
        <w:ind w:firstLine="709"/>
        <w:jc w:val="both"/>
        <w:rPr>
          <w:rFonts w:ascii="Bookman Old Style" w:hAnsi="Bookman Old Style" w:cs="Arial"/>
          <w:sz w:val="23"/>
          <w:szCs w:val="23"/>
          <w:u w:val="single"/>
        </w:rPr>
      </w:pPr>
      <w:r w:rsidRPr="00205CEE">
        <w:rPr>
          <w:rFonts w:ascii="Bookman Old Style" w:hAnsi="Bookman Old Style" w:cs="Arial"/>
          <w:b/>
          <w:sz w:val="23"/>
          <w:szCs w:val="23"/>
          <w:u w:val="single"/>
        </w:rPr>
        <w:t>Classificação da Receita no Orçamento Municipal:</w:t>
      </w:r>
    </w:p>
    <w:p w:rsidR="00FB3439" w:rsidRPr="00205CEE" w:rsidRDefault="00047BD2" w:rsidP="00FB3439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05CEE">
        <w:rPr>
          <w:rFonts w:ascii="Bookman Old Style" w:hAnsi="Bookman Old Style" w:cs="Arial"/>
          <w:sz w:val="23"/>
          <w:szCs w:val="23"/>
        </w:rPr>
        <w:t>Rubrica 4.2.4.7.1.99.00.50</w:t>
      </w:r>
      <w:r w:rsidR="00FB3439" w:rsidRPr="00205CEE">
        <w:rPr>
          <w:rFonts w:ascii="Bookman Old Style" w:hAnsi="Bookman Old Style" w:cs="Arial"/>
          <w:sz w:val="23"/>
          <w:szCs w:val="23"/>
        </w:rPr>
        <w:t>.00.00</w:t>
      </w:r>
      <w:r w:rsidR="00FB3439" w:rsidRPr="00205CEE">
        <w:rPr>
          <w:rFonts w:ascii="Bookman Old Style" w:hAnsi="Bookman Old Style" w:cs="Arial"/>
          <w:sz w:val="23"/>
          <w:szCs w:val="23"/>
        </w:rPr>
        <w:tab/>
      </w:r>
      <w:proofErr w:type="spellStart"/>
      <w:r w:rsidR="00FB3439" w:rsidRPr="00205CEE">
        <w:rPr>
          <w:rFonts w:ascii="Bookman Old Style" w:hAnsi="Bookman Old Style" w:cs="Arial"/>
          <w:sz w:val="23"/>
          <w:szCs w:val="23"/>
        </w:rPr>
        <w:t>Conv</w:t>
      </w:r>
      <w:proofErr w:type="spellEnd"/>
      <w:r w:rsidR="00FB3439" w:rsidRPr="00205CEE">
        <w:rPr>
          <w:rFonts w:ascii="Bookman Old Style" w:hAnsi="Bookman Old Style" w:cs="Arial"/>
          <w:sz w:val="23"/>
          <w:szCs w:val="23"/>
        </w:rPr>
        <w:t xml:space="preserve">. </w:t>
      </w:r>
      <w:r w:rsidRPr="00205CEE">
        <w:rPr>
          <w:rFonts w:ascii="Bookman Old Style" w:hAnsi="Bookman Old Style" w:cs="Arial"/>
          <w:sz w:val="23"/>
          <w:szCs w:val="23"/>
        </w:rPr>
        <w:t>CEF 2617.1021815-04/2014- MDA PRON</w:t>
      </w:r>
      <w:r w:rsidR="00FB3439" w:rsidRPr="00205CEE">
        <w:rPr>
          <w:rFonts w:ascii="Bookman Old Style" w:hAnsi="Bookman Old Style" w:cs="Arial"/>
          <w:sz w:val="23"/>
          <w:szCs w:val="23"/>
        </w:rPr>
        <w:t>.........</w:t>
      </w:r>
      <w:r w:rsidRPr="00205CEE">
        <w:rPr>
          <w:rFonts w:ascii="Bookman Old Style" w:hAnsi="Bookman Old Style" w:cs="Arial"/>
          <w:sz w:val="23"/>
          <w:szCs w:val="23"/>
        </w:rPr>
        <w:t>.................</w:t>
      </w:r>
      <w:r w:rsidR="00FB3439" w:rsidRPr="00205CEE">
        <w:rPr>
          <w:rFonts w:ascii="Bookman Old Style" w:hAnsi="Bookman Old Style" w:cs="Arial"/>
          <w:sz w:val="23"/>
          <w:szCs w:val="23"/>
        </w:rPr>
        <w:t>............</w:t>
      </w:r>
      <w:r w:rsidR="00C227F0" w:rsidRPr="00205CEE">
        <w:rPr>
          <w:rFonts w:ascii="Bookman Old Style" w:hAnsi="Bookman Old Style" w:cs="Arial"/>
          <w:sz w:val="23"/>
          <w:szCs w:val="23"/>
        </w:rPr>
        <w:t>................</w:t>
      </w:r>
      <w:proofErr w:type="gramStart"/>
      <w:r w:rsidR="00C227F0" w:rsidRPr="00205CEE">
        <w:rPr>
          <w:rFonts w:ascii="Bookman Old Style" w:hAnsi="Bookman Old Style" w:cs="Arial"/>
          <w:sz w:val="23"/>
          <w:szCs w:val="23"/>
        </w:rPr>
        <w:t>....</w:t>
      </w:r>
      <w:proofErr w:type="gramEnd"/>
      <w:r w:rsidR="00C227F0" w:rsidRPr="00205CEE">
        <w:rPr>
          <w:rFonts w:ascii="Bookman Old Style" w:hAnsi="Bookman Old Style" w:cs="Arial"/>
          <w:sz w:val="23"/>
          <w:szCs w:val="23"/>
        </w:rPr>
        <w:t xml:space="preserve">R$ </w:t>
      </w:r>
      <w:r w:rsidR="00662539" w:rsidRPr="00205CEE">
        <w:rPr>
          <w:rFonts w:ascii="Bookman Old Style" w:hAnsi="Bookman Old Style" w:cs="Arial"/>
          <w:sz w:val="23"/>
          <w:szCs w:val="23"/>
        </w:rPr>
        <w:t>416.500,00</w:t>
      </w:r>
    </w:p>
    <w:p w:rsidR="00FB3439" w:rsidRPr="00205CEE" w:rsidRDefault="00FB3439" w:rsidP="00FB3439">
      <w:pPr>
        <w:ind w:firstLine="709"/>
        <w:jc w:val="both"/>
        <w:rPr>
          <w:rFonts w:ascii="Bookman Old Style" w:hAnsi="Bookman Old Style" w:cs="Arial"/>
          <w:sz w:val="23"/>
          <w:szCs w:val="23"/>
          <w:u w:val="single"/>
        </w:rPr>
      </w:pPr>
      <w:r w:rsidRPr="00205CEE">
        <w:rPr>
          <w:rFonts w:ascii="Bookman Old Style" w:hAnsi="Bookman Old Style" w:cs="Arial"/>
          <w:b/>
          <w:sz w:val="23"/>
          <w:szCs w:val="23"/>
          <w:u w:val="single"/>
        </w:rPr>
        <w:t>Classificação da Despesa no Orçamento Municipal:</w:t>
      </w:r>
    </w:p>
    <w:p w:rsidR="00FB3439" w:rsidRPr="00205CEE" w:rsidRDefault="00662539" w:rsidP="00FB3439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05CEE">
        <w:rPr>
          <w:rFonts w:ascii="Bookman Old Style" w:hAnsi="Bookman Old Style" w:cs="Arial"/>
          <w:sz w:val="23"/>
          <w:szCs w:val="23"/>
        </w:rPr>
        <w:t xml:space="preserve">Órgão: </w:t>
      </w:r>
      <w:proofErr w:type="gramStart"/>
      <w:r w:rsidRPr="00205CEE">
        <w:rPr>
          <w:rFonts w:ascii="Bookman Old Style" w:hAnsi="Bookman Old Style" w:cs="Arial"/>
          <w:sz w:val="23"/>
          <w:szCs w:val="23"/>
        </w:rPr>
        <w:t>07 – Secretaria</w:t>
      </w:r>
      <w:proofErr w:type="gramEnd"/>
      <w:r w:rsidRPr="00205CEE">
        <w:rPr>
          <w:rFonts w:ascii="Bookman Old Style" w:hAnsi="Bookman Old Style" w:cs="Arial"/>
          <w:sz w:val="23"/>
          <w:szCs w:val="23"/>
        </w:rPr>
        <w:t xml:space="preserve"> Municipal da Agricultura</w:t>
      </w:r>
    </w:p>
    <w:p w:rsidR="00C227F0" w:rsidRPr="00205CEE" w:rsidRDefault="00662539" w:rsidP="00FB3439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05CEE">
        <w:rPr>
          <w:rFonts w:ascii="Bookman Old Style" w:hAnsi="Bookman Old Style" w:cs="Arial"/>
          <w:sz w:val="23"/>
          <w:szCs w:val="23"/>
        </w:rPr>
        <w:t>Unidade: 01 – Secretaria da Agricultura</w:t>
      </w:r>
    </w:p>
    <w:p w:rsidR="00C227F0" w:rsidRPr="00205CEE" w:rsidRDefault="00C227F0" w:rsidP="00FB3439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  <w:proofErr w:type="spellStart"/>
      <w:r w:rsidRPr="00205CEE">
        <w:rPr>
          <w:rFonts w:ascii="Bookman Old Style" w:hAnsi="Bookman Old Style" w:cs="Arial"/>
          <w:sz w:val="23"/>
          <w:szCs w:val="23"/>
        </w:rPr>
        <w:t>Proj</w:t>
      </w:r>
      <w:proofErr w:type="spellEnd"/>
      <w:r w:rsidRPr="00205CEE">
        <w:rPr>
          <w:rFonts w:ascii="Bookman Old Style" w:hAnsi="Bookman Old Style" w:cs="Arial"/>
          <w:sz w:val="23"/>
          <w:szCs w:val="23"/>
        </w:rPr>
        <w:t>./Ativ. 1.21</w:t>
      </w:r>
      <w:r w:rsidR="00662539" w:rsidRPr="00205CEE">
        <w:rPr>
          <w:rFonts w:ascii="Bookman Old Style" w:hAnsi="Bookman Old Style" w:cs="Arial"/>
          <w:sz w:val="23"/>
          <w:szCs w:val="23"/>
        </w:rPr>
        <w:t>4</w:t>
      </w:r>
      <w:r w:rsidRPr="00205CEE">
        <w:rPr>
          <w:rFonts w:ascii="Bookman Old Style" w:hAnsi="Bookman Old Style" w:cs="Arial"/>
          <w:sz w:val="23"/>
          <w:szCs w:val="23"/>
        </w:rPr>
        <w:t xml:space="preserve"> – </w:t>
      </w:r>
      <w:r w:rsidR="00662539" w:rsidRPr="00205CEE">
        <w:rPr>
          <w:rFonts w:ascii="Bookman Old Style" w:hAnsi="Bookman Old Style" w:cs="Arial"/>
          <w:sz w:val="23"/>
          <w:szCs w:val="23"/>
        </w:rPr>
        <w:t>AQUISIÇÃO DE CAMINHÕES - AGROINDÚSTRIAS</w:t>
      </w:r>
    </w:p>
    <w:p w:rsidR="00FB3439" w:rsidRPr="00205CEE" w:rsidRDefault="00FB3439" w:rsidP="00FB3439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05CEE">
        <w:rPr>
          <w:rFonts w:ascii="Bookman Old Style" w:hAnsi="Bookman Old Style" w:cs="Arial"/>
          <w:sz w:val="23"/>
          <w:szCs w:val="23"/>
        </w:rPr>
        <w:t>Elemento</w:t>
      </w:r>
      <w:r w:rsidRPr="00205CEE">
        <w:rPr>
          <w:rFonts w:ascii="Bookman Old Style" w:hAnsi="Bookman Old Style" w:cs="Arial"/>
          <w:sz w:val="23"/>
          <w:szCs w:val="23"/>
        </w:rPr>
        <w:tab/>
      </w:r>
      <w:r w:rsidR="00662539" w:rsidRPr="00205CEE">
        <w:rPr>
          <w:rFonts w:ascii="Bookman Old Style" w:hAnsi="Bookman Old Style" w:cs="Arial"/>
          <w:sz w:val="23"/>
          <w:szCs w:val="23"/>
        </w:rPr>
        <w:t xml:space="preserve">588 - </w:t>
      </w:r>
      <w:r w:rsidRPr="00205CEE">
        <w:rPr>
          <w:rFonts w:ascii="Bookman Old Style" w:hAnsi="Bookman Old Style" w:cs="Arial"/>
          <w:sz w:val="23"/>
          <w:szCs w:val="23"/>
        </w:rPr>
        <w:t>4.4.90.5</w:t>
      </w:r>
      <w:r w:rsidR="00662539" w:rsidRPr="00205CEE">
        <w:rPr>
          <w:rFonts w:ascii="Bookman Old Style" w:hAnsi="Bookman Old Style" w:cs="Arial"/>
          <w:sz w:val="23"/>
          <w:szCs w:val="23"/>
        </w:rPr>
        <w:t>2</w:t>
      </w:r>
      <w:r w:rsidRPr="00205CEE">
        <w:rPr>
          <w:rFonts w:ascii="Bookman Old Style" w:hAnsi="Bookman Old Style" w:cs="Arial"/>
          <w:sz w:val="23"/>
          <w:szCs w:val="23"/>
        </w:rPr>
        <w:t>.00.00.00.00</w:t>
      </w:r>
      <w:r w:rsidR="00662539" w:rsidRPr="00205CEE">
        <w:rPr>
          <w:rFonts w:ascii="Bookman Old Style" w:hAnsi="Bookman Old Style" w:cs="Arial"/>
          <w:sz w:val="23"/>
          <w:szCs w:val="23"/>
        </w:rPr>
        <w:t xml:space="preserve"> 1071 – Equipamentos e Material Permanente</w:t>
      </w:r>
      <w:r w:rsidRPr="00205CEE">
        <w:rPr>
          <w:rFonts w:ascii="Bookman Old Style" w:hAnsi="Bookman Old Style" w:cs="Arial"/>
          <w:sz w:val="23"/>
          <w:szCs w:val="23"/>
        </w:rPr>
        <w:t>.........................................</w:t>
      </w:r>
      <w:r w:rsidR="00DD115E" w:rsidRPr="00205CEE">
        <w:rPr>
          <w:rFonts w:ascii="Bookman Old Style" w:hAnsi="Bookman Old Style" w:cs="Arial"/>
          <w:sz w:val="23"/>
          <w:szCs w:val="23"/>
        </w:rPr>
        <w:t>................</w:t>
      </w:r>
      <w:proofErr w:type="gramStart"/>
      <w:r w:rsidR="00DD115E" w:rsidRPr="00205CEE">
        <w:rPr>
          <w:rFonts w:ascii="Bookman Old Style" w:hAnsi="Bookman Old Style" w:cs="Arial"/>
          <w:sz w:val="23"/>
          <w:szCs w:val="23"/>
        </w:rPr>
        <w:t>....</w:t>
      </w:r>
      <w:proofErr w:type="gramEnd"/>
      <w:r w:rsidR="00DD115E" w:rsidRPr="00205CEE">
        <w:rPr>
          <w:rFonts w:ascii="Bookman Old Style" w:hAnsi="Bookman Old Style" w:cs="Arial"/>
          <w:sz w:val="23"/>
          <w:szCs w:val="23"/>
        </w:rPr>
        <w:t xml:space="preserve">R$ </w:t>
      </w:r>
      <w:r w:rsidR="00662539" w:rsidRPr="00205CEE">
        <w:rPr>
          <w:rFonts w:ascii="Bookman Old Style" w:hAnsi="Bookman Old Style" w:cs="Arial"/>
          <w:sz w:val="23"/>
          <w:szCs w:val="23"/>
        </w:rPr>
        <w:t>416.500,00</w:t>
      </w:r>
    </w:p>
    <w:p w:rsidR="00FB3439" w:rsidRPr="00205CEE" w:rsidRDefault="00FB3439" w:rsidP="00FB3439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05CEE">
        <w:rPr>
          <w:rFonts w:ascii="Bookman Old Style" w:hAnsi="Bookman Old Style" w:cs="Arial"/>
          <w:sz w:val="23"/>
          <w:szCs w:val="23"/>
        </w:rPr>
        <w:t>Total da Origem dos Recursos.................</w:t>
      </w:r>
      <w:r w:rsidR="00205CEE">
        <w:rPr>
          <w:rFonts w:ascii="Bookman Old Style" w:hAnsi="Bookman Old Style" w:cs="Arial"/>
          <w:sz w:val="23"/>
          <w:szCs w:val="23"/>
        </w:rPr>
        <w:t>.</w:t>
      </w:r>
      <w:r w:rsidR="00DD115E" w:rsidRPr="00205CEE">
        <w:rPr>
          <w:rFonts w:ascii="Bookman Old Style" w:hAnsi="Bookman Old Style" w:cs="Arial"/>
          <w:sz w:val="23"/>
          <w:szCs w:val="23"/>
        </w:rPr>
        <w:t>...............</w:t>
      </w:r>
      <w:proofErr w:type="gramStart"/>
      <w:r w:rsidR="00DD115E" w:rsidRPr="00205CEE">
        <w:rPr>
          <w:rFonts w:ascii="Bookman Old Style" w:hAnsi="Bookman Old Style" w:cs="Arial"/>
          <w:sz w:val="23"/>
          <w:szCs w:val="23"/>
        </w:rPr>
        <w:t>....</w:t>
      </w:r>
      <w:proofErr w:type="gramEnd"/>
      <w:r w:rsidR="00DD115E" w:rsidRPr="00205CEE">
        <w:rPr>
          <w:rFonts w:ascii="Bookman Old Style" w:hAnsi="Bookman Old Style" w:cs="Arial"/>
          <w:sz w:val="23"/>
          <w:szCs w:val="23"/>
        </w:rPr>
        <w:t xml:space="preserve">R$ </w:t>
      </w:r>
      <w:r w:rsidR="00662539" w:rsidRPr="00205CEE">
        <w:rPr>
          <w:rFonts w:ascii="Bookman Old Style" w:hAnsi="Bookman Old Style" w:cs="Arial"/>
          <w:sz w:val="23"/>
          <w:szCs w:val="23"/>
        </w:rPr>
        <w:t>416.500,00</w:t>
      </w:r>
    </w:p>
    <w:p w:rsidR="00FB3439" w:rsidRPr="00205CEE" w:rsidRDefault="00FB3439" w:rsidP="00FB3439">
      <w:pPr>
        <w:ind w:firstLine="709"/>
        <w:jc w:val="both"/>
        <w:rPr>
          <w:rFonts w:ascii="Bookman Old Style" w:hAnsi="Bookman Old Style" w:cs="Arial"/>
          <w:bCs/>
          <w:sz w:val="23"/>
          <w:szCs w:val="23"/>
        </w:rPr>
      </w:pPr>
      <w:r w:rsidRPr="00205CEE">
        <w:rPr>
          <w:rFonts w:ascii="Bookman Old Style" w:hAnsi="Bookman Old Style" w:cs="Arial"/>
          <w:bCs/>
          <w:sz w:val="23"/>
          <w:szCs w:val="23"/>
        </w:rPr>
        <w:t>Total do Crédito Adicional Especial........................</w:t>
      </w:r>
      <w:proofErr w:type="gramStart"/>
      <w:r w:rsidRPr="00205CEE">
        <w:rPr>
          <w:rFonts w:ascii="Bookman Old Style" w:hAnsi="Bookman Old Style" w:cs="Arial"/>
          <w:bCs/>
          <w:sz w:val="23"/>
          <w:szCs w:val="23"/>
        </w:rPr>
        <w:t>.</w:t>
      </w:r>
      <w:r w:rsidR="00C227F0" w:rsidRPr="00205CEE">
        <w:rPr>
          <w:rFonts w:ascii="Bookman Old Style" w:hAnsi="Bookman Old Style" w:cs="Arial"/>
          <w:bCs/>
          <w:sz w:val="23"/>
          <w:szCs w:val="23"/>
        </w:rPr>
        <w:t>.</w:t>
      </w:r>
      <w:r w:rsidRPr="00205CEE">
        <w:rPr>
          <w:rFonts w:ascii="Bookman Old Style" w:hAnsi="Bookman Old Style" w:cs="Arial"/>
          <w:bCs/>
          <w:sz w:val="23"/>
          <w:szCs w:val="23"/>
        </w:rPr>
        <w:t>..</w:t>
      </w:r>
      <w:proofErr w:type="gramEnd"/>
      <w:r w:rsidR="00DD115E" w:rsidRPr="00205CEE">
        <w:rPr>
          <w:rFonts w:ascii="Bookman Old Style" w:hAnsi="Bookman Old Style" w:cs="Arial"/>
          <w:sz w:val="23"/>
          <w:szCs w:val="23"/>
        </w:rPr>
        <w:t xml:space="preserve">R$ </w:t>
      </w:r>
      <w:r w:rsidR="00662539" w:rsidRPr="00205CEE">
        <w:rPr>
          <w:rFonts w:ascii="Bookman Old Style" w:hAnsi="Bookman Old Style" w:cs="Arial"/>
          <w:b/>
          <w:sz w:val="23"/>
          <w:szCs w:val="23"/>
        </w:rPr>
        <w:t>416.500,00</w:t>
      </w:r>
    </w:p>
    <w:p w:rsidR="008B455E" w:rsidRPr="00205CEE" w:rsidRDefault="008B455E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9046A" w:rsidRPr="00205CEE" w:rsidRDefault="0079046A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05CEE">
        <w:rPr>
          <w:rFonts w:ascii="Bookman Old Style" w:hAnsi="Bookman Old Style" w:cs="Arial"/>
          <w:b/>
          <w:sz w:val="23"/>
          <w:szCs w:val="23"/>
        </w:rPr>
        <w:t>Parágrafo único</w:t>
      </w:r>
      <w:r w:rsidR="007657B3" w:rsidRPr="00205CEE">
        <w:rPr>
          <w:rFonts w:ascii="Bookman Old Style" w:hAnsi="Bookman Old Style" w:cs="Arial"/>
          <w:b/>
          <w:sz w:val="23"/>
          <w:szCs w:val="23"/>
        </w:rPr>
        <w:t xml:space="preserve">. </w:t>
      </w:r>
      <w:r w:rsidRPr="00205CEE">
        <w:rPr>
          <w:rFonts w:ascii="Bookman Old Style" w:hAnsi="Bookman Old Style" w:cs="Arial"/>
          <w:sz w:val="23"/>
          <w:szCs w:val="23"/>
        </w:rPr>
        <w:t>Ficam incluídas as receitas e despesas do presente artigo nas prioridades do Plano Plurianual 201</w:t>
      </w:r>
      <w:r w:rsidR="00BA0C1B" w:rsidRPr="00205CEE">
        <w:rPr>
          <w:rFonts w:ascii="Bookman Old Style" w:hAnsi="Bookman Old Style" w:cs="Arial"/>
          <w:sz w:val="23"/>
          <w:szCs w:val="23"/>
        </w:rPr>
        <w:t>4</w:t>
      </w:r>
      <w:r w:rsidRPr="00205CEE">
        <w:rPr>
          <w:rFonts w:ascii="Bookman Old Style" w:hAnsi="Bookman Old Style" w:cs="Arial"/>
          <w:sz w:val="23"/>
          <w:szCs w:val="23"/>
        </w:rPr>
        <w:t>-201</w:t>
      </w:r>
      <w:r w:rsidR="00BA0C1B" w:rsidRPr="00205CEE">
        <w:rPr>
          <w:rFonts w:ascii="Bookman Old Style" w:hAnsi="Bookman Old Style" w:cs="Arial"/>
          <w:sz w:val="23"/>
          <w:szCs w:val="23"/>
        </w:rPr>
        <w:t>7</w:t>
      </w:r>
      <w:r w:rsidRPr="00205CEE">
        <w:rPr>
          <w:rFonts w:ascii="Bookman Old Style" w:hAnsi="Bookman Old Style" w:cs="Arial"/>
          <w:sz w:val="23"/>
          <w:szCs w:val="23"/>
        </w:rPr>
        <w:t xml:space="preserve"> e da Lei de Diretrizes Orçamentárias de 201</w:t>
      </w:r>
      <w:r w:rsidR="00590CC4" w:rsidRPr="00205CEE">
        <w:rPr>
          <w:rFonts w:ascii="Bookman Old Style" w:hAnsi="Bookman Old Style" w:cs="Arial"/>
          <w:sz w:val="23"/>
          <w:szCs w:val="23"/>
        </w:rPr>
        <w:t>5</w:t>
      </w:r>
      <w:r w:rsidRPr="00205CEE">
        <w:rPr>
          <w:rFonts w:ascii="Bookman Old Style" w:hAnsi="Bookman Old Style" w:cs="Arial"/>
          <w:sz w:val="23"/>
          <w:szCs w:val="23"/>
        </w:rPr>
        <w:t>.</w:t>
      </w:r>
    </w:p>
    <w:p w:rsidR="0079046A" w:rsidRPr="00205CEE" w:rsidRDefault="0079046A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9046A" w:rsidRPr="00205CEE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05CEE">
        <w:rPr>
          <w:rFonts w:ascii="Bookman Old Style" w:hAnsi="Bookman Old Style" w:cs="Arial"/>
          <w:b/>
          <w:sz w:val="23"/>
          <w:szCs w:val="23"/>
        </w:rPr>
        <w:t>Art. 2º</w:t>
      </w:r>
      <w:r w:rsidR="008D31A4" w:rsidRPr="00205CEE">
        <w:rPr>
          <w:rFonts w:ascii="Bookman Old Style" w:hAnsi="Bookman Old Style" w:cs="Arial"/>
          <w:b/>
          <w:sz w:val="23"/>
          <w:szCs w:val="23"/>
        </w:rPr>
        <w:t>.</w:t>
      </w:r>
      <w:r w:rsidRPr="00205CEE">
        <w:rPr>
          <w:rFonts w:ascii="Bookman Old Style" w:hAnsi="Bookman Old Style" w:cs="Arial"/>
          <w:sz w:val="23"/>
          <w:szCs w:val="23"/>
        </w:rPr>
        <w:tab/>
        <w:t xml:space="preserve">Servirão de recursos para cobertura dos créditos adicionais especiais previstos no artigo 1º desta Lei, em valores </w:t>
      </w:r>
      <w:r w:rsidRPr="00205CEE">
        <w:rPr>
          <w:rFonts w:ascii="Bookman Old Style" w:hAnsi="Bookman Old Style" w:cs="Arial"/>
          <w:sz w:val="23"/>
          <w:szCs w:val="23"/>
        </w:rPr>
        <w:lastRenderedPageBreak/>
        <w:t>equivalentes, provenientes das fontes discriminadas na origem dos recursos.</w:t>
      </w:r>
    </w:p>
    <w:p w:rsidR="0079046A" w:rsidRPr="00205CEE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9046A" w:rsidRPr="00205CEE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05CEE">
        <w:rPr>
          <w:rFonts w:ascii="Bookman Old Style" w:hAnsi="Bookman Old Style" w:cs="Arial"/>
          <w:b/>
          <w:sz w:val="23"/>
          <w:szCs w:val="23"/>
        </w:rPr>
        <w:t>Art. 3º</w:t>
      </w:r>
      <w:r w:rsidR="008D31A4" w:rsidRPr="00205CEE">
        <w:rPr>
          <w:rFonts w:ascii="Bookman Old Style" w:hAnsi="Bookman Old Style" w:cs="Arial"/>
          <w:b/>
          <w:sz w:val="23"/>
          <w:szCs w:val="23"/>
        </w:rPr>
        <w:t>.</w:t>
      </w:r>
      <w:r w:rsidRPr="00205CEE">
        <w:rPr>
          <w:rFonts w:ascii="Bookman Old Style" w:hAnsi="Bookman Old Style" w:cs="Arial"/>
          <w:sz w:val="23"/>
          <w:szCs w:val="23"/>
        </w:rPr>
        <w:tab/>
        <w:t xml:space="preserve">Existindo a necessidade legal da aplicação financeira dos recursos recebidos, fica autorizada à abertura de contas orçamentárias de receita, nos termos da presente </w:t>
      </w:r>
      <w:r w:rsidR="00590CC4" w:rsidRPr="00205CEE">
        <w:rPr>
          <w:rFonts w:ascii="Bookman Old Style" w:hAnsi="Bookman Old Style" w:cs="Arial"/>
          <w:sz w:val="23"/>
          <w:szCs w:val="23"/>
        </w:rPr>
        <w:t>L</w:t>
      </w:r>
      <w:r w:rsidRPr="00205CEE">
        <w:rPr>
          <w:rFonts w:ascii="Bookman Old Style" w:hAnsi="Bookman Old Style" w:cs="Arial"/>
          <w:sz w:val="23"/>
          <w:szCs w:val="23"/>
        </w:rPr>
        <w:t>ei, dentro da classificação funcional programática própria e adequada a Lei Orçamentária.</w:t>
      </w:r>
    </w:p>
    <w:p w:rsidR="0079046A" w:rsidRPr="00205CEE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9046A" w:rsidRPr="00205CEE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05CEE">
        <w:rPr>
          <w:rFonts w:ascii="Bookman Old Style" w:hAnsi="Bookman Old Style" w:cs="Arial"/>
          <w:b/>
          <w:sz w:val="23"/>
          <w:szCs w:val="23"/>
        </w:rPr>
        <w:t>Art. 4º</w:t>
      </w:r>
      <w:r w:rsidR="008D31A4" w:rsidRPr="00205CEE">
        <w:rPr>
          <w:rFonts w:ascii="Bookman Old Style" w:hAnsi="Bookman Old Style" w:cs="Arial"/>
          <w:b/>
          <w:sz w:val="23"/>
          <w:szCs w:val="23"/>
        </w:rPr>
        <w:t>.</w:t>
      </w:r>
      <w:r w:rsidRPr="00205CEE">
        <w:rPr>
          <w:rFonts w:ascii="Bookman Old Style" w:hAnsi="Bookman Old Style" w:cs="Arial"/>
          <w:sz w:val="23"/>
          <w:szCs w:val="23"/>
        </w:rPr>
        <w:tab/>
        <w:t>Fica autorizada a abertura de créditos adicionais especiais e/ou suplementares, com recursos livres</w:t>
      </w:r>
      <w:r w:rsidR="00717993" w:rsidRPr="00205CEE">
        <w:rPr>
          <w:rFonts w:ascii="Bookman Old Style" w:hAnsi="Bookman Old Style" w:cs="Arial"/>
          <w:sz w:val="23"/>
          <w:szCs w:val="23"/>
        </w:rPr>
        <w:t xml:space="preserve"> ou vinculados</w:t>
      </w:r>
      <w:r w:rsidRPr="00205CEE">
        <w:rPr>
          <w:rFonts w:ascii="Bookman Old Style" w:hAnsi="Bookman Old Style" w:cs="Arial"/>
          <w:sz w:val="23"/>
          <w:szCs w:val="23"/>
        </w:rPr>
        <w:t>,</w:t>
      </w:r>
      <w:r w:rsidR="00590CC4" w:rsidRPr="00205CEE">
        <w:rPr>
          <w:rFonts w:ascii="Bookman Old Style" w:hAnsi="Bookman Old Style" w:cs="Arial"/>
          <w:sz w:val="23"/>
          <w:szCs w:val="23"/>
        </w:rPr>
        <w:t xml:space="preserve"> destinados </w:t>
      </w:r>
      <w:proofErr w:type="gramStart"/>
      <w:r w:rsidR="00590CC4" w:rsidRPr="00205CEE">
        <w:rPr>
          <w:rFonts w:ascii="Bookman Old Style" w:hAnsi="Bookman Old Style" w:cs="Arial"/>
          <w:sz w:val="23"/>
          <w:szCs w:val="23"/>
        </w:rPr>
        <w:t>a</w:t>
      </w:r>
      <w:proofErr w:type="gramEnd"/>
      <w:r w:rsidR="00590CC4" w:rsidRPr="00205CEE">
        <w:rPr>
          <w:rFonts w:ascii="Bookman Old Style" w:hAnsi="Bookman Old Style" w:cs="Arial"/>
          <w:sz w:val="23"/>
          <w:szCs w:val="23"/>
        </w:rPr>
        <w:t xml:space="preserve"> contrapartida do M</w:t>
      </w:r>
      <w:r w:rsidRPr="00205CEE">
        <w:rPr>
          <w:rFonts w:ascii="Bookman Old Style" w:hAnsi="Bookman Old Style" w:cs="Arial"/>
          <w:sz w:val="23"/>
          <w:szCs w:val="23"/>
        </w:rPr>
        <w:t>unicípio para a ex</w:t>
      </w:r>
      <w:r w:rsidR="00590CC4" w:rsidRPr="00205CEE">
        <w:rPr>
          <w:rFonts w:ascii="Bookman Old Style" w:hAnsi="Bookman Old Style" w:cs="Arial"/>
          <w:sz w:val="23"/>
          <w:szCs w:val="23"/>
        </w:rPr>
        <w:t>ecução do objeto da presente L</w:t>
      </w:r>
      <w:r w:rsidRPr="00205CEE">
        <w:rPr>
          <w:rFonts w:ascii="Bookman Old Style" w:hAnsi="Bookman Old Style" w:cs="Arial"/>
          <w:sz w:val="23"/>
          <w:szCs w:val="23"/>
        </w:rPr>
        <w:t xml:space="preserve">ei, até o valor da contrapartida </w:t>
      </w:r>
      <w:r w:rsidR="0090227B" w:rsidRPr="00205CEE">
        <w:rPr>
          <w:rFonts w:ascii="Bookman Old Style" w:hAnsi="Bookman Old Style" w:cs="Arial"/>
          <w:sz w:val="23"/>
          <w:szCs w:val="23"/>
        </w:rPr>
        <w:t>necessária para o cumprimento do</w:t>
      </w:r>
      <w:r w:rsidRPr="00205CEE">
        <w:rPr>
          <w:rFonts w:ascii="Bookman Old Style" w:hAnsi="Bookman Old Style" w:cs="Arial"/>
          <w:sz w:val="23"/>
          <w:szCs w:val="23"/>
        </w:rPr>
        <w:t xml:space="preserve"> convênio, termo ou ajuste, dentro da classificação funcional programática própria e adequada a Lei Orçamentária.</w:t>
      </w:r>
    </w:p>
    <w:p w:rsidR="0079046A" w:rsidRPr="00205CEE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9046A" w:rsidRPr="00205CEE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05CEE">
        <w:rPr>
          <w:rFonts w:ascii="Bookman Old Style" w:hAnsi="Bookman Old Style" w:cs="Arial"/>
          <w:b/>
          <w:sz w:val="23"/>
          <w:szCs w:val="23"/>
        </w:rPr>
        <w:t>Parágrafo único</w:t>
      </w:r>
      <w:r w:rsidR="008D31A4" w:rsidRPr="00205CEE">
        <w:rPr>
          <w:rFonts w:ascii="Bookman Old Style" w:hAnsi="Bookman Old Style" w:cs="Arial"/>
          <w:b/>
          <w:sz w:val="23"/>
          <w:szCs w:val="23"/>
        </w:rPr>
        <w:t>.</w:t>
      </w:r>
      <w:r w:rsidRPr="00205CEE">
        <w:rPr>
          <w:rFonts w:ascii="Bookman Old Style" w:hAnsi="Bookman Old Style" w:cs="Arial"/>
          <w:sz w:val="23"/>
          <w:szCs w:val="23"/>
        </w:rPr>
        <w:tab/>
        <w:t xml:space="preserve">Caso se faça necessária </w:t>
      </w:r>
      <w:proofErr w:type="gramStart"/>
      <w:r w:rsidRPr="00205CEE">
        <w:rPr>
          <w:rFonts w:ascii="Bookman Old Style" w:hAnsi="Bookman Old Style" w:cs="Arial"/>
          <w:sz w:val="23"/>
          <w:szCs w:val="23"/>
        </w:rPr>
        <w:t>a</w:t>
      </w:r>
      <w:proofErr w:type="gramEnd"/>
      <w:r w:rsidRPr="00205CEE">
        <w:rPr>
          <w:rFonts w:ascii="Bookman Old Style" w:hAnsi="Bookman Old Style" w:cs="Arial"/>
          <w:sz w:val="23"/>
          <w:szCs w:val="23"/>
        </w:rPr>
        <w:t xml:space="preserve"> devolução de valores não utilizados e os auferidos com a aplicação financeira, em atendimento aos no termos de convênios, fica igualmente autorizada à abertura dos créditos adicionais especiais respectivos, nos termos do </w:t>
      </w:r>
      <w:r w:rsidRPr="00205CEE">
        <w:rPr>
          <w:rFonts w:ascii="Bookman Old Style" w:hAnsi="Bookman Old Style" w:cs="Arial"/>
          <w:i/>
          <w:sz w:val="23"/>
          <w:szCs w:val="23"/>
        </w:rPr>
        <w:t>caput</w:t>
      </w:r>
      <w:r w:rsidRPr="00205CEE">
        <w:rPr>
          <w:rFonts w:ascii="Bookman Old Style" w:hAnsi="Bookman Old Style" w:cs="Arial"/>
          <w:sz w:val="23"/>
          <w:szCs w:val="23"/>
        </w:rPr>
        <w:t xml:space="preserve"> do presente artigo.</w:t>
      </w:r>
    </w:p>
    <w:p w:rsidR="0017248E" w:rsidRPr="00205CEE" w:rsidRDefault="0017248E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C354C3" w:rsidRPr="00205CEE" w:rsidRDefault="00C354C3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05CEE">
        <w:rPr>
          <w:rFonts w:ascii="Bookman Old Style" w:hAnsi="Bookman Old Style" w:cs="Arial"/>
          <w:b/>
          <w:sz w:val="23"/>
          <w:szCs w:val="23"/>
        </w:rPr>
        <w:t>Art. 5º</w:t>
      </w:r>
      <w:r w:rsidR="008D31A4" w:rsidRPr="00205CEE">
        <w:rPr>
          <w:rFonts w:ascii="Bookman Old Style" w:hAnsi="Bookman Old Style" w:cs="Arial"/>
          <w:b/>
          <w:sz w:val="23"/>
          <w:szCs w:val="23"/>
        </w:rPr>
        <w:t>.</w:t>
      </w:r>
      <w:r w:rsidRPr="00205CEE">
        <w:rPr>
          <w:rFonts w:ascii="Bookman Old Style" w:hAnsi="Bookman Old Style" w:cs="Arial"/>
          <w:sz w:val="23"/>
          <w:szCs w:val="23"/>
        </w:rPr>
        <w:tab/>
        <w:t>Os créditos adicionais especiais ora autorizados poderão ser abertos na Lei Orçamentária de 201</w:t>
      </w:r>
      <w:r w:rsidR="00590CC4" w:rsidRPr="00205CEE">
        <w:rPr>
          <w:rFonts w:ascii="Bookman Old Style" w:hAnsi="Bookman Old Style" w:cs="Arial"/>
          <w:sz w:val="23"/>
          <w:szCs w:val="23"/>
        </w:rPr>
        <w:t>5</w:t>
      </w:r>
      <w:r w:rsidRPr="00205CEE">
        <w:rPr>
          <w:rFonts w:ascii="Bookman Old Style" w:hAnsi="Bookman Old Style" w:cs="Arial"/>
          <w:sz w:val="23"/>
          <w:szCs w:val="23"/>
        </w:rPr>
        <w:t>, caso haja a liberação dos recursos ou a autorização de início das obras ou das aquisições por parte dos órgãos concedentes, situação em que o crédito adicional poderá ser reaberto na Lei Orçamentária de 201</w:t>
      </w:r>
      <w:r w:rsidR="00590CC4" w:rsidRPr="00205CEE">
        <w:rPr>
          <w:rFonts w:ascii="Bookman Old Style" w:hAnsi="Bookman Old Style" w:cs="Arial"/>
          <w:sz w:val="23"/>
          <w:szCs w:val="23"/>
        </w:rPr>
        <w:t>6</w:t>
      </w:r>
      <w:r w:rsidRPr="00205CEE">
        <w:rPr>
          <w:rFonts w:ascii="Bookman Old Style" w:hAnsi="Bookman Old Style" w:cs="Arial"/>
          <w:sz w:val="23"/>
          <w:szCs w:val="23"/>
        </w:rPr>
        <w:t>, pelo valor do saldo não utilizado até o final do exercício de 201</w:t>
      </w:r>
      <w:r w:rsidR="00590CC4" w:rsidRPr="00205CEE">
        <w:rPr>
          <w:rFonts w:ascii="Bookman Old Style" w:hAnsi="Bookman Old Style" w:cs="Arial"/>
          <w:sz w:val="23"/>
          <w:szCs w:val="23"/>
        </w:rPr>
        <w:t>5</w:t>
      </w:r>
      <w:r w:rsidRPr="00205CEE">
        <w:rPr>
          <w:rFonts w:ascii="Bookman Old Style" w:hAnsi="Bookman Old Style" w:cs="Arial"/>
          <w:sz w:val="23"/>
          <w:szCs w:val="23"/>
        </w:rPr>
        <w:t>.</w:t>
      </w:r>
    </w:p>
    <w:p w:rsidR="00C354C3" w:rsidRPr="00205CEE" w:rsidRDefault="00C354C3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C354C3" w:rsidRPr="00205CEE" w:rsidRDefault="00C354C3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05CEE">
        <w:rPr>
          <w:rFonts w:ascii="Bookman Old Style" w:hAnsi="Bookman Old Style" w:cs="Arial"/>
          <w:b/>
          <w:sz w:val="23"/>
          <w:szCs w:val="23"/>
        </w:rPr>
        <w:t>Parágrafo único</w:t>
      </w:r>
      <w:r w:rsidR="007657B3" w:rsidRPr="00205CEE">
        <w:rPr>
          <w:rFonts w:ascii="Bookman Old Style" w:hAnsi="Bookman Old Style" w:cs="Arial"/>
          <w:b/>
          <w:sz w:val="23"/>
          <w:szCs w:val="23"/>
        </w:rPr>
        <w:t>.</w:t>
      </w:r>
      <w:proofErr w:type="gramStart"/>
      <w:r w:rsidRPr="00205CEE">
        <w:rPr>
          <w:rFonts w:ascii="Bookman Old Style" w:hAnsi="Bookman Old Style" w:cs="Arial"/>
          <w:sz w:val="23"/>
          <w:szCs w:val="23"/>
        </w:rPr>
        <w:tab/>
        <w:t>Caso o ingresso dos recursos ou a autorização de início das obras ou aquisições por parte do órgão concedente não se dê no ano de 201</w:t>
      </w:r>
      <w:r w:rsidR="00590CC4" w:rsidRPr="00205CEE">
        <w:rPr>
          <w:rFonts w:ascii="Bookman Old Style" w:hAnsi="Bookman Old Style" w:cs="Arial"/>
          <w:sz w:val="23"/>
          <w:szCs w:val="23"/>
        </w:rPr>
        <w:t>5</w:t>
      </w:r>
      <w:r w:rsidRPr="00205CEE">
        <w:rPr>
          <w:rFonts w:ascii="Bookman Old Style" w:hAnsi="Bookman Old Style" w:cs="Arial"/>
          <w:sz w:val="23"/>
          <w:szCs w:val="23"/>
        </w:rPr>
        <w:t>, fica o Poder Executivo Municipal autorizado a abrir, no exercício de 201</w:t>
      </w:r>
      <w:r w:rsidR="00590CC4" w:rsidRPr="00205CEE">
        <w:rPr>
          <w:rFonts w:ascii="Bookman Old Style" w:hAnsi="Bookman Old Style" w:cs="Arial"/>
          <w:sz w:val="23"/>
          <w:szCs w:val="23"/>
        </w:rPr>
        <w:t>6</w:t>
      </w:r>
      <w:r w:rsidRPr="00205CEE">
        <w:rPr>
          <w:rFonts w:ascii="Bookman Old Style" w:hAnsi="Bookman Old Style" w:cs="Arial"/>
          <w:sz w:val="23"/>
          <w:szCs w:val="23"/>
        </w:rPr>
        <w:t>, os créditos adicionais ora autorizados, situação em que a classificação institucional (órgão, unidade), bem como os projetos ou atividades, serão adaptados à Lei de orçamentária então vigente.</w:t>
      </w:r>
      <w:proofErr w:type="gramEnd"/>
    </w:p>
    <w:p w:rsidR="003B5812" w:rsidRPr="00205CEE" w:rsidRDefault="003B5812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3B5812" w:rsidRPr="00205CEE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05CEE">
        <w:rPr>
          <w:rFonts w:ascii="Bookman Old Style" w:hAnsi="Bookman Old Style" w:cs="Arial"/>
          <w:b/>
          <w:sz w:val="23"/>
          <w:szCs w:val="23"/>
        </w:rPr>
        <w:t xml:space="preserve">Art. </w:t>
      </w:r>
      <w:r w:rsidR="00C354C3" w:rsidRPr="00205CEE">
        <w:rPr>
          <w:rFonts w:ascii="Bookman Old Style" w:hAnsi="Bookman Old Style" w:cs="Arial"/>
          <w:b/>
          <w:sz w:val="23"/>
          <w:szCs w:val="23"/>
        </w:rPr>
        <w:t>6</w:t>
      </w:r>
      <w:r w:rsidR="008D31A4" w:rsidRPr="00205CEE">
        <w:rPr>
          <w:rFonts w:ascii="Bookman Old Style" w:hAnsi="Bookman Old Style" w:cs="Arial"/>
          <w:b/>
          <w:sz w:val="23"/>
          <w:szCs w:val="23"/>
        </w:rPr>
        <w:t>º.</w:t>
      </w:r>
      <w:r w:rsidRPr="00205CEE">
        <w:rPr>
          <w:rFonts w:ascii="Bookman Old Style" w:hAnsi="Bookman Old Style" w:cs="Arial"/>
          <w:sz w:val="23"/>
          <w:szCs w:val="23"/>
        </w:rPr>
        <w:tab/>
        <w:t>Esta Lei entra em vigor na data de sua publicação</w:t>
      </w:r>
      <w:r w:rsidR="00AC0853" w:rsidRPr="00205CEE">
        <w:rPr>
          <w:rFonts w:ascii="Bookman Old Style" w:hAnsi="Bookman Old Style" w:cs="Arial"/>
          <w:sz w:val="23"/>
          <w:szCs w:val="23"/>
        </w:rPr>
        <w:t>.</w:t>
      </w:r>
    </w:p>
    <w:p w:rsidR="00A17D64" w:rsidRPr="00205CEE" w:rsidRDefault="00A17D64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4F3A38" w:rsidRPr="00205CEE" w:rsidRDefault="004F3A38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A17D64" w:rsidRPr="00C75AA4" w:rsidRDefault="00A17D64" w:rsidP="004F3A38">
      <w:pPr>
        <w:pStyle w:val="Corpodetexto2"/>
        <w:spacing w:line="240" w:lineRule="auto"/>
        <w:ind w:firstLine="708"/>
        <w:jc w:val="both"/>
        <w:rPr>
          <w:rFonts w:ascii="Bookman Old Style" w:hAnsi="Bookman Old Style"/>
          <w:i/>
          <w:sz w:val="23"/>
          <w:szCs w:val="23"/>
        </w:rPr>
      </w:pPr>
      <w:r w:rsidRPr="00205CEE">
        <w:rPr>
          <w:rFonts w:ascii="Bookman Old Style" w:hAnsi="Bookman Old Style"/>
          <w:sz w:val="23"/>
          <w:szCs w:val="23"/>
        </w:rPr>
        <w:t xml:space="preserve">Gabinete do Prefeito Municipal de Constantina, em </w:t>
      </w:r>
      <w:r w:rsidR="00896429" w:rsidRPr="00205CEE">
        <w:rPr>
          <w:rFonts w:ascii="Bookman Old Style" w:hAnsi="Bookman Old Style"/>
          <w:sz w:val="23"/>
          <w:szCs w:val="23"/>
        </w:rPr>
        <w:t>1</w:t>
      </w:r>
      <w:r w:rsidR="00205CEE" w:rsidRPr="00205CEE">
        <w:rPr>
          <w:rFonts w:ascii="Bookman Old Style" w:hAnsi="Bookman Old Style"/>
          <w:sz w:val="23"/>
          <w:szCs w:val="23"/>
        </w:rPr>
        <w:t>6</w:t>
      </w:r>
      <w:r w:rsidR="007657B3" w:rsidRPr="00205CEE">
        <w:rPr>
          <w:rFonts w:ascii="Bookman Old Style" w:hAnsi="Bookman Old Style"/>
          <w:sz w:val="23"/>
          <w:szCs w:val="23"/>
        </w:rPr>
        <w:t xml:space="preserve"> de </w:t>
      </w:r>
      <w:r w:rsidR="00896429" w:rsidRPr="00205CEE">
        <w:rPr>
          <w:rFonts w:ascii="Bookman Old Style" w:hAnsi="Bookman Old Style"/>
          <w:sz w:val="23"/>
          <w:szCs w:val="23"/>
        </w:rPr>
        <w:t>março</w:t>
      </w:r>
      <w:r w:rsidR="007657B3" w:rsidRPr="00205CEE">
        <w:rPr>
          <w:rFonts w:ascii="Bookman Old Style" w:hAnsi="Bookman Old Style"/>
          <w:sz w:val="23"/>
          <w:szCs w:val="23"/>
        </w:rPr>
        <w:t xml:space="preserve"> de 2015</w:t>
      </w:r>
      <w:r w:rsidRPr="00205CEE">
        <w:rPr>
          <w:rFonts w:ascii="Bookman Old Style" w:hAnsi="Bookman Old Style"/>
          <w:sz w:val="23"/>
          <w:szCs w:val="23"/>
        </w:rPr>
        <w:t xml:space="preserve">. </w:t>
      </w:r>
    </w:p>
    <w:p w:rsidR="00A17D64" w:rsidRPr="00C75AA4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Cs w:val="23"/>
        </w:rPr>
      </w:pPr>
      <w:r w:rsidRPr="00C75AA4">
        <w:rPr>
          <w:bCs/>
          <w:szCs w:val="23"/>
        </w:rPr>
        <w:t xml:space="preserve">                                    </w:t>
      </w:r>
      <w:r w:rsidR="0079133F" w:rsidRPr="00C75AA4">
        <w:rPr>
          <w:bCs/>
          <w:szCs w:val="23"/>
        </w:rPr>
        <w:tab/>
      </w:r>
    </w:p>
    <w:p w:rsidR="00A17D64" w:rsidRPr="00C75AA4" w:rsidRDefault="00A17D64" w:rsidP="00A17D64">
      <w:pPr>
        <w:rPr>
          <w:i/>
          <w:sz w:val="23"/>
          <w:szCs w:val="23"/>
        </w:rPr>
      </w:pPr>
    </w:p>
    <w:p w:rsidR="00A17D64" w:rsidRPr="00C75AA4" w:rsidRDefault="00A17D64" w:rsidP="00A17D64">
      <w:pPr>
        <w:rPr>
          <w:i/>
          <w:sz w:val="23"/>
          <w:szCs w:val="23"/>
        </w:rPr>
      </w:pPr>
    </w:p>
    <w:p w:rsidR="00A17D64" w:rsidRPr="00205CEE" w:rsidRDefault="00A17D64" w:rsidP="00A17D64">
      <w:pPr>
        <w:pStyle w:val="Ttulo5"/>
        <w:rPr>
          <w:bCs/>
          <w:i w:val="0"/>
          <w:iCs w:val="0"/>
          <w:szCs w:val="23"/>
        </w:rPr>
      </w:pPr>
      <w:r w:rsidRPr="00205CEE">
        <w:rPr>
          <w:bCs/>
          <w:i w:val="0"/>
          <w:iCs w:val="0"/>
          <w:szCs w:val="23"/>
        </w:rPr>
        <w:t xml:space="preserve">Leomar José Behm </w:t>
      </w:r>
    </w:p>
    <w:p w:rsidR="00A17D64" w:rsidRDefault="00A17D64" w:rsidP="00205CEE">
      <w:pPr>
        <w:pStyle w:val="Ttulo1"/>
        <w:rPr>
          <w:rFonts w:ascii="Bookman Old Style" w:hAnsi="Bookman Old Style" w:cs="Arial"/>
          <w:sz w:val="22"/>
          <w:szCs w:val="22"/>
        </w:rPr>
      </w:pPr>
      <w:r w:rsidRPr="00205CEE">
        <w:rPr>
          <w:rFonts w:ascii="Bookman Old Style" w:hAnsi="Bookman Old Style"/>
          <w:b w:val="0"/>
          <w:bCs w:val="0"/>
          <w:sz w:val="23"/>
          <w:szCs w:val="23"/>
        </w:rPr>
        <w:t>Prefeito Municipal</w:t>
      </w:r>
    </w:p>
    <w:p w:rsidR="003B5812" w:rsidRDefault="003B5812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DA5B73" w:rsidRDefault="00A17D64" w:rsidP="00A17D64">
      <w:pPr>
        <w:jc w:val="center"/>
        <w:rPr>
          <w:rFonts w:ascii="Bookman Old Style" w:hAnsi="Bookman Old Style"/>
          <w:b/>
          <w:bCs/>
          <w:sz w:val="23"/>
          <w:szCs w:val="23"/>
        </w:rPr>
      </w:pPr>
      <w:r w:rsidRPr="00DA5B73">
        <w:rPr>
          <w:rFonts w:ascii="Bookman Old Style" w:hAnsi="Bookman Old Style"/>
          <w:b/>
          <w:bCs/>
          <w:sz w:val="23"/>
          <w:szCs w:val="23"/>
        </w:rPr>
        <w:lastRenderedPageBreak/>
        <w:t>Exposição de Motivos</w:t>
      </w:r>
    </w:p>
    <w:p w:rsidR="00A17D64" w:rsidRPr="00DA5B73" w:rsidRDefault="00896429" w:rsidP="00A17D64">
      <w:pPr>
        <w:jc w:val="center"/>
        <w:rPr>
          <w:rFonts w:ascii="Bookman Old Style" w:hAnsi="Bookman Old Style"/>
          <w:b/>
          <w:color w:val="000000"/>
          <w:sz w:val="23"/>
          <w:szCs w:val="23"/>
        </w:rPr>
      </w:pPr>
      <w:r>
        <w:rPr>
          <w:rFonts w:ascii="Bookman Old Style" w:hAnsi="Bookman Old Style"/>
          <w:b/>
          <w:bCs/>
          <w:color w:val="000000"/>
          <w:sz w:val="23"/>
          <w:szCs w:val="23"/>
        </w:rPr>
        <w:t>Projeto de Lei nº. 023</w:t>
      </w:r>
      <w:r w:rsidR="007657B3" w:rsidRPr="00DA5B73">
        <w:rPr>
          <w:rFonts w:ascii="Bookman Old Style" w:hAnsi="Bookman Old Style"/>
          <w:b/>
          <w:bCs/>
          <w:color w:val="000000"/>
          <w:sz w:val="23"/>
          <w:szCs w:val="23"/>
        </w:rPr>
        <w:t>/2015</w:t>
      </w:r>
      <w:r w:rsidR="00A17D64" w:rsidRPr="00DA5B73">
        <w:rPr>
          <w:rFonts w:ascii="Bookman Old Style" w:hAnsi="Bookman Old Style"/>
          <w:b/>
          <w:bCs/>
          <w:color w:val="000000"/>
          <w:sz w:val="23"/>
          <w:szCs w:val="23"/>
        </w:rPr>
        <w:t xml:space="preserve">. </w:t>
      </w:r>
    </w:p>
    <w:p w:rsidR="00DA5B73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3"/>
          <w:szCs w:val="23"/>
        </w:rPr>
      </w:pPr>
    </w:p>
    <w:p w:rsidR="009E3F00" w:rsidRPr="00DA5B73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3"/>
          <w:szCs w:val="23"/>
        </w:rPr>
      </w:pPr>
    </w:p>
    <w:p w:rsidR="00A17D64" w:rsidRPr="00DA5B73" w:rsidRDefault="00896429" w:rsidP="00A17D64">
      <w:pPr>
        <w:ind w:firstLine="709"/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Excelentíssima</w:t>
      </w:r>
      <w:r w:rsidR="00A17D64" w:rsidRPr="00DA5B73">
        <w:rPr>
          <w:rFonts w:ascii="Bookman Old Style" w:hAnsi="Bookman Old Style"/>
          <w:b/>
          <w:sz w:val="23"/>
          <w:szCs w:val="23"/>
        </w:rPr>
        <w:t xml:space="preserve"> Senhor</w:t>
      </w:r>
      <w:r>
        <w:rPr>
          <w:rFonts w:ascii="Bookman Old Style" w:hAnsi="Bookman Old Style"/>
          <w:b/>
          <w:sz w:val="23"/>
          <w:szCs w:val="23"/>
        </w:rPr>
        <w:t>a</w:t>
      </w:r>
      <w:r w:rsidR="00A17D64" w:rsidRPr="00DA5B73">
        <w:rPr>
          <w:rFonts w:ascii="Bookman Old Style" w:hAnsi="Bookman Old Style"/>
          <w:b/>
          <w:sz w:val="23"/>
          <w:szCs w:val="23"/>
        </w:rPr>
        <w:t xml:space="preserve"> Presidente,</w:t>
      </w:r>
    </w:p>
    <w:p w:rsidR="00A17D64" w:rsidRPr="00DA5B73" w:rsidRDefault="00A17D64" w:rsidP="00A17D64">
      <w:pPr>
        <w:ind w:firstLine="709"/>
        <w:jc w:val="both"/>
        <w:rPr>
          <w:rFonts w:ascii="Bookman Old Style" w:hAnsi="Bookman Old Style"/>
          <w:b/>
          <w:sz w:val="23"/>
          <w:szCs w:val="23"/>
        </w:rPr>
      </w:pPr>
      <w:r w:rsidRPr="00DA5B73">
        <w:rPr>
          <w:rFonts w:ascii="Bookman Old Style" w:hAnsi="Bookman Old Style"/>
          <w:b/>
          <w:sz w:val="23"/>
          <w:szCs w:val="23"/>
        </w:rPr>
        <w:t>Senhores Vereadores:</w:t>
      </w:r>
    </w:p>
    <w:p w:rsidR="00A17D64" w:rsidRPr="00DA5B73" w:rsidRDefault="00A17D64" w:rsidP="00A17D64">
      <w:pPr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DA5B73" w:rsidRPr="00DA5B73" w:rsidRDefault="00DA5B73" w:rsidP="00A17D64">
      <w:pPr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9E3F00" w:rsidRPr="00C75AA4" w:rsidRDefault="00A17D64" w:rsidP="009E3F00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C75AA4">
        <w:rPr>
          <w:rFonts w:ascii="Bookman Old Style" w:hAnsi="Bookman Old Style"/>
          <w:sz w:val="22"/>
          <w:szCs w:val="22"/>
        </w:rPr>
        <w:t>Encaminhamos a esta Casa Legi</w:t>
      </w:r>
      <w:r w:rsidR="00896429" w:rsidRPr="00C75AA4">
        <w:rPr>
          <w:rFonts w:ascii="Bookman Old Style" w:hAnsi="Bookman Old Style"/>
          <w:sz w:val="22"/>
          <w:szCs w:val="22"/>
        </w:rPr>
        <w:t>slativa o Projeto de Lei nº. 023</w:t>
      </w:r>
      <w:r w:rsidR="00A31701" w:rsidRPr="00C75AA4">
        <w:rPr>
          <w:rFonts w:ascii="Bookman Old Style" w:hAnsi="Bookman Old Style"/>
          <w:sz w:val="22"/>
          <w:szCs w:val="22"/>
        </w:rPr>
        <w:t>/2015</w:t>
      </w:r>
      <w:r w:rsidRPr="00C75AA4">
        <w:rPr>
          <w:rFonts w:ascii="Bookman Old Style" w:hAnsi="Bookman Old Style"/>
          <w:sz w:val="22"/>
          <w:szCs w:val="22"/>
        </w:rPr>
        <w:t xml:space="preserve">, que </w:t>
      </w:r>
      <w:r w:rsidR="009E3F00" w:rsidRPr="00C75AA4">
        <w:rPr>
          <w:rFonts w:ascii="Bookman Old Style" w:hAnsi="Bookman Old Style" w:cs="Arial"/>
          <w:sz w:val="22"/>
          <w:szCs w:val="22"/>
        </w:rPr>
        <w:t>autoriza o Poder Executivo Municipal abrir crédito adicional esp</w:t>
      </w:r>
      <w:r w:rsidR="00896429" w:rsidRPr="00C75AA4">
        <w:rPr>
          <w:rFonts w:ascii="Bookman Old Style" w:hAnsi="Bookman Old Style" w:cs="Arial"/>
          <w:sz w:val="22"/>
          <w:szCs w:val="22"/>
        </w:rPr>
        <w:t>ecial, no valor de R$ 416.500,00</w:t>
      </w:r>
      <w:r w:rsidR="00205CEE" w:rsidRPr="00C75AA4">
        <w:rPr>
          <w:rFonts w:ascii="Bookman Old Style" w:hAnsi="Bookman Old Style" w:cs="Arial"/>
          <w:sz w:val="22"/>
          <w:szCs w:val="22"/>
        </w:rPr>
        <w:t xml:space="preserve"> (quatrocentos e dezesseis mil e quinhentos reais)</w:t>
      </w:r>
      <w:r w:rsidR="009E3F00" w:rsidRPr="00C75AA4">
        <w:rPr>
          <w:rFonts w:ascii="Bookman Old Style" w:hAnsi="Bookman Old Style" w:cs="Arial"/>
          <w:sz w:val="22"/>
          <w:szCs w:val="22"/>
        </w:rPr>
        <w:t xml:space="preserve"> para incluir contas orçamentárias de receitas e de despesa no orçamento municipal vigente e dá outras providências.</w:t>
      </w:r>
    </w:p>
    <w:p w:rsidR="00896429" w:rsidRPr="00C75AA4" w:rsidRDefault="00896429" w:rsidP="009E3F00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C75AA4">
        <w:rPr>
          <w:rFonts w:ascii="Bookman Old Style" w:hAnsi="Bookman Old Style" w:cs="Arial"/>
          <w:sz w:val="22"/>
          <w:szCs w:val="22"/>
        </w:rPr>
        <w:t>Os recursos são provenientes de Convênio firmado com o Ministério do Desenvolvimento Agropecuário, e tem como objeto a Aquisição de CAMINHÃO ACOPLADO CO</w:t>
      </w:r>
      <w:r w:rsidR="00C75AA4">
        <w:rPr>
          <w:rFonts w:ascii="Bookman Old Style" w:hAnsi="Bookman Old Style" w:cs="Arial"/>
          <w:sz w:val="22"/>
          <w:szCs w:val="22"/>
        </w:rPr>
        <w:t>M CÂMARA FRIA</w:t>
      </w:r>
      <w:r w:rsidRPr="00C75AA4">
        <w:rPr>
          <w:rFonts w:ascii="Bookman Old Style" w:hAnsi="Bookman Old Style" w:cs="Arial"/>
          <w:sz w:val="22"/>
          <w:szCs w:val="22"/>
        </w:rPr>
        <w:t xml:space="preserve"> E CAMINHÃO EQUIPADO COM BAU, PARA O TRANSPORTE DE PRODUTOS DAS AGOINDÚSTRIAS E DA AGRICULTURA FAMILIAR.</w:t>
      </w:r>
    </w:p>
    <w:p w:rsidR="00896429" w:rsidRPr="00C75AA4" w:rsidRDefault="008D31A4" w:rsidP="0063087F">
      <w:pPr>
        <w:spacing w:line="360" w:lineRule="auto"/>
        <w:ind w:firstLine="709"/>
        <w:jc w:val="both"/>
        <w:rPr>
          <w:rFonts w:ascii="Bookman Old Style" w:hAnsi="Bookman Old Style"/>
          <w:color w:val="000000"/>
          <w:sz w:val="22"/>
          <w:szCs w:val="22"/>
        </w:rPr>
      </w:pPr>
      <w:r w:rsidRPr="00C75AA4">
        <w:rPr>
          <w:rFonts w:ascii="Bookman Old Style" w:hAnsi="Bookman Old Style"/>
          <w:color w:val="000000"/>
          <w:sz w:val="22"/>
          <w:szCs w:val="22"/>
        </w:rPr>
        <w:t xml:space="preserve">Deste modo, contamos com a colaboração de Vossas Excelências, na aprovação do referido Projeto de Lei, </w:t>
      </w:r>
      <w:r w:rsidRPr="00C75AA4">
        <w:rPr>
          <w:rFonts w:ascii="Bookman Old Style" w:hAnsi="Bookman Old Style"/>
          <w:b/>
          <w:color w:val="000000"/>
          <w:sz w:val="22"/>
          <w:szCs w:val="22"/>
        </w:rPr>
        <w:t>em regime de urgên</w:t>
      </w:r>
      <w:bookmarkStart w:id="0" w:name="_GoBack"/>
      <w:bookmarkEnd w:id="0"/>
      <w:r w:rsidRPr="00C75AA4">
        <w:rPr>
          <w:rFonts w:ascii="Bookman Old Style" w:hAnsi="Bookman Old Style"/>
          <w:b/>
          <w:color w:val="000000"/>
          <w:sz w:val="22"/>
          <w:szCs w:val="22"/>
        </w:rPr>
        <w:t>cia</w:t>
      </w:r>
      <w:r w:rsidR="00896429" w:rsidRPr="00C75AA4">
        <w:rPr>
          <w:rFonts w:ascii="Bookman Old Style" w:hAnsi="Bookman Old Style"/>
          <w:b/>
          <w:color w:val="000000"/>
          <w:sz w:val="22"/>
          <w:szCs w:val="22"/>
        </w:rPr>
        <w:t xml:space="preserve">, </w:t>
      </w:r>
      <w:r w:rsidR="00896429" w:rsidRPr="00C75AA4">
        <w:rPr>
          <w:rFonts w:ascii="Bookman Old Style" w:hAnsi="Bookman Old Style"/>
          <w:color w:val="000000"/>
          <w:sz w:val="22"/>
          <w:szCs w:val="22"/>
        </w:rPr>
        <w:t>considerando a necessidade de o processo de compra estar concluído no final do mês de abril</w:t>
      </w:r>
      <w:r w:rsidR="0063087F" w:rsidRPr="00C75AA4">
        <w:rPr>
          <w:rFonts w:ascii="Bookman Old Style" w:hAnsi="Bookman Old Style"/>
          <w:color w:val="000000"/>
          <w:sz w:val="22"/>
          <w:szCs w:val="22"/>
        </w:rPr>
        <w:t xml:space="preserve"> de 2015.</w:t>
      </w:r>
    </w:p>
    <w:p w:rsidR="0063087F" w:rsidRPr="00C75AA4" w:rsidRDefault="0063087F" w:rsidP="0063087F">
      <w:pPr>
        <w:spacing w:line="360" w:lineRule="auto"/>
        <w:ind w:firstLine="709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C75AA4">
        <w:rPr>
          <w:rFonts w:ascii="Bookman Old Style" w:hAnsi="Bookman Old Style"/>
          <w:color w:val="000000"/>
          <w:sz w:val="22"/>
          <w:szCs w:val="22"/>
        </w:rPr>
        <w:t>Segue, em anexo, cópia do contrato de Repasse.</w:t>
      </w:r>
    </w:p>
    <w:p w:rsidR="008B455E" w:rsidRPr="00DA5B73" w:rsidRDefault="008B455E" w:rsidP="00CC6AB5">
      <w:pPr>
        <w:ind w:firstLine="2835"/>
        <w:jc w:val="both"/>
        <w:rPr>
          <w:rFonts w:ascii="Bookman Old Style" w:hAnsi="Bookman Old Style" w:cs="Arial"/>
          <w:sz w:val="23"/>
          <w:szCs w:val="23"/>
        </w:rPr>
      </w:pPr>
    </w:p>
    <w:p w:rsidR="0079133F" w:rsidRPr="00DA5B73" w:rsidRDefault="0079133F" w:rsidP="009E3F00">
      <w:pPr>
        <w:pStyle w:val="Corpodetexto2"/>
        <w:spacing w:line="240" w:lineRule="auto"/>
        <w:ind w:firstLine="708"/>
        <w:jc w:val="both"/>
        <w:rPr>
          <w:bCs/>
          <w:szCs w:val="23"/>
        </w:rPr>
      </w:pPr>
      <w:r w:rsidRPr="00DA5B73">
        <w:rPr>
          <w:rFonts w:ascii="Bookman Old Style" w:hAnsi="Bookman Old Style"/>
          <w:sz w:val="23"/>
          <w:szCs w:val="23"/>
        </w:rPr>
        <w:t xml:space="preserve">Gabinete do Prefeito Municipal de Constantina, em </w:t>
      </w:r>
      <w:r w:rsidR="00C75AA4">
        <w:rPr>
          <w:rFonts w:ascii="Bookman Old Style" w:hAnsi="Bookman Old Style"/>
          <w:sz w:val="23"/>
          <w:szCs w:val="23"/>
        </w:rPr>
        <w:t>16</w:t>
      </w:r>
      <w:r w:rsidR="00D110EF" w:rsidRPr="00DA5B73">
        <w:rPr>
          <w:rFonts w:ascii="Bookman Old Style" w:hAnsi="Bookman Old Style"/>
          <w:sz w:val="23"/>
          <w:szCs w:val="23"/>
        </w:rPr>
        <w:t xml:space="preserve"> </w:t>
      </w:r>
      <w:r w:rsidR="00590CC4" w:rsidRPr="00DA5B73">
        <w:rPr>
          <w:rFonts w:ascii="Bookman Old Style" w:hAnsi="Bookman Old Style"/>
          <w:sz w:val="23"/>
          <w:szCs w:val="23"/>
        </w:rPr>
        <w:t xml:space="preserve">de </w:t>
      </w:r>
      <w:r w:rsidR="00C75AA4">
        <w:rPr>
          <w:rFonts w:ascii="Bookman Old Style" w:hAnsi="Bookman Old Style"/>
          <w:sz w:val="23"/>
          <w:szCs w:val="23"/>
        </w:rPr>
        <w:t>março</w:t>
      </w:r>
      <w:r w:rsidR="00590CC4" w:rsidRPr="00DA5B73">
        <w:rPr>
          <w:rFonts w:ascii="Bookman Old Style" w:hAnsi="Bookman Old Style"/>
          <w:sz w:val="23"/>
          <w:szCs w:val="23"/>
        </w:rPr>
        <w:t xml:space="preserve"> de 2015</w:t>
      </w:r>
      <w:r w:rsidRPr="00DA5B73">
        <w:rPr>
          <w:rFonts w:ascii="Bookman Old Style" w:hAnsi="Bookman Old Style"/>
          <w:sz w:val="23"/>
          <w:szCs w:val="23"/>
        </w:rPr>
        <w:t xml:space="preserve">. </w:t>
      </w:r>
      <w:r w:rsidRPr="00DA5B73">
        <w:rPr>
          <w:bCs/>
          <w:szCs w:val="23"/>
        </w:rPr>
        <w:t xml:space="preserve">                                    </w:t>
      </w:r>
      <w:r w:rsidRPr="00DA5B73">
        <w:rPr>
          <w:bCs/>
          <w:szCs w:val="23"/>
        </w:rPr>
        <w:tab/>
      </w:r>
    </w:p>
    <w:p w:rsidR="0079133F" w:rsidRPr="00DA5B73" w:rsidRDefault="0079133F" w:rsidP="0079133F">
      <w:pPr>
        <w:rPr>
          <w:sz w:val="23"/>
          <w:szCs w:val="23"/>
        </w:rPr>
      </w:pPr>
    </w:p>
    <w:p w:rsidR="0079133F" w:rsidRPr="00DA5B73" w:rsidRDefault="0079133F" w:rsidP="0079133F">
      <w:pPr>
        <w:rPr>
          <w:sz w:val="23"/>
          <w:szCs w:val="23"/>
        </w:rPr>
      </w:pPr>
    </w:p>
    <w:p w:rsidR="0079133F" w:rsidRPr="00DA5B73" w:rsidRDefault="0079133F" w:rsidP="0079133F">
      <w:pPr>
        <w:pStyle w:val="Ttulo5"/>
        <w:rPr>
          <w:bCs/>
          <w:i w:val="0"/>
          <w:iCs w:val="0"/>
          <w:szCs w:val="23"/>
        </w:rPr>
      </w:pPr>
      <w:r w:rsidRPr="00DA5B73">
        <w:rPr>
          <w:bCs/>
          <w:i w:val="0"/>
          <w:iCs w:val="0"/>
          <w:szCs w:val="23"/>
        </w:rPr>
        <w:t xml:space="preserve">Leomar José Behm </w:t>
      </w:r>
    </w:p>
    <w:p w:rsidR="0079133F" w:rsidRPr="00DA5B73" w:rsidRDefault="0079133F" w:rsidP="0079133F">
      <w:pPr>
        <w:pStyle w:val="Ttulo1"/>
        <w:rPr>
          <w:rFonts w:ascii="Bookman Old Style" w:hAnsi="Bookman Old Style"/>
          <w:b w:val="0"/>
          <w:bCs w:val="0"/>
          <w:sz w:val="23"/>
          <w:szCs w:val="23"/>
        </w:rPr>
      </w:pPr>
      <w:r w:rsidRPr="00DA5B73">
        <w:rPr>
          <w:rFonts w:ascii="Bookman Old Style" w:hAnsi="Bookman Old Style"/>
          <w:b w:val="0"/>
          <w:bCs w:val="0"/>
          <w:sz w:val="23"/>
          <w:szCs w:val="23"/>
        </w:rPr>
        <w:t>Prefeito Municipal</w:t>
      </w:r>
    </w:p>
    <w:p w:rsidR="008B455E" w:rsidRPr="00DA5B73" w:rsidRDefault="008B455E" w:rsidP="0079133F">
      <w:pPr>
        <w:ind w:firstLine="2835"/>
        <w:jc w:val="both"/>
        <w:rPr>
          <w:rFonts w:ascii="Bookman Old Style" w:hAnsi="Bookman Old Style" w:cs="Arial"/>
          <w:sz w:val="23"/>
          <w:szCs w:val="23"/>
        </w:rPr>
      </w:pPr>
    </w:p>
    <w:sectPr w:rsidR="008B455E" w:rsidRPr="00DA5B73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EE" w:rsidRDefault="00205CEE">
      <w:r>
        <w:separator/>
      </w:r>
    </w:p>
  </w:endnote>
  <w:endnote w:type="continuationSeparator" w:id="0">
    <w:p w:rsidR="00205CEE" w:rsidRDefault="0020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CEE" w:rsidRDefault="00205CE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05CEE" w:rsidRDefault="00205CEE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CEE" w:rsidRDefault="00205CE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5AA4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05CEE" w:rsidRDefault="00205CEE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EE" w:rsidRDefault="00205CEE">
      <w:r>
        <w:separator/>
      </w:r>
    </w:p>
  </w:footnote>
  <w:footnote w:type="continuationSeparator" w:id="0">
    <w:p w:rsidR="00205CEE" w:rsidRDefault="0020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47BD2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F0635"/>
    <w:rsid w:val="00205CEE"/>
    <w:rsid w:val="00217032"/>
    <w:rsid w:val="002275EB"/>
    <w:rsid w:val="00234554"/>
    <w:rsid w:val="002666E4"/>
    <w:rsid w:val="00292F51"/>
    <w:rsid w:val="0029333F"/>
    <w:rsid w:val="002D4BC1"/>
    <w:rsid w:val="002E1974"/>
    <w:rsid w:val="003214E4"/>
    <w:rsid w:val="00360DA1"/>
    <w:rsid w:val="00376FF5"/>
    <w:rsid w:val="003B5812"/>
    <w:rsid w:val="003B62E5"/>
    <w:rsid w:val="003D7165"/>
    <w:rsid w:val="003F6044"/>
    <w:rsid w:val="00405E90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4429C"/>
    <w:rsid w:val="00555630"/>
    <w:rsid w:val="00564E35"/>
    <w:rsid w:val="00573F35"/>
    <w:rsid w:val="00590CC4"/>
    <w:rsid w:val="005B41C3"/>
    <w:rsid w:val="005D3BFB"/>
    <w:rsid w:val="005F3E9E"/>
    <w:rsid w:val="005F71B0"/>
    <w:rsid w:val="0063087F"/>
    <w:rsid w:val="00632617"/>
    <w:rsid w:val="006339A1"/>
    <w:rsid w:val="00662539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657B3"/>
    <w:rsid w:val="0079046A"/>
    <w:rsid w:val="0079133F"/>
    <w:rsid w:val="007A2547"/>
    <w:rsid w:val="007C3300"/>
    <w:rsid w:val="007D7344"/>
    <w:rsid w:val="007E7796"/>
    <w:rsid w:val="00804AE7"/>
    <w:rsid w:val="00810BEF"/>
    <w:rsid w:val="00824147"/>
    <w:rsid w:val="00826671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5FFA"/>
    <w:rsid w:val="00B71FDA"/>
    <w:rsid w:val="00B951F4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75AA4"/>
    <w:rsid w:val="00C9467C"/>
    <w:rsid w:val="00CC5E55"/>
    <w:rsid w:val="00CC6AB5"/>
    <w:rsid w:val="00CE0C5E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41C01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49F1B-90AE-4EE6-88A8-56D9F688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679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5</cp:revision>
  <cp:lastPrinted>2013-04-30T14:05:00Z</cp:lastPrinted>
  <dcterms:created xsi:type="dcterms:W3CDTF">2015-03-13T11:29:00Z</dcterms:created>
  <dcterms:modified xsi:type="dcterms:W3CDTF">2015-03-16T16:44:00Z</dcterms:modified>
</cp:coreProperties>
</file>